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F6" w:rsidRPr="00D81B92" w:rsidRDefault="00A30510" w:rsidP="00D81B92">
      <w:pPr>
        <w:pStyle w:val="Heading2"/>
        <w:tabs>
          <w:tab w:val="center" w:pos="4533"/>
          <w:tab w:val="left" w:pos="5743"/>
        </w:tabs>
        <w:spacing w:before="0" w:after="0" w:line="276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D81B92">
        <w:rPr>
          <w:rFonts w:ascii="Times New Roman" w:hAnsi="Times New Roman"/>
          <w:i w:val="0"/>
          <w:szCs w:val="24"/>
        </w:rPr>
        <w:t>PLANI I KONSULTIMIT</w:t>
      </w:r>
    </w:p>
    <w:p w:rsidR="00D81B92" w:rsidRPr="00D81B92" w:rsidRDefault="00D81B92" w:rsidP="00D81B92">
      <w:pPr>
        <w:rPr>
          <w:sz w:val="24"/>
          <w:szCs w:val="24"/>
        </w:rPr>
      </w:pPr>
    </w:p>
    <w:p w:rsidR="000663C5" w:rsidRPr="00D81B92" w:rsidRDefault="00D739F6" w:rsidP="00D81B92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7806">
        <w:rPr>
          <w:rFonts w:ascii="Times New Roman" w:hAnsi="Times New Roman"/>
          <w:b/>
          <w:sz w:val="24"/>
          <w:szCs w:val="24"/>
        </w:rPr>
        <w:t>1. Emri i ligjit/politikës të propozuar</w:t>
      </w:r>
      <w:r w:rsidRPr="00D81B92">
        <w:rPr>
          <w:rFonts w:ascii="Times New Roman" w:hAnsi="Times New Roman"/>
          <w:sz w:val="24"/>
          <w:szCs w:val="24"/>
        </w:rPr>
        <w:t xml:space="preserve">: Projektligji “Për disa shtesa dhe ndryshime në ligjin nr. 111/2017 </w:t>
      </w:r>
      <w:r w:rsidR="00D81B92" w:rsidRPr="00D81B92">
        <w:rPr>
          <w:rFonts w:ascii="Times New Roman" w:hAnsi="Times New Roman"/>
          <w:sz w:val="24"/>
          <w:szCs w:val="24"/>
        </w:rPr>
        <w:t>“</w:t>
      </w:r>
      <w:r w:rsidRPr="00D81B92">
        <w:rPr>
          <w:rFonts w:ascii="Times New Roman" w:hAnsi="Times New Roman"/>
          <w:sz w:val="24"/>
          <w:szCs w:val="24"/>
        </w:rPr>
        <w:t>Për ndihmën juridike të garantuar nga shteti</w:t>
      </w:r>
      <w:r w:rsidR="00D81B92" w:rsidRPr="00D81B92">
        <w:rPr>
          <w:rFonts w:ascii="Times New Roman" w:hAnsi="Times New Roman"/>
          <w:sz w:val="24"/>
          <w:szCs w:val="24"/>
        </w:rPr>
        <w:t>”</w:t>
      </w:r>
      <w:r w:rsidRPr="00D81B92">
        <w:rPr>
          <w:rFonts w:ascii="Times New Roman" w:hAnsi="Times New Roman"/>
          <w:sz w:val="24"/>
          <w:szCs w:val="24"/>
        </w:rPr>
        <w:t>”</w:t>
      </w:r>
      <w:r w:rsidR="00D81B92" w:rsidRPr="00D81B92">
        <w:rPr>
          <w:rFonts w:ascii="Times New Roman" w:hAnsi="Times New Roman"/>
          <w:sz w:val="24"/>
          <w:szCs w:val="24"/>
        </w:rPr>
        <w:t>.</w:t>
      </w:r>
    </w:p>
    <w:p w:rsidR="000663C5" w:rsidRPr="00D81B92" w:rsidRDefault="00D739F6" w:rsidP="00D81B9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7806">
        <w:rPr>
          <w:rFonts w:ascii="Times New Roman" w:hAnsi="Times New Roman"/>
          <w:b/>
          <w:sz w:val="24"/>
          <w:szCs w:val="24"/>
        </w:rPr>
        <w:t>2. Audienca e synuar</w:t>
      </w:r>
      <w:r w:rsidRPr="00D81B92">
        <w:rPr>
          <w:rFonts w:ascii="Times New Roman" w:hAnsi="Times New Roman"/>
          <w:sz w:val="24"/>
          <w:szCs w:val="24"/>
        </w:rPr>
        <w:t xml:space="preserve">, </w:t>
      </w:r>
      <w:r w:rsidRPr="00977806">
        <w:rPr>
          <w:rFonts w:ascii="Times New Roman" w:hAnsi="Times New Roman"/>
          <w:b/>
          <w:sz w:val="24"/>
          <w:szCs w:val="24"/>
        </w:rPr>
        <w:t>lloji i konsultimeve</w:t>
      </w:r>
      <w:r w:rsidRPr="00D81B92">
        <w:rPr>
          <w:rFonts w:ascii="Times New Roman" w:hAnsi="Times New Roman"/>
          <w:sz w:val="24"/>
          <w:szCs w:val="24"/>
        </w:rPr>
        <w:t xml:space="preserve"> (paraprake/k. për projektligjet), metodat e konsultimit, kanali i komunikimit për shkëmbimin e informacionit</w:t>
      </w:r>
      <w:r w:rsidR="00D81B92">
        <w:rPr>
          <w:rFonts w:ascii="Times New Roman" w:hAnsi="Times New Roman"/>
          <w:sz w:val="24"/>
          <w:szCs w:val="24"/>
        </w:rPr>
        <w:t>.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505"/>
        <w:gridCol w:w="2532"/>
        <w:gridCol w:w="2094"/>
      </w:tblGrid>
      <w:tr w:rsidR="000663C5" w:rsidRPr="00BE3015" w:rsidTr="00FF4295">
        <w:trPr>
          <w:jc w:val="center"/>
        </w:trPr>
        <w:tc>
          <w:tcPr>
            <w:tcW w:w="1980" w:type="dxa"/>
          </w:tcPr>
          <w:p w:rsidR="000663C5" w:rsidRPr="00977806" w:rsidRDefault="00D739F6" w:rsidP="00D81B92">
            <w:pPr>
              <w:pStyle w:val="BodyText"/>
              <w:spacing w:after="0" w:line="276" w:lineRule="auto"/>
              <w:rPr>
                <w:rFonts w:ascii="Times New Roman" w:hAnsi="Times New Roman"/>
                <w:b/>
                <w:szCs w:val="22"/>
              </w:rPr>
            </w:pPr>
            <w:r w:rsidRPr="00977806">
              <w:rPr>
                <w:rFonts w:ascii="Times New Roman" w:hAnsi="Times New Roman"/>
                <w:b/>
                <w:szCs w:val="22"/>
              </w:rPr>
              <w:t xml:space="preserve">Audienca e synuar </w:t>
            </w:r>
            <w:r w:rsidR="00ED615B" w:rsidRPr="00977806">
              <w:rPr>
                <w:rFonts w:ascii="Times New Roman" w:hAnsi="Times New Roman"/>
                <w:b/>
                <w:szCs w:val="22"/>
              </w:rPr>
              <w:t>(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 xml:space="preserve">p.sh. dhomat e </w:t>
            </w:r>
            <w:r w:rsidR="006D4779" w:rsidRPr="00977806">
              <w:rPr>
                <w:rFonts w:ascii="Times New Roman" w:hAnsi="Times New Roman"/>
                <w:bCs/>
                <w:i/>
                <w:iCs/>
                <w:szCs w:val="22"/>
              </w:rPr>
              <w:t>tregtisë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>, OJQ-t</w:t>
            </w:r>
            <w:r w:rsidR="00296408" w:rsidRPr="00977806">
              <w:rPr>
                <w:rFonts w:ascii="Times New Roman" w:hAnsi="Times New Roman"/>
                <w:bCs/>
                <w:i/>
                <w:iCs/>
                <w:szCs w:val="22"/>
              </w:rPr>
              <w:t>ë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 xml:space="preserve"> p</w:t>
            </w:r>
            <w:r w:rsidR="00296408" w:rsidRPr="00977806">
              <w:rPr>
                <w:rFonts w:ascii="Times New Roman" w:hAnsi="Times New Roman"/>
                <w:bCs/>
                <w:i/>
                <w:iCs/>
                <w:szCs w:val="22"/>
              </w:rPr>
              <w:t>ë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>r t</w:t>
            </w:r>
            <w:r w:rsidR="00296408" w:rsidRPr="00977806">
              <w:rPr>
                <w:rFonts w:ascii="Times New Roman" w:hAnsi="Times New Roman"/>
                <w:bCs/>
                <w:i/>
                <w:iCs/>
                <w:szCs w:val="22"/>
              </w:rPr>
              <w:t>ë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 xml:space="preserve"> rinjt</w:t>
            </w:r>
            <w:r w:rsidR="00296408" w:rsidRPr="00977806">
              <w:rPr>
                <w:rFonts w:ascii="Times New Roman" w:hAnsi="Times New Roman"/>
                <w:bCs/>
                <w:i/>
                <w:iCs/>
                <w:szCs w:val="22"/>
              </w:rPr>
              <w:t>ë</w:t>
            </w:r>
            <w:r w:rsidR="00ED615B" w:rsidRPr="00977806">
              <w:rPr>
                <w:rFonts w:ascii="Times New Roman" w:hAnsi="Times New Roman"/>
                <w:bCs/>
                <w:i/>
                <w:iCs/>
                <w:szCs w:val="22"/>
              </w:rPr>
              <w:t>, et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>j</w:t>
            </w:r>
            <w:r w:rsidR="00ED615B" w:rsidRPr="00977806">
              <w:rPr>
                <w:rFonts w:ascii="Times New Roman" w:hAnsi="Times New Roman"/>
                <w:bCs/>
                <w:i/>
                <w:iCs/>
                <w:szCs w:val="22"/>
              </w:rPr>
              <w:t>.</w:t>
            </w:r>
            <w:r w:rsidR="00ED615B" w:rsidRPr="0097780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2594" w:type="dxa"/>
          </w:tcPr>
          <w:p w:rsidR="000663C5" w:rsidRPr="00977806" w:rsidRDefault="00D739F6" w:rsidP="00D81B9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977806">
              <w:rPr>
                <w:rFonts w:ascii="Times New Roman" w:hAnsi="Times New Roman"/>
                <w:b/>
                <w:szCs w:val="22"/>
              </w:rPr>
              <w:t>Lloji i konsultimeve</w:t>
            </w:r>
            <w:r w:rsidR="000663C5" w:rsidRPr="00977806">
              <w:rPr>
                <w:rFonts w:ascii="Times New Roman" w:hAnsi="Times New Roman"/>
                <w:b/>
                <w:szCs w:val="22"/>
              </w:rPr>
              <w:t xml:space="preserve">: </w:t>
            </w:r>
          </w:p>
          <w:p w:rsidR="000663C5" w:rsidRPr="00977806" w:rsidRDefault="00D739F6" w:rsidP="00D81B9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977806">
              <w:rPr>
                <w:rFonts w:ascii="Times New Roman" w:hAnsi="Times New Roman"/>
                <w:b/>
                <w:szCs w:val="22"/>
              </w:rPr>
              <w:t>k</w:t>
            </w:r>
            <w:r w:rsidR="00296408" w:rsidRPr="00977806">
              <w:rPr>
                <w:rFonts w:ascii="Times New Roman" w:hAnsi="Times New Roman"/>
                <w:b/>
                <w:szCs w:val="22"/>
              </w:rPr>
              <w:t>onsultime</w:t>
            </w:r>
            <w:r w:rsidRPr="00977806">
              <w:rPr>
                <w:rFonts w:ascii="Times New Roman" w:hAnsi="Times New Roman"/>
                <w:b/>
                <w:szCs w:val="22"/>
              </w:rPr>
              <w:t xml:space="preserve"> paraprake</w:t>
            </w:r>
            <w:r w:rsidR="000663C5" w:rsidRPr="00977806">
              <w:rPr>
                <w:rFonts w:ascii="Times New Roman" w:hAnsi="Times New Roman"/>
                <w:b/>
                <w:szCs w:val="22"/>
              </w:rPr>
              <w:t>,</w:t>
            </w:r>
          </w:p>
          <w:p w:rsidR="000663C5" w:rsidRPr="00977806" w:rsidRDefault="00296408" w:rsidP="00D81B9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977806">
              <w:rPr>
                <w:rFonts w:ascii="Times New Roman" w:hAnsi="Times New Roman"/>
                <w:b/>
                <w:szCs w:val="22"/>
              </w:rPr>
              <w:t>konsultime</w:t>
            </w:r>
            <w:r w:rsidR="00D739F6" w:rsidRPr="00977806">
              <w:rPr>
                <w:rFonts w:ascii="Times New Roman" w:hAnsi="Times New Roman"/>
                <w:b/>
                <w:szCs w:val="22"/>
              </w:rPr>
              <w:t xml:space="preserve"> p</w:t>
            </w:r>
            <w:r w:rsidRPr="00977806">
              <w:rPr>
                <w:rFonts w:ascii="Times New Roman" w:hAnsi="Times New Roman"/>
                <w:b/>
                <w:szCs w:val="22"/>
              </w:rPr>
              <w:t>ë</w:t>
            </w:r>
            <w:r w:rsidR="00D739F6" w:rsidRPr="00977806">
              <w:rPr>
                <w:rFonts w:ascii="Times New Roman" w:hAnsi="Times New Roman"/>
                <w:b/>
                <w:szCs w:val="22"/>
              </w:rPr>
              <w:t>r projekt-ligjet</w:t>
            </w:r>
          </w:p>
        </w:tc>
        <w:tc>
          <w:tcPr>
            <w:tcW w:w="2651" w:type="dxa"/>
          </w:tcPr>
          <w:p w:rsidR="000663C5" w:rsidRPr="00977806" w:rsidRDefault="00D739F6" w:rsidP="00D81B92">
            <w:pPr>
              <w:pStyle w:val="BodyText"/>
              <w:spacing w:after="0" w:line="276" w:lineRule="auto"/>
              <w:rPr>
                <w:rFonts w:ascii="Times New Roman" w:hAnsi="Times New Roman"/>
                <w:b/>
                <w:i/>
                <w:szCs w:val="22"/>
              </w:rPr>
            </w:pPr>
            <w:r w:rsidRPr="00977806">
              <w:rPr>
                <w:rFonts w:ascii="Times New Roman" w:hAnsi="Times New Roman"/>
                <w:b/>
                <w:i/>
                <w:szCs w:val="22"/>
              </w:rPr>
              <w:t xml:space="preserve">Metodat e konsultimit </w:t>
            </w:r>
            <w:r w:rsidR="000663C5" w:rsidRPr="00977806">
              <w:rPr>
                <w:rFonts w:ascii="Times New Roman" w:hAnsi="Times New Roman"/>
                <w:i/>
                <w:iCs/>
                <w:szCs w:val="22"/>
              </w:rPr>
              <w:t>(</w:t>
            </w:r>
            <w:r w:rsidR="000663C5" w:rsidRPr="00977806">
              <w:rPr>
                <w:rFonts w:ascii="Times New Roman" w:hAnsi="Times New Roman"/>
                <w:bCs/>
                <w:i/>
                <w:iCs/>
                <w:szCs w:val="22"/>
              </w:rPr>
              <w:t>e-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>konsultimi</w:t>
            </w:r>
            <w:r w:rsidR="000663C5" w:rsidRPr="00977806">
              <w:rPr>
                <w:rFonts w:ascii="Times New Roman" w:hAnsi="Times New Roman"/>
                <w:bCs/>
                <w:i/>
                <w:iCs/>
                <w:szCs w:val="22"/>
              </w:rPr>
              <w:t xml:space="preserve">, 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>takimet publike</w:t>
            </w:r>
            <w:r w:rsidR="000663C5" w:rsidRPr="00977806">
              <w:rPr>
                <w:rFonts w:ascii="Times New Roman" w:hAnsi="Times New Roman"/>
                <w:i/>
                <w:iCs/>
                <w:szCs w:val="22"/>
              </w:rPr>
              <w:t>,</w:t>
            </w:r>
            <w:r w:rsidR="006D4779">
              <w:rPr>
                <w:rFonts w:ascii="Times New Roman" w:hAnsi="Times New Roman"/>
                <w:i/>
                <w:iCs/>
                <w:szCs w:val="22"/>
              </w:rPr>
              <w:t xml:space="preserve"> </w:t>
            </w:r>
            <w:r w:rsidRPr="00977806">
              <w:rPr>
                <w:rFonts w:ascii="Times New Roman" w:hAnsi="Times New Roman"/>
                <w:i/>
                <w:iCs/>
                <w:szCs w:val="22"/>
              </w:rPr>
              <w:t>seminare</w:t>
            </w:r>
            <w:r w:rsidR="000663C5" w:rsidRPr="00977806">
              <w:rPr>
                <w:rFonts w:ascii="Times New Roman" w:hAnsi="Times New Roman"/>
                <w:i/>
                <w:iCs/>
                <w:szCs w:val="22"/>
              </w:rPr>
              <w:t>,</w:t>
            </w:r>
            <w:r w:rsidR="006D4779">
              <w:rPr>
                <w:rFonts w:ascii="Times New Roman" w:hAnsi="Times New Roman"/>
                <w:i/>
                <w:iCs/>
                <w:szCs w:val="22"/>
              </w:rPr>
              <w:t xml:space="preserve"> </w:t>
            </w:r>
            <w:r w:rsidRPr="00977806">
              <w:rPr>
                <w:rFonts w:ascii="Times New Roman" w:hAnsi="Times New Roman"/>
                <w:i/>
                <w:iCs/>
                <w:szCs w:val="22"/>
              </w:rPr>
              <w:t>sondazhe etj</w:t>
            </w:r>
            <w:r w:rsidR="000663C5" w:rsidRPr="00977806">
              <w:rPr>
                <w:rFonts w:ascii="Times New Roman" w:hAnsi="Times New Roman"/>
                <w:i/>
                <w:iCs/>
                <w:szCs w:val="22"/>
              </w:rPr>
              <w:t>.)</w:t>
            </w:r>
          </w:p>
        </w:tc>
        <w:tc>
          <w:tcPr>
            <w:tcW w:w="1837" w:type="dxa"/>
          </w:tcPr>
          <w:p w:rsidR="000663C5" w:rsidRPr="00977806" w:rsidRDefault="00D739F6" w:rsidP="00D81B92">
            <w:pPr>
              <w:pStyle w:val="BodyText"/>
              <w:spacing w:after="0" w:line="276" w:lineRule="auto"/>
              <w:rPr>
                <w:rFonts w:ascii="Times New Roman" w:hAnsi="Times New Roman"/>
                <w:b/>
                <w:szCs w:val="22"/>
              </w:rPr>
            </w:pPr>
            <w:r w:rsidRPr="00977806">
              <w:rPr>
                <w:rFonts w:ascii="Times New Roman" w:hAnsi="Times New Roman"/>
                <w:szCs w:val="22"/>
              </w:rPr>
              <w:t>Kanali i komunikimit për shkëmbimin e informacionit</w:t>
            </w:r>
            <w:r w:rsidRPr="00977806">
              <w:rPr>
                <w:rFonts w:ascii="Times New Roman" w:hAnsi="Times New Roman"/>
                <w:bCs/>
                <w:szCs w:val="22"/>
              </w:rPr>
              <w:t xml:space="preserve"> dhe ftesave </w:t>
            </w:r>
            <w:r w:rsidR="00ED615B" w:rsidRPr="00977806">
              <w:rPr>
                <w:rFonts w:ascii="Times New Roman" w:hAnsi="Times New Roman"/>
                <w:bCs/>
                <w:szCs w:val="22"/>
              </w:rPr>
              <w:t>(</w:t>
            </w:r>
            <w:proofErr w:type="spellStart"/>
            <w:r w:rsidR="00ED615B" w:rsidRPr="00977806">
              <w:rPr>
                <w:rFonts w:ascii="Times New Roman" w:hAnsi="Times New Roman"/>
                <w:bCs/>
                <w:i/>
                <w:iCs/>
                <w:szCs w:val="22"/>
              </w:rPr>
              <w:t>email</w:t>
            </w:r>
            <w:proofErr w:type="spellEnd"/>
            <w:r w:rsidR="00ED615B" w:rsidRPr="00977806">
              <w:rPr>
                <w:rFonts w:ascii="Times New Roman" w:hAnsi="Times New Roman"/>
                <w:bCs/>
                <w:i/>
                <w:iCs/>
                <w:szCs w:val="22"/>
              </w:rPr>
              <w:t xml:space="preserve">, </w:t>
            </w:r>
            <w:r w:rsidRPr="00977806">
              <w:rPr>
                <w:rFonts w:ascii="Times New Roman" w:hAnsi="Times New Roman"/>
                <w:bCs/>
                <w:i/>
                <w:iCs/>
                <w:szCs w:val="22"/>
              </w:rPr>
              <w:t>rrjetet sociale</w:t>
            </w:r>
            <w:r w:rsidR="00296408" w:rsidRPr="00977806">
              <w:rPr>
                <w:rFonts w:ascii="Times New Roman" w:hAnsi="Times New Roman"/>
                <w:bCs/>
                <w:i/>
                <w:iCs/>
                <w:szCs w:val="22"/>
              </w:rPr>
              <w:t>, etj</w:t>
            </w:r>
            <w:r w:rsidR="00ED615B" w:rsidRPr="00977806">
              <w:rPr>
                <w:rFonts w:ascii="Times New Roman" w:hAnsi="Times New Roman"/>
                <w:bCs/>
                <w:i/>
                <w:iCs/>
                <w:szCs w:val="22"/>
              </w:rPr>
              <w:t>.)</w:t>
            </w:r>
          </w:p>
        </w:tc>
      </w:tr>
      <w:tr w:rsidR="000663C5" w:rsidRPr="00BE3015" w:rsidTr="00FF4295">
        <w:trPr>
          <w:jc w:val="center"/>
        </w:trPr>
        <w:tc>
          <w:tcPr>
            <w:tcW w:w="1980" w:type="dxa"/>
          </w:tcPr>
          <w:p w:rsidR="00BE4A83" w:rsidRPr="00977806" w:rsidRDefault="004723BA" w:rsidP="00D81B92">
            <w:pPr>
              <w:spacing w:line="276" w:lineRule="auto"/>
              <w:rPr>
                <w:sz w:val="20"/>
              </w:rPr>
            </w:pPr>
            <w:r w:rsidRPr="00977806">
              <w:rPr>
                <w:rFonts w:ascii="Times New Roman" w:hAnsi="Times New Roman"/>
                <w:sz w:val="20"/>
              </w:rPr>
              <w:t>Qytetarët dhe subjektet përfituese të ndihmës juridike të garantuar nga shteti, veçanërisht kategoritë vulnerabël që preken nga ndryshimet: viktimat e krimit, dhunës në familje dhe formave të tjera të dhunës, viktimat e terrorizmit dhe trafikimit, të miturit, personat me aftësi të kufizuara, përfituesit e skemave të mbrojtjes sociale</w:t>
            </w:r>
            <w:r w:rsidR="005D1EF4">
              <w:rPr>
                <w:rFonts w:ascii="Times New Roman" w:hAnsi="Times New Roman"/>
                <w:sz w:val="20"/>
              </w:rPr>
              <w:t xml:space="preserve"> </w:t>
            </w:r>
            <w:r w:rsidRPr="00977806">
              <w:rPr>
                <w:rFonts w:ascii="Times New Roman" w:hAnsi="Times New Roman"/>
                <w:sz w:val="20"/>
              </w:rPr>
              <w:t>dhe sinjalizuesit.</w:t>
            </w:r>
          </w:p>
          <w:p w:rsidR="00BE4A83" w:rsidRPr="00977806" w:rsidRDefault="00BE4A83" w:rsidP="00D81B92">
            <w:pPr>
              <w:spacing w:line="276" w:lineRule="auto"/>
              <w:rPr>
                <w:sz w:val="20"/>
              </w:rPr>
            </w:pPr>
          </w:p>
          <w:p w:rsidR="00BE4A83" w:rsidRPr="00977806" w:rsidRDefault="004723BA" w:rsidP="00D81B92">
            <w:pPr>
              <w:spacing w:line="276" w:lineRule="auto"/>
              <w:rPr>
                <w:sz w:val="20"/>
              </w:rPr>
            </w:pPr>
            <w:r w:rsidRPr="00977806">
              <w:rPr>
                <w:rFonts w:ascii="Times New Roman" w:hAnsi="Times New Roman"/>
                <w:sz w:val="20"/>
              </w:rPr>
              <w:t xml:space="preserve">Institucionet dhe aktorët e interesuar: Drejtoria e Ndihmës Juridike Falas, Dhoma Kombëtare e Avokatisë dhe dhomat vendore të avokatisë, avokatët që ofrojnë ndihmë juridike dytësore, gjykatat, prokuroritë dhe organet proceduese, Këshilli i Lartë Gjyqësor, Drejtoria e Përgjithshme e Përmbarimit, njësitë e vetëqeverisjes vendore dhe </w:t>
            </w:r>
            <w:r w:rsidRPr="00977806">
              <w:rPr>
                <w:rFonts w:ascii="Times New Roman" w:hAnsi="Times New Roman"/>
                <w:sz w:val="20"/>
              </w:rPr>
              <w:lastRenderedPageBreak/>
              <w:t>shërbimet sociale, organizatat jofitimprurëse, shoqëria civile, ekspertë të fushës dhe publiku i gjerë.</w:t>
            </w:r>
          </w:p>
        </w:tc>
        <w:tc>
          <w:tcPr>
            <w:tcW w:w="2594" w:type="dxa"/>
          </w:tcPr>
          <w:p w:rsidR="00BE4A83" w:rsidRPr="00977806" w:rsidRDefault="00BE4A83" w:rsidP="00D81B92">
            <w:pPr>
              <w:spacing w:line="276" w:lineRule="auto"/>
              <w:rPr>
                <w:sz w:val="20"/>
              </w:rPr>
            </w:pPr>
          </w:p>
        </w:tc>
        <w:tc>
          <w:tcPr>
            <w:tcW w:w="2651" w:type="dxa"/>
          </w:tcPr>
          <w:p w:rsidR="00BE4A83" w:rsidRPr="00977806" w:rsidRDefault="004723BA" w:rsidP="00D81B92">
            <w:pPr>
              <w:spacing w:line="276" w:lineRule="auto"/>
              <w:rPr>
                <w:sz w:val="20"/>
              </w:rPr>
            </w:pPr>
            <w:r w:rsidRPr="00977806">
              <w:rPr>
                <w:rFonts w:ascii="Times New Roman" w:hAnsi="Times New Roman"/>
                <w:sz w:val="20"/>
              </w:rPr>
              <w:t>E-konsultimi: në portalin “Regjistri Elektronik për Njoftimet dhe Konsultimet Publike”.</w:t>
            </w:r>
          </w:p>
          <w:p w:rsidR="00BE4A83" w:rsidRPr="00977806" w:rsidRDefault="00BE4A83" w:rsidP="00D81B92">
            <w:pPr>
              <w:spacing w:line="276" w:lineRule="auto"/>
              <w:rPr>
                <w:sz w:val="20"/>
              </w:rPr>
            </w:pPr>
          </w:p>
          <w:p w:rsidR="00BE4A83" w:rsidRPr="00977806" w:rsidRDefault="00BE4A83" w:rsidP="00D81B92">
            <w:pPr>
              <w:spacing w:line="276" w:lineRule="auto"/>
              <w:rPr>
                <w:sz w:val="20"/>
              </w:rPr>
            </w:pPr>
          </w:p>
        </w:tc>
        <w:tc>
          <w:tcPr>
            <w:tcW w:w="1837" w:type="dxa"/>
          </w:tcPr>
          <w:p w:rsidR="00BE4A83" w:rsidRPr="00977806" w:rsidRDefault="004723BA" w:rsidP="00D81B92">
            <w:pPr>
              <w:spacing w:line="276" w:lineRule="auto"/>
              <w:rPr>
                <w:sz w:val="20"/>
              </w:rPr>
            </w:pPr>
            <w:r w:rsidRPr="00977806">
              <w:rPr>
                <w:rFonts w:ascii="Times New Roman" w:hAnsi="Times New Roman"/>
                <w:sz w:val="20"/>
              </w:rPr>
              <w:t>Elektronikisht: RENJK dhe e-mail.</w:t>
            </w:r>
          </w:p>
          <w:p w:rsidR="00BE4A83" w:rsidRPr="00977806" w:rsidRDefault="00BE4A83" w:rsidP="00D81B92">
            <w:pPr>
              <w:spacing w:line="276" w:lineRule="auto"/>
              <w:rPr>
                <w:sz w:val="20"/>
              </w:rPr>
            </w:pPr>
          </w:p>
          <w:p w:rsidR="00BE4A83" w:rsidRPr="00977806" w:rsidRDefault="004723BA" w:rsidP="00D81B92">
            <w:pPr>
              <w:spacing w:line="276" w:lineRule="auto"/>
              <w:rPr>
                <w:sz w:val="20"/>
              </w:rPr>
            </w:pPr>
            <w:r w:rsidRPr="00977806">
              <w:rPr>
                <w:rFonts w:ascii="Times New Roman" w:hAnsi="Times New Roman"/>
                <w:sz w:val="20"/>
              </w:rPr>
              <w:t>Komentet mund të përcillen nëpërmjet portalit të konsultimit publik, në adresat elektronike të punonjësve të Ministrisë së Drejtësisë të angazhuar me hartimin e projektaktit, si dhe në adresën elektronike të koordinatorit për konsultimin publik.</w:t>
            </w:r>
          </w:p>
          <w:p w:rsidR="00BE4A83" w:rsidRPr="00977806" w:rsidRDefault="00BE4A83" w:rsidP="00D81B92">
            <w:pPr>
              <w:spacing w:line="276" w:lineRule="auto"/>
              <w:rPr>
                <w:sz w:val="20"/>
              </w:rPr>
            </w:pPr>
          </w:p>
          <w:p w:rsidR="00BE4A83" w:rsidRPr="00977806" w:rsidRDefault="004723BA" w:rsidP="00D81B92">
            <w:pPr>
              <w:spacing w:line="276" w:lineRule="auto"/>
              <w:rPr>
                <w:sz w:val="20"/>
              </w:rPr>
            </w:pPr>
            <w:r w:rsidRPr="00977806">
              <w:rPr>
                <w:rFonts w:ascii="Times New Roman" w:hAnsi="Times New Roman"/>
                <w:sz w:val="20"/>
              </w:rPr>
              <w:t>Shkresërisht/postarisht: në adresën zyrtare të Ministrisë së Drejtësisë.</w:t>
            </w:r>
          </w:p>
        </w:tc>
      </w:tr>
    </w:tbl>
    <w:p w:rsidR="000663C5" w:rsidRDefault="000663C5" w:rsidP="00D81B9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977806" w:rsidRDefault="00D739F6" w:rsidP="00D81B9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77806">
        <w:rPr>
          <w:rFonts w:ascii="Times New Roman" w:hAnsi="Times New Roman"/>
          <w:b/>
        </w:rPr>
        <w:t>3. Afati kohor i aktiviteteve të konsultimit (nga fillimi deri në raportim)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15" w:rsidTr="00FF4295">
        <w:trPr>
          <w:jc w:val="center"/>
        </w:trPr>
        <w:tc>
          <w:tcPr>
            <w:tcW w:w="9062" w:type="dxa"/>
          </w:tcPr>
          <w:p w:rsidR="00BE4A83" w:rsidRPr="00D81B92" w:rsidRDefault="004723BA" w:rsidP="00AF4DE5">
            <w:pPr>
              <w:spacing w:after="240" w:line="276" w:lineRule="auto"/>
              <w:rPr>
                <w:i/>
              </w:rPr>
            </w:pPr>
            <w:r w:rsidRPr="00D81B92">
              <w:rPr>
                <w:rFonts w:ascii="Times New Roman" w:hAnsi="Times New Roman"/>
                <w:i/>
                <w:sz w:val="20"/>
              </w:rPr>
              <w:t>Lista e të gjitha aktiviteteve të parashikuara të konsultimit me datën e përafërt të zbatimit.</w:t>
            </w:r>
          </w:p>
          <w:p w:rsidR="00BE4A83" w:rsidRPr="00D81B92" w:rsidRDefault="006D4779" w:rsidP="00D81B92">
            <w:pPr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6D4779">
              <w:rPr>
                <w:rFonts w:ascii="Times New Roman" w:hAnsi="Times New Roman"/>
                <w:sz w:val="20"/>
              </w:rPr>
              <w:t xml:space="preserve">Publikimi në Regjistrin për Njoftimin dhe Konsultimin Publik për 20 ditë pune, duke filluar </w:t>
            </w:r>
            <w:r>
              <w:rPr>
                <w:rFonts w:ascii="Times New Roman" w:hAnsi="Times New Roman"/>
                <w:sz w:val="20"/>
              </w:rPr>
              <w:t>prej</w:t>
            </w:r>
            <w:r w:rsidRPr="006D477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datës</w:t>
            </w:r>
            <w:r w:rsidRPr="006D4779">
              <w:rPr>
                <w:rFonts w:ascii="Times New Roman" w:hAnsi="Times New Roman"/>
                <w:sz w:val="20"/>
              </w:rPr>
              <w:t xml:space="preserve"> </w:t>
            </w:r>
            <w:r w:rsidR="00824C61">
              <w:rPr>
                <w:rFonts w:ascii="Times New Roman" w:hAnsi="Times New Roman"/>
                <w:sz w:val="20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.07.2026</w:t>
            </w:r>
            <w:r w:rsidRPr="006D4779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0663C5" w:rsidRPr="00BE3015" w:rsidRDefault="000663C5" w:rsidP="00D81B9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5D1EF4" w:rsidRDefault="00316BF2" w:rsidP="00D81B9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D1EF4">
        <w:rPr>
          <w:rFonts w:ascii="Times New Roman" w:hAnsi="Times New Roman"/>
          <w:b/>
        </w:rPr>
        <w:t>4. Burimet e nevojshme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15" w:rsidTr="00FF4295">
        <w:trPr>
          <w:jc w:val="center"/>
        </w:trPr>
        <w:tc>
          <w:tcPr>
            <w:tcW w:w="9062" w:type="dxa"/>
          </w:tcPr>
          <w:p w:rsidR="00BE4A83" w:rsidRDefault="004723BA" w:rsidP="00AF4DE5">
            <w:pPr>
              <w:spacing w:after="240" w:line="276" w:lineRule="auto"/>
              <w:rPr>
                <w:rFonts w:ascii="Times New Roman" w:hAnsi="Times New Roman"/>
                <w:i/>
                <w:sz w:val="20"/>
              </w:rPr>
            </w:pPr>
            <w:r w:rsidRPr="00D81B92">
              <w:rPr>
                <w:rFonts w:ascii="Times New Roman" w:hAnsi="Times New Roman"/>
                <w:i/>
                <w:sz w:val="20"/>
              </w:rPr>
              <w:t>Përshkruani nr. e stafit të nevojshëm, mjetet financiare dhe teknike të nevojshme etj.</w:t>
            </w:r>
          </w:p>
          <w:p w:rsidR="00BE4A83" w:rsidRDefault="004723BA" w:rsidP="00D81B92">
            <w:pPr>
              <w:spacing w:line="276" w:lineRule="auto"/>
            </w:pPr>
            <w:r>
              <w:rPr>
                <w:rFonts w:ascii="Times New Roman" w:hAnsi="Times New Roman"/>
                <w:sz w:val="20"/>
              </w:rPr>
              <w:t>Burimet e nevojshme njerëzore përfshijnë:</w:t>
            </w:r>
          </w:p>
          <w:p w:rsidR="00D81B92" w:rsidRPr="00D81B92" w:rsidRDefault="004723BA" w:rsidP="00D81B9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jc w:val="both"/>
            </w:pPr>
            <w:r w:rsidRPr="00D81B92">
              <w:rPr>
                <w:rFonts w:ascii="Times New Roman" w:hAnsi="Times New Roman"/>
                <w:sz w:val="20"/>
              </w:rPr>
              <w:t>Koordinatorin për Konsultimin Publik në Ministrinë e Drejtësisë, për përgatitjen e planit të konsultimit, publikimin e dokumenteve në RENJK dhe monitorimin e procesit;</w:t>
            </w:r>
          </w:p>
          <w:p w:rsidR="00D81B92" w:rsidRPr="00D81B92" w:rsidRDefault="00B7300F" w:rsidP="00D81B9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jc w:val="both"/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 w:rsidR="004723BA" w:rsidRPr="00D81B92">
              <w:rPr>
                <w:rFonts w:ascii="Times New Roman" w:hAnsi="Times New Roman"/>
                <w:sz w:val="20"/>
              </w:rPr>
              <w:t>nëpunës nga Drejtoria e Përgjithshme e Kodifikimit dhe Harmonizimit të Legjislacionit, për shqyrtimin e komenteve dhe përgatitjen e materialeve pas konsultimit;</w:t>
            </w:r>
          </w:p>
          <w:p w:rsidR="00D81B92" w:rsidRPr="00D81B92" w:rsidRDefault="00B7300F" w:rsidP="00D81B9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jc w:val="both"/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 w:rsidR="004723BA" w:rsidRPr="00D81B92">
              <w:rPr>
                <w:rFonts w:ascii="Times New Roman" w:hAnsi="Times New Roman"/>
                <w:sz w:val="20"/>
              </w:rPr>
              <w:t>nëpunës nga strukturat përgjegjëse të Ministrisë së Drejtësisë dhe/ose institucionet e varësisë, sipas fushës së përgjegjësisë, për kontribut teknik lidhur me sistemin e ndihmës juridike</w:t>
            </w:r>
            <w:r w:rsidR="00296107">
              <w:rPr>
                <w:rFonts w:ascii="Times New Roman" w:hAnsi="Times New Roman"/>
                <w:sz w:val="20"/>
              </w:rPr>
              <w:t>.</w:t>
            </w:r>
          </w:p>
          <w:p w:rsidR="00BE4A83" w:rsidRDefault="00D81B92" w:rsidP="00D81B92">
            <w:pPr>
              <w:spacing w:line="276" w:lineRule="auto"/>
            </w:pPr>
            <w:r>
              <w:rPr>
                <w:rFonts w:ascii="Times New Roman" w:hAnsi="Times New Roman"/>
                <w:sz w:val="20"/>
              </w:rPr>
              <w:t xml:space="preserve">Nuk parashikohet të ketë kosto </w:t>
            </w:r>
            <w:r w:rsidR="004723BA">
              <w:rPr>
                <w:rFonts w:ascii="Times New Roman" w:hAnsi="Times New Roman"/>
                <w:sz w:val="20"/>
              </w:rPr>
              <w:t>të tjera financiare apo logjistike.</w:t>
            </w:r>
          </w:p>
        </w:tc>
      </w:tr>
    </w:tbl>
    <w:p w:rsidR="00316BF2" w:rsidRPr="00BE3015" w:rsidRDefault="00316BF2" w:rsidP="00D81B9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63C5" w:rsidRPr="005D1EF4" w:rsidRDefault="00316BF2" w:rsidP="00D81B9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D1EF4">
        <w:rPr>
          <w:rFonts w:ascii="Times New Roman" w:hAnsi="Times New Roman"/>
          <w:b/>
        </w:rPr>
        <w:t>5. Mbledhja e përgjigjeve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15" w:rsidTr="00FF4295">
        <w:trPr>
          <w:jc w:val="center"/>
        </w:trPr>
        <w:tc>
          <w:tcPr>
            <w:tcW w:w="9067" w:type="dxa"/>
          </w:tcPr>
          <w:p w:rsidR="00BE4A83" w:rsidRDefault="004723BA" w:rsidP="00AF4DE5">
            <w:pPr>
              <w:spacing w:after="240" w:line="276" w:lineRule="auto"/>
              <w:rPr>
                <w:rFonts w:ascii="Times New Roman" w:hAnsi="Times New Roman"/>
                <w:i/>
                <w:sz w:val="20"/>
              </w:rPr>
            </w:pPr>
            <w:r w:rsidRPr="00D81B92">
              <w:rPr>
                <w:rFonts w:ascii="Times New Roman" w:hAnsi="Times New Roman"/>
                <w:i/>
                <w:sz w:val="20"/>
              </w:rPr>
              <w:t>Përshkruani mënyrën se si mendoni që të mblidhni përgjigjet.</w:t>
            </w:r>
          </w:p>
          <w:p w:rsidR="00BE4A83" w:rsidRPr="00D81B92" w:rsidRDefault="004723BA" w:rsidP="00D81B92">
            <w:pPr>
              <w:spacing w:line="276" w:lineRule="auto"/>
              <w:jc w:val="both"/>
              <w:rPr>
                <w:sz w:val="20"/>
              </w:rPr>
            </w:pPr>
            <w:r w:rsidRPr="00D81B92">
              <w:rPr>
                <w:rFonts w:ascii="Times New Roman" w:hAnsi="Times New Roman"/>
                <w:sz w:val="20"/>
              </w:rPr>
              <w:t>Kontributet në kuadër të procesit të konsultimit dhe përmirësimit të përmbajtjes së projektligjit do të përcillen:</w:t>
            </w:r>
          </w:p>
          <w:p w:rsidR="00D81B92" w:rsidRPr="00D81B92" w:rsidRDefault="00D81B92" w:rsidP="00D81B9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sz w:val="20"/>
              </w:rPr>
            </w:pPr>
            <w:r w:rsidRPr="00D81B92">
              <w:rPr>
                <w:rFonts w:ascii="Times New Roman" w:hAnsi="Times New Roman"/>
                <w:sz w:val="20"/>
              </w:rPr>
              <w:t>nga institucionet e interesuara nëpërmjet postës elektronike të punonjësve të Ministrisë së Drejtësisë të cilët janë të angazhuar me hartimin e projektaktit;</w:t>
            </w:r>
          </w:p>
          <w:p w:rsidR="00D81B92" w:rsidRPr="00D81B92" w:rsidRDefault="00D81B92" w:rsidP="00D81B9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Style w:val="Hyperlink"/>
                <w:color w:val="auto"/>
                <w:sz w:val="20"/>
                <w:u w:val="none"/>
              </w:rPr>
            </w:pPr>
            <w:r w:rsidRPr="00D81B92">
              <w:rPr>
                <w:rFonts w:ascii="Times New Roman" w:hAnsi="Times New Roman"/>
                <w:sz w:val="20"/>
              </w:rPr>
              <w:t xml:space="preserve">me anë të regjistrit elektronik në adresën </w:t>
            </w:r>
            <w:hyperlink r:id="rId5" w:history="1">
              <w:r w:rsidRPr="00D81B92">
                <w:rPr>
                  <w:rStyle w:val="Hyperlink"/>
                  <w:rFonts w:ascii="Times New Roman" w:hAnsi="Times New Roman"/>
                  <w:iCs/>
                  <w:sz w:val="20"/>
                </w:rPr>
                <w:t>http://www.konsultimipublik.gov.al</w:t>
              </w:r>
            </w:hyperlink>
            <w:r w:rsidRPr="00D81B92">
              <w:rPr>
                <w:rStyle w:val="Hyperlink"/>
                <w:rFonts w:ascii="Times New Roman" w:hAnsi="Times New Roman"/>
                <w:iCs/>
                <w:sz w:val="20"/>
              </w:rPr>
              <w:t>;</w:t>
            </w:r>
          </w:p>
          <w:p w:rsidR="00D81B92" w:rsidRPr="00D81B92" w:rsidRDefault="00D81B92" w:rsidP="00D81B9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sz w:val="20"/>
              </w:rPr>
            </w:pPr>
            <w:r w:rsidRPr="00D81B92">
              <w:rPr>
                <w:rFonts w:ascii="Times New Roman" w:hAnsi="Times New Roman"/>
                <w:iCs/>
                <w:sz w:val="20"/>
              </w:rPr>
              <w:t xml:space="preserve">në adresën postare të Ministrisë së Drejtësisë </w:t>
            </w:r>
            <w:r w:rsidRPr="00D81B92">
              <w:rPr>
                <w:rFonts w:ascii="Times New Roman" w:hAnsi="Times New Roman"/>
                <w:sz w:val="20"/>
              </w:rPr>
              <w:t>“</w:t>
            </w:r>
            <w:r w:rsidRPr="00D81B92">
              <w:rPr>
                <w:rFonts w:ascii="Times New Roman" w:hAnsi="Times New Roman"/>
                <w:iCs/>
                <w:sz w:val="20"/>
              </w:rPr>
              <w:t>Bulevardi “Zogu I-</w:t>
            </w:r>
            <w:proofErr w:type="spellStart"/>
            <w:r w:rsidRPr="00D81B92">
              <w:rPr>
                <w:rFonts w:ascii="Times New Roman" w:hAnsi="Times New Roman"/>
                <w:iCs/>
                <w:sz w:val="20"/>
              </w:rPr>
              <w:t>rë</w:t>
            </w:r>
            <w:proofErr w:type="spellEnd"/>
            <w:r w:rsidRPr="00D81B92">
              <w:rPr>
                <w:rFonts w:ascii="Times New Roman" w:hAnsi="Times New Roman"/>
                <w:iCs/>
                <w:sz w:val="20"/>
              </w:rPr>
              <w:t>”, Tiranë; si dhe</w:t>
            </w:r>
          </w:p>
          <w:p w:rsidR="00D81B92" w:rsidRDefault="00D81B92" w:rsidP="00D81B9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jc w:val="both"/>
            </w:pPr>
            <w:r w:rsidRPr="00D81B92">
              <w:rPr>
                <w:rFonts w:ascii="Times New Roman" w:hAnsi="Times New Roman"/>
                <w:sz w:val="20"/>
              </w:rPr>
              <w:t xml:space="preserve">në adresën e </w:t>
            </w:r>
            <w:proofErr w:type="spellStart"/>
            <w:r w:rsidRPr="00D81B92">
              <w:rPr>
                <w:rFonts w:ascii="Times New Roman" w:hAnsi="Times New Roman"/>
                <w:sz w:val="20"/>
              </w:rPr>
              <w:t>emailit</w:t>
            </w:r>
            <w:proofErr w:type="spellEnd"/>
            <w:r w:rsidRPr="00D81B92">
              <w:rPr>
                <w:rFonts w:ascii="Times New Roman" w:hAnsi="Times New Roman"/>
                <w:sz w:val="20"/>
              </w:rPr>
              <w:t xml:space="preserve"> të koordinatorit për konsultimin publik </w:t>
            </w:r>
            <w:hyperlink r:id="rId6" w:history="1">
              <w:r w:rsidRPr="00D81B92">
                <w:rPr>
                  <w:rStyle w:val="Hyperlink"/>
                  <w:rFonts w:ascii="Times New Roman" w:hAnsi="Times New Roman"/>
                  <w:sz w:val="20"/>
                </w:rPr>
                <w:t>Greis.Como@drejtesia.gov.al</w:t>
              </w:r>
            </w:hyperlink>
            <w:r w:rsidRPr="00D81B92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0663C5" w:rsidRPr="00BE3015" w:rsidRDefault="000663C5" w:rsidP="00D81B9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0663C5" w:rsidRPr="00BE3015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1530"/>
    <w:multiLevelType w:val="hybridMultilevel"/>
    <w:tmpl w:val="8BEC49CA"/>
    <w:lvl w:ilvl="0" w:tplc="472CB5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1DDF"/>
    <w:multiLevelType w:val="hybridMultilevel"/>
    <w:tmpl w:val="C8F26D54"/>
    <w:lvl w:ilvl="0" w:tplc="C68452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107"/>
    <w:rsid w:val="00296408"/>
    <w:rsid w:val="00316BF2"/>
    <w:rsid w:val="003B62F0"/>
    <w:rsid w:val="004723BA"/>
    <w:rsid w:val="005428A0"/>
    <w:rsid w:val="005B3C9E"/>
    <w:rsid w:val="005D1EF4"/>
    <w:rsid w:val="005E2C7A"/>
    <w:rsid w:val="00646DDC"/>
    <w:rsid w:val="006A326A"/>
    <w:rsid w:val="006C577B"/>
    <w:rsid w:val="006D4779"/>
    <w:rsid w:val="00824C61"/>
    <w:rsid w:val="008D6FF0"/>
    <w:rsid w:val="009501C5"/>
    <w:rsid w:val="009538C4"/>
    <w:rsid w:val="0095551A"/>
    <w:rsid w:val="00977806"/>
    <w:rsid w:val="00A30510"/>
    <w:rsid w:val="00A31EAE"/>
    <w:rsid w:val="00A9454F"/>
    <w:rsid w:val="00AD3828"/>
    <w:rsid w:val="00AF4DE5"/>
    <w:rsid w:val="00B20195"/>
    <w:rsid w:val="00B320B7"/>
    <w:rsid w:val="00B7300F"/>
    <w:rsid w:val="00B97A2A"/>
    <w:rsid w:val="00BE2CD0"/>
    <w:rsid w:val="00BE3015"/>
    <w:rsid w:val="00BE4A83"/>
    <w:rsid w:val="00BE7F80"/>
    <w:rsid w:val="00C45968"/>
    <w:rsid w:val="00C82DC0"/>
    <w:rsid w:val="00CD0D5D"/>
    <w:rsid w:val="00CD46E0"/>
    <w:rsid w:val="00CE468E"/>
    <w:rsid w:val="00D739F6"/>
    <w:rsid w:val="00D81B92"/>
    <w:rsid w:val="00D90CA8"/>
    <w:rsid w:val="00DA270E"/>
    <w:rsid w:val="00E237D6"/>
    <w:rsid w:val="00E3733E"/>
    <w:rsid w:val="00E75D0A"/>
    <w:rsid w:val="00EA733F"/>
    <w:rsid w:val="00ED615B"/>
    <w:rsid w:val="00F07C79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5C5A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Greis Como</cp:lastModifiedBy>
  <cp:revision>3</cp:revision>
  <dcterms:created xsi:type="dcterms:W3CDTF">2026-07-14T07:09:00Z</dcterms:created>
  <dcterms:modified xsi:type="dcterms:W3CDTF">2026-07-14T07:10:00Z</dcterms:modified>
</cp:coreProperties>
</file>