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BD21F" w14:textId="77777777" w:rsidR="00D43C6A" w:rsidRPr="00A1771F" w:rsidRDefault="00D43C6A" w:rsidP="00D43C6A">
      <w:pPr>
        <w:spacing w:after="0"/>
        <w:jc w:val="center"/>
        <w:rPr>
          <w:rFonts w:ascii="Times New Roman" w:eastAsia="MS Mincho" w:hAnsi="Times New Roman"/>
          <w:b/>
          <w:color w:val="000000"/>
          <w:sz w:val="28"/>
          <w:szCs w:val="28"/>
        </w:rPr>
      </w:pPr>
      <w:r w:rsidRPr="00A1771F">
        <w:rPr>
          <w:rFonts w:ascii="Times New Roman" w:eastAsia="MS Mincho" w:hAnsi="Times New Roman"/>
          <w:b/>
          <w:color w:val="000000"/>
          <w:sz w:val="28"/>
          <w:szCs w:val="28"/>
        </w:rPr>
        <w:t>RELACION</w:t>
      </w:r>
    </w:p>
    <w:p w14:paraId="6998E712" w14:textId="77777777" w:rsidR="00D43C6A" w:rsidRPr="00A1771F" w:rsidRDefault="00D43C6A" w:rsidP="00D43C6A">
      <w:pPr>
        <w:spacing w:after="0"/>
        <w:ind w:left="360"/>
        <w:jc w:val="center"/>
        <w:rPr>
          <w:rFonts w:ascii="Times New Roman" w:eastAsia="MS Mincho" w:hAnsi="Times New Roman"/>
          <w:b/>
          <w:color w:val="000000"/>
          <w:sz w:val="28"/>
          <w:szCs w:val="28"/>
        </w:rPr>
      </w:pPr>
    </w:p>
    <w:p w14:paraId="29E58877" w14:textId="5B564865" w:rsidR="00D43C6A" w:rsidRPr="00A1771F" w:rsidRDefault="00D43C6A" w:rsidP="00D43C6A">
      <w:pPr>
        <w:spacing w:after="0"/>
        <w:jc w:val="center"/>
        <w:rPr>
          <w:rFonts w:ascii="Times New Roman" w:eastAsia="MS Mincho" w:hAnsi="Times New Roman"/>
          <w:b/>
          <w:color w:val="000000"/>
          <w:sz w:val="28"/>
          <w:szCs w:val="28"/>
        </w:rPr>
      </w:pPr>
      <w:r w:rsidRPr="00A1771F">
        <w:rPr>
          <w:rFonts w:ascii="Times New Roman" w:eastAsia="MS Mincho" w:hAnsi="Times New Roman"/>
          <w:b/>
          <w:color w:val="000000"/>
          <w:sz w:val="28"/>
          <w:szCs w:val="28"/>
        </w:rPr>
        <w:t xml:space="preserve">PËR </w:t>
      </w:r>
      <w:r w:rsidR="00A04292" w:rsidRPr="00A1771F">
        <w:rPr>
          <w:rFonts w:ascii="Times New Roman" w:eastAsia="MS Mincho" w:hAnsi="Times New Roman"/>
          <w:b/>
          <w:color w:val="000000"/>
          <w:sz w:val="28"/>
          <w:szCs w:val="28"/>
        </w:rPr>
        <w:t xml:space="preserve">PROPOZIMIN E </w:t>
      </w:r>
      <w:r w:rsidR="00291251" w:rsidRPr="00A1771F">
        <w:rPr>
          <w:rFonts w:ascii="Times New Roman" w:eastAsia="MS Mincho" w:hAnsi="Times New Roman"/>
          <w:b/>
          <w:color w:val="000000"/>
          <w:sz w:val="28"/>
          <w:szCs w:val="28"/>
        </w:rPr>
        <w:t>PROJEKTVENDIMIT</w:t>
      </w:r>
    </w:p>
    <w:p w14:paraId="65B0F86C" w14:textId="77777777" w:rsidR="00D43C6A" w:rsidRPr="00A1771F" w:rsidRDefault="00D43C6A" w:rsidP="00D43C6A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2DC20A1" w14:textId="77777777" w:rsidR="00CB6C1D" w:rsidRPr="00A1771F" w:rsidRDefault="00CB6C1D" w:rsidP="00CB6C1D">
      <w:pPr>
        <w:spacing w:after="0"/>
        <w:ind w:left="3600"/>
        <w:rPr>
          <w:rFonts w:ascii="Times New Roman" w:hAnsi="Times New Roman"/>
          <w:b/>
          <w:bCs/>
          <w:sz w:val="28"/>
          <w:szCs w:val="28"/>
        </w:rPr>
      </w:pPr>
      <w:r w:rsidRPr="00A1771F">
        <w:rPr>
          <w:rFonts w:ascii="Times New Roman" w:hAnsi="Times New Roman"/>
          <w:b/>
          <w:bCs/>
          <w:sz w:val="28"/>
          <w:szCs w:val="28"/>
        </w:rPr>
        <w:t xml:space="preserve">       PËR</w:t>
      </w:r>
    </w:p>
    <w:p w14:paraId="4DD6C6BA" w14:textId="53A4024C" w:rsidR="00D43C6A" w:rsidRPr="00A1771F" w:rsidRDefault="00CB6C1D" w:rsidP="00CB6C1D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A1771F">
        <w:rPr>
          <w:rFonts w:ascii="Times New Roman" w:hAnsi="Times New Roman"/>
          <w:b/>
          <w:bCs/>
          <w:sz w:val="28"/>
          <w:szCs w:val="28"/>
        </w:rPr>
        <w:t xml:space="preserve">AMBALAZHET, MBETJET E </w:t>
      </w:r>
      <w:proofErr w:type="gramStart"/>
      <w:r w:rsidRPr="00A1771F">
        <w:rPr>
          <w:rFonts w:ascii="Times New Roman" w:hAnsi="Times New Roman"/>
          <w:b/>
          <w:bCs/>
          <w:sz w:val="28"/>
          <w:szCs w:val="28"/>
        </w:rPr>
        <w:t>AMBALAZHEVE  QESET</w:t>
      </w:r>
      <w:proofErr w:type="gramEnd"/>
      <w:r w:rsidRPr="00A1771F">
        <w:rPr>
          <w:rFonts w:ascii="Times New Roman" w:hAnsi="Times New Roman"/>
          <w:b/>
          <w:bCs/>
          <w:sz w:val="28"/>
          <w:szCs w:val="28"/>
        </w:rPr>
        <w:t xml:space="preserve"> PLASTIKE TË LEHTA DHE QESET PLASTIKE OXO-DEGRADUESE ETIKETIMIN DHE GJURMUESHMËRINË</w:t>
      </w:r>
    </w:p>
    <w:p w14:paraId="43929C05" w14:textId="77777777" w:rsidR="00D43C6A" w:rsidRPr="00A1771F" w:rsidRDefault="00D43C6A" w:rsidP="00D43C6A">
      <w:pPr>
        <w:spacing w:after="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it-IT"/>
        </w:rPr>
      </w:pPr>
    </w:p>
    <w:p w14:paraId="6A784C79" w14:textId="77777777" w:rsidR="00D43C6A" w:rsidRPr="00A1771F" w:rsidRDefault="00D43C6A" w:rsidP="00D43C6A">
      <w:pPr>
        <w:numPr>
          <w:ilvl w:val="0"/>
          <w:numId w:val="1"/>
        </w:numPr>
        <w:spacing w:after="0"/>
        <w:ind w:left="720" w:hanging="36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it-IT"/>
        </w:rPr>
      </w:pPr>
      <w:r w:rsidRPr="00A1771F">
        <w:rPr>
          <w:rFonts w:ascii="Times New Roman" w:hAnsi="Times New Roman"/>
          <w:b/>
          <w:color w:val="000000"/>
          <w:sz w:val="28"/>
          <w:szCs w:val="28"/>
          <w:lang w:val="it-IT"/>
        </w:rPr>
        <w:t>QËLLIMI I PROJEKTAKTIT DHE OBJEKTIVAT QË SYNOHEN TË ARRIHEN</w:t>
      </w:r>
    </w:p>
    <w:p w14:paraId="2FDFE65D" w14:textId="488B2193" w:rsidR="005D3650" w:rsidRPr="00A1771F" w:rsidRDefault="005D3650" w:rsidP="00864B08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r w:rsidR="00864B08" w:rsidRPr="00A1771F">
        <w:rPr>
          <w:rFonts w:ascii="Times New Roman" w:eastAsia="Times New Roman" w:hAnsi="Times New Roman"/>
          <w:sz w:val="28"/>
          <w:szCs w:val="28"/>
        </w:rPr>
        <w:t>“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ndalimin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qeseve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plastike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lehta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oxo-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degradueshme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përcaktimin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kërkesave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ambalazhet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sistemin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monitorimit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="00864B08" w:rsidRPr="00A1771F"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 w:rsidR="00864B08" w:rsidRPr="00A1771F">
        <w:rPr>
          <w:rFonts w:ascii="Times New Roman" w:eastAsia="Times New Roman" w:hAnsi="Times New Roman"/>
          <w:sz w:val="28"/>
          <w:szCs w:val="28"/>
        </w:rPr>
        <w:t>”</w:t>
      </w:r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hartuar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transpozim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Direktivës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(BE) 2019/904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ndikimit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produkteve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plastike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mjedis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Rregullores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(BE) 2025/40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paketimet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paketimit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ka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qëllim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krijimin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kuadri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plotë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rregullator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kombëtar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qëndrueshëm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gjatë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gjithë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ciklit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jetësor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filluar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dizajnimi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deri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grumbullimi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3B953D53" w14:textId="77777777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Qëllimi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kryesor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ndikimit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negativ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mjedis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shëndetin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njeriut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objektivat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Bashkimit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qarkulluese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ndotjes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plastike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eficiencës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burimeve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natyrore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Ky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harmonizojë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legjislacionin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shqiptar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standardet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avancuara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evropiane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siguruar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qasje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unifikuar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detyrueshme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gjithë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importojnë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Republikën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Shqipërisë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675E7430" w14:textId="77777777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thelb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kalojë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model linear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(“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–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konsum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–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hedhje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”),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model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qarkulluese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projektohen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fazën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dizajnit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minimizuar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virgjëra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përfshirjen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2D9C49E1" w14:textId="77777777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Direktivën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(BE) 2019/904,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veçanti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ndikimit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produkteve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plastike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njëpërdorimëshe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kufizimeve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drejtpërdrejta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zëvendësimit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alternativa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masave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përgjegjësinë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r w:rsidRPr="00A1771F">
        <w:rPr>
          <w:rFonts w:ascii="Times New Roman" w:eastAsia="Times New Roman" w:hAnsi="Times New Roman"/>
          <w:sz w:val="28"/>
          <w:szCs w:val="28"/>
        </w:rPr>
        <w:lastRenderedPageBreak/>
        <w:t xml:space="preserve">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zgjeruar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(EPR).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masa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adresojnë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ndotjen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plastike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burim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sasinë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përfundojnë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mjedis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veçanërisht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tokë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ekosistemet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ujore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5FCAFA8D" w14:textId="77777777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Paralelisht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Rregulloren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(BE) 2025/40,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krijimin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kërkesa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detyrueshme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:</w:t>
      </w:r>
    </w:p>
    <w:p w14:paraId="08FAEDCF" w14:textId="77777777" w:rsidR="005D3650" w:rsidRPr="00A1771F" w:rsidRDefault="005D3650" w:rsidP="0036354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dizajnin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1D81D7F9" w14:textId="77777777" w:rsidR="005D3650" w:rsidRPr="00A1771F" w:rsidRDefault="005D3650" w:rsidP="0036354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minimizimin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peshës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vëllimit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paketimit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194720A9" w14:textId="77777777" w:rsidR="005D3650" w:rsidRPr="00A1771F" w:rsidRDefault="005D3650" w:rsidP="0036354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përfshirjen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përmbajtjes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58BCA585" w14:textId="77777777" w:rsidR="005D3650" w:rsidRPr="00A1771F" w:rsidRDefault="005D3650" w:rsidP="0036354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shkallës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riciklueshmërisë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klasave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performancës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5826CD03" w14:textId="77777777" w:rsidR="005D3650" w:rsidRPr="00A1771F" w:rsidRDefault="005D3650" w:rsidP="0036354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krijimin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funksionimin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rimbushjes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; </w:t>
      </w:r>
    </w:p>
    <w:p w14:paraId="6393C2EE" w14:textId="77777777" w:rsidR="005D3650" w:rsidRPr="00A1771F" w:rsidRDefault="005D3650" w:rsidP="00363546">
      <w:pPr>
        <w:numPr>
          <w:ilvl w:val="0"/>
          <w:numId w:val="4"/>
        </w:num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depozitimit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kthimit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kategori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caktuara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ambalazhesh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7389BDFC" w14:textId="4282250F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Objektivi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kryesor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ulja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ndjeshme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ndikimit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mjedisor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promovimit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parimeve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parandalimit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minimizimit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burim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riciklueshmërisë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përmirësimit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cilësisë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rikuperuara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6E94466E" w14:textId="15D48366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veçantë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qasje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re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rregullatore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bazuar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performancë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kriteret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përcaktuara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Tabelën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4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Aneksit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III.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kritere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përfshijnë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elemente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thelbësore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aditivëve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etiketave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mëngëve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ngjyrave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ngjitësve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bojrave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llaqeve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mënyra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ndërtimit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material,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lehtësia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zbrazjes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çmontimit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komponentëve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58054DB1" w14:textId="14C19675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Zbatimi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këtyre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kritereve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sigurojë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projektohet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tillë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mundësojë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ndarje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efektive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minimizojë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ndotjen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rrjedhave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efikasitetin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proceseve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krijohet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lidhje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drejtpërdrejtë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ndërmjet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dizajnit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performancës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funksion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objektivave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qarkulluese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4C740B4A" w14:textId="61B5B508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gjithashtu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forcojë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ndjeshëm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rimbushjes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Aneksit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VI,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përcaktuar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parimet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qeverisjes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rolet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operatorëve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pjesëmarrësve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kushtet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funksionimin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hapur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mbyllur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sigurojnë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qarkullim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përsëritur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r w:rsidRPr="00A1771F">
        <w:rPr>
          <w:rFonts w:ascii="Times New Roman" w:eastAsia="Times New Roman" w:hAnsi="Times New Roman"/>
          <w:sz w:val="28"/>
          <w:szCs w:val="28"/>
        </w:rPr>
        <w:lastRenderedPageBreak/>
        <w:t xml:space="preserve">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njëpërdorimëshe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eficiencën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burimeve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68DBBC32" w14:textId="6F65851C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njëjtën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linjë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parashikon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funksionimin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depozitimit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kthimit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Aneksit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X,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qëllim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shkallës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ndarë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përmirësimin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cilësisë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garantojnë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mekanizëm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efektiv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operacional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kthimin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përdoruesit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fundorë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rikthimin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tyre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ciklin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4C3A84D9" w14:textId="77B9FF7D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adreson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gjithashtu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kufizimet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formateve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caktuara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veçanërisht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plastike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njëpërdorimëshe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sektorë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caktuar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funksion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shmangshme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nxitjes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alternativave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qëndrueshme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7A4511D5" w14:textId="358B5C11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tepër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nëpërmjet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kërkesave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vlerësimin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konformitetit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dokumentacionin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teknik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deklaratën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konformitetit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forcojë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kontrollit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gjurmueshmërisë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përgjegjësinë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prodhuesve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siguruar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përputhshmëri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plotë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përcaktuara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rregullatore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36AA124F" w14:textId="2F2A066B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objektiv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thelbësor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forcimi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mekanizmave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kontrollit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gjurmueshmërisë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kërkesave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detyrueshme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dokumentacion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teknik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deklaratë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konformiteti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raportim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detajuar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dhënave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Kjo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siguron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bazë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dhënash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kombëtare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besueshme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sasinë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vendosura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gjeneruara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normat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performancën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358D1F1E" w14:textId="77777777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gjithashtu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përgjegjësinë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gjithë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zinxhirin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forcuar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skemat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përgjegjësisë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zgjeruar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(EPR),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kostot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mos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bien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autoritetet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publike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internalizohen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subjektet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01EF8124" w14:textId="77777777" w:rsidR="005D3650" w:rsidRPr="00A1771F" w:rsidRDefault="005D3650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tjetër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objektiv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rëndësishëm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promovimi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infrastrukturës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re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qarkulluese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përfshirë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stacionet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rimbushjes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hapur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mbyllur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depozitimit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kthimit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rrisin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normat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përmirësojnë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cilësinë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5E89AE4B" w14:textId="24B076A3" w:rsidR="00960799" w:rsidRPr="00A1771F" w:rsidRDefault="005D3650" w:rsidP="00363546">
      <w:pPr>
        <w:spacing w:before="100" w:beforeAutospacing="1" w:after="100" w:afterAutospacing="1"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lastRenderedPageBreak/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tërësi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ky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krijojë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plotë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zbatueshëm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Republikën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Shqipërisë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acquis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communautaire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Bashkimit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garantuar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mbrojtjen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shëndetit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publik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zhvillimin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qëndrueshëm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nxitur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transformimin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industrisë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drejt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modeleve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inovative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pak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ndotëse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1AD2A3B6" w14:textId="77777777" w:rsidR="00D43C6A" w:rsidRPr="00A1771F" w:rsidRDefault="00D43C6A" w:rsidP="00D43C6A">
      <w:pPr>
        <w:pStyle w:val="ListParagraph"/>
        <w:numPr>
          <w:ilvl w:val="0"/>
          <w:numId w:val="1"/>
        </w:numPr>
        <w:spacing w:after="0"/>
        <w:ind w:left="720" w:hanging="36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>VLERËSIMI I PROJEKTAKTIT NË RAPORT ME PROGRAMIN POLITIK TË KESHILLIT TË MINISTRAVE, ME PROGRAMIN ANALITIK TE AKTEVE DHE DOKUMENTE TË TJERA POLITIKE</w:t>
      </w:r>
    </w:p>
    <w:p w14:paraId="6D923814" w14:textId="77777777" w:rsidR="003736A6" w:rsidRPr="00A1771F" w:rsidRDefault="003736A6" w:rsidP="00D43C6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val="sq-AL"/>
        </w:rPr>
      </w:pPr>
    </w:p>
    <w:p w14:paraId="1DDF3431" w14:textId="5B3554E0" w:rsidR="00D43C6A" w:rsidRPr="00A1771F" w:rsidRDefault="00D43C6A" w:rsidP="00D43C6A">
      <w:pPr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val="sq-AL"/>
        </w:rPr>
      </w:pPr>
      <w:r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Miratimi i këtij </w:t>
      </w:r>
      <w:r w:rsidR="004F7F5E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projektvendimi</w:t>
      </w:r>
      <w:r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 është parashikuar në </w:t>
      </w:r>
      <w:r w:rsidR="003A4002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P</w:t>
      </w:r>
      <w:r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rogramin </w:t>
      </w:r>
      <w:r w:rsidR="003A4002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e P</w:t>
      </w:r>
      <w:r w:rsidR="006E14C8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ë</w:t>
      </w:r>
      <w:r w:rsidR="003A4002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rgjithsh</w:t>
      </w:r>
      <w:r w:rsidR="006E14C8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ë</w:t>
      </w:r>
      <w:r w:rsidR="003A4002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m A</w:t>
      </w:r>
      <w:r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nalitik të </w:t>
      </w:r>
      <w:proofErr w:type="spellStart"/>
      <w:r w:rsidR="00680434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Projekt</w:t>
      </w:r>
      <w:r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akteve</w:t>
      </w:r>
      <w:proofErr w:type="spellEnd"/>
      <w:r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 të Ministrisë së Mjedisit</w:t>
      </w:r>
      <w:r w:rsidR="008A23AB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 p</w:t>
      </w:r>
      <w:r w:rsidR="006E14C8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ë</w:t>
      </w:r>
      <w:r w:rsidR="008A23AB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r vitin 202</w:t>
      </w:r>
      <w:r w:rsidR="004F7F5E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6</w:t>
      </w:r>
      <w:r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, </w:t>
      </w:r>
      <w:r w:rsidR="00AC0D77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dhe </w:t>
      </w:r>
      <w:r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është në përputhje me Programin Politik të Këshillit të Ministrave.</w:t>
      </w:r>
    </w:p>
    <w:p w14:paraId="16E202B0" w14:textId="77777777" w:rsidR="00D43C6A" w:rsidRPr="00A1771F" w:rsidRDefault="00D43C6A" w:rsidP="00D43C6A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</w:p>
    <w:p w14:paraId="778DC6F7" w14:textId="77777777" w:rsidR="00D43C6A" w:rsidRPr="00A1771F" w:rsidRDefault="00D43C6A" w:rsidP="00D43C6A">
      <w:pPr>
        <w:pStyle w:val="ListParagraph"/>
        <w:numPr>
          <w:ilvl w:val="0"/>
          <w:numId w:val="1"/>
        </w:numPr>
        <w:spacing w:after="0"/>
        <w:ind w:left="900" w:hanging="540"/>
        <w:contextualSpacing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 xml:space="preserve">  ARGUMENTIMI I PROJEKTAKTIT LIDHUR ME PËRPARËSITË, PROBLEMATIKAT, EFEKTET E PRITSHME</w:t>
      </w:r>
    </w:p>
    <w:p w14:paraId="5BB8DFFD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përbën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ndërhyrje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thelluar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strukturore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transformojë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mënyrën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aktuale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këtij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sektori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model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kryesisht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reaktiv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orientuar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drejt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trajtimit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fund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ciklit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model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integruar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qarkulluese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bazuar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parandalim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qëndrueshëm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rikuperim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burimeve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5E75E10C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Kjo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ndërhyrje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domosdoshme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kushtet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përafrimit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legjislacionit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kombëtar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acquis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Bashkimit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veçanërisht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Direktivën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(BE) 2019/904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Rregulloren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(BE) 2025/40,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standarde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detyruese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ndikimit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mjedisor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performancës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6B477807" w14:textId="77777777" w:rsidR="00363546" w:rsidRPr="00A1771F" w:rsidRDefault="00363546" w:rsidP="0036354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Përparësitë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projektaktit</w:t>
      </w:r>
      <w:proofErr w:type="spellEnd"/>
    </w:p>
    <w:p w14:paraId="2FD4893F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përparësitë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thelbësore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lidhet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qasjeje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rregullatore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bazuar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ciklin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jetësor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përgjegjësia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ndikimin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mjedisor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nuk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kufizohet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fazën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shtrihet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fazën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drejtim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përfshirja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kritereve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përcaktuara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Tabelën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4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Aneksit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III,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përfaqëson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instrument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lastRenderedPageBreak/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rëndësishëm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rregullator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ndikojë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drejtpërdrejt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strukturën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vendosura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07A21486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kritere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mundësojnë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standardizimin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elementeve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historikisht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kanë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qenë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burim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ndotjes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rrjedhave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aditivëve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papajtueshëm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kombinimet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komplekse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ngjyrat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forta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ngjitësit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jo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tretshëm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elementet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shumta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etiketimit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dekorimit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ndjeshëm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cilësinë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rikuperuara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ulë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kostot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procesimit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industrinë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6FFA1BF6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tjetër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përparësi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rëndësishme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lidhet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forcimin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rimbushjes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trajtohet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detajuar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Aneksin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VI.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përcaktimit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strukturave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qeverisjes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roleve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operatorëve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pjesëmarrësve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mekanizmave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funksionimit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hapur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mbyllur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krijohet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bazë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institucionale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operacionale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zgjatjen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jetës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konsumit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njëpërdorimëshe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690FB0EA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1771F">
        <w:rPr>
          <w:rFonts w:ascii="Times New Roman" w:eastAsia="Times New Roman" w:hAnsi="Times New Roman"/>
          <w:sz w:val="28"/>
          <w:szCs w:val="28"/>
        </w:rPr>
        <w:t xml:space="preserve">Ky model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gjenerojë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ndryshim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sjelljes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tregut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nxitur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drejt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investimeve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logjistikë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kundërt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ndërgjegjësimin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konsumatorëve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kthimin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1A02E74A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njëjtën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linjë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depozitimit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kthimit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sipas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Aneksit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X,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përfaqëson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instrument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provuar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ndërkombëtarisht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normave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ndarë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përmirësimin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cilësisë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krijojnë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mekanizëm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stimulues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lidh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drejtpërdrejt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sjelljen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konsumatorit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rikuperimin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ulur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ndjeshëm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hedhjen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pakontrolluar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përmirësuar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eficiencën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7C6FB308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sjell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gjithashtu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ndjeshme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standardizimit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kontrollit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kërkesave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dokumentacion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teknik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vlerësim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konformitetit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deklaratë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konformiteti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parashikuara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Aneksin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VII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VIII.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instrumente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forcojnë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përgjegjësinë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prodhuesve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importuesve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siguruar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produktet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vendosura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jenë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verifikueshme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gjurmueshme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qëndrueshëm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6434401A" w14:textId="77777777" w:rsidR="00363546" w:rsidRPr="00A1771F" w:rsidRDefault="00363546" w:rsidP="0036354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Problematikat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ekzistuese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adresohen</w:t>
      </w:r>
      <w:proofErr w:type="spellEnd"/>
    </w:p>
    <w:p w14:paraId="438C0B93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lastRenderedPageBreak/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përgjigje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ndaj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problematikash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strukturore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karakterizojnë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aktualisht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vend.</w:t>
      </w:r>
    </w:p>
    <w:p w14:paraId="6EA4CFFB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pari,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vihet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re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varësi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lartë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plastike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njëpërdorimëshe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përbëjnë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pjesë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konsiderueshme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urbane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kanë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ndikim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lartë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ndotjen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mjedisore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veçanërisht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ndotjen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plastike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rrjedhat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ujore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43CBB842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dyti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aktual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karakterizohet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fragmentim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rrjedhave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nivel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ulët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cilësisë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rezultat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mungesës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standardeve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gjerë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përziera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vështirësojnë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ndarjen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përpunimin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industrial.</w:t>
      </w:r>
    </w:p>
    <w:p w14:paraId="7968A15A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infrastruktura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rimbushjes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është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kufizuar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jo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strukturuar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nivel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bërë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potenciali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zëvendësimin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njëpërdorimëshe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pashfrytëzuar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3E02F0AF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katërti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niveli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ndarë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potencialin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përmbushjen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objektivave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qarkulluese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ndërsa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përgjegjësisë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zgjeruar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forcim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mëtejshëm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institucional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operacional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11D82E23" w14:textId="77777777" w:rsidR="00363546" w:rsidRPr="00A1771F" w:rsidRDefault="00363546" w:rsidP="00363546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Efektet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pritshme</w:t>
      </w:r>
      <w:proofErr w:type="spellEnd"/>
    </w:p>
    <w:p w14:paraId="2D6EAFE9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Zbatimi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sjellë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efekte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rëndësishme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disa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dimensione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kryesore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0A5F4428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aspektin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mjedisor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ndjeshëm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gjenerimit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veçanërisht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atyre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plastike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njëpërdorimëshe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ulje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ndotjes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përmirësimit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cilësisë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rrjedhave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efikasitetit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proceseve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rikuperimit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Gjithashtu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shkallës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03C66317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aspektin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krijon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kushte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zhvillimin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tregu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strukturuar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efikas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dytësore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nxitur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investime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teknologji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avancuara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infrastrukturën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logjistikës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kundërt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mënyrë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indirekte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konkurrueshmërisë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industrisë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vendase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përputhjes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standardet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tregut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6CD41171" w14:textId="77777777" w:rsidR="00363546" w:rsidRPr="00A1771F" w:rsidRDefault="00363546" w:rsidP="00363546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lastRenderedPageBreak/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aspektin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institucional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forcon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ndjeshëm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kapacitetet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monitorimit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raportimit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kontrollit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mekanizma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gjurmueshmërisë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transparencës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tregun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Kjo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përmirësojë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zbatimin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përgjegjësisë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zgjeruar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prodhuesit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efikasitetin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ndërhyrjes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autoriteteve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publike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3048E18E" w14:textId="44A3C0B6" w:rsidR="00D4112C" w:rsidRPr="00A1771F" w:rsidRDefault="00363546" w:rsidP="00E65D6C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përfundim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vlerësohet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se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përfaqëson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reformë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rëndësishme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strukturore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cila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jo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vetëm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harmonizon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kuadrin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ligjor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kombëtar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standardet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Bashkimit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por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njëkohësisht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krijon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bazat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transformim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qëndrueshëm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modelit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konsumit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menaxhimit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Shqipëri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përputhje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parimet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qarkulluese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zhvillimit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qëndrueshëm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0B384476" w14:textId="77777777" w:rsidR="00C8638F" w:rsidRPr="00A1771F" w:rsidRDefault="00C8638F" w:rsidP="00C8638F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ketë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ndikime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pozitive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afat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mesëm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afatgjatë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sektorin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industrinë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zhvillimin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qarkulluese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Republikën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Shqipërisë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08A72628" w14:textId="77777777" w:rsidR="00C8638F" w:rsidRPr="00A1771F" w:rsidRDefault="00C8638F" w:rsidP="00C8638F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Zbatimi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kërkesave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organizimin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rimbushjes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depozitimit-kthimit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mund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investime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fillestare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operatorët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përshtatjen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proceseve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logjistikës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raportimit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Këto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kosto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konsiderohen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kosto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tranzitore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nevojshme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harmonizimin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standardet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Bashkimit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konkurrueshmërisë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produkteve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shqiptare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tregun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evropian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0F6F845B" w14:textId="77777777" w:rsidR="00C8638F" w:rsidRPr="00A1771F" w:rsidRDefault="00C8638F" w:rsidP="00C8638F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nxisë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zhvillimin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tregut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ricikluara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lëndëve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para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dytësore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krijuar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mundësi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investimi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sektorin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përpunimit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teknologjive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qarkulluese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Gjithashtu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parashikohet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graduale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kërkesës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riciklueshme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favorizuar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inovacionin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modernizimin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industrisë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443556E6" w14:textId="77777777" w:rsidR="00C8638F" w:rsidRPr="00A1771F" w:rsidRDefault="00C8638F" w:rsidP="00C8638F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Vendosja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depozitimit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kthimit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sistemeve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rimbushjes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gjenerojë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aktivitete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sektorët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grumbullimit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logjistikës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kundërt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klasifikimit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rikondicionimit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riciklimit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kontribuar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krijimin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punës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investimeve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private.</w:t>
      </w:r>
    </w:p>
    <w:p w14:paraId="4D53861A" w14:textId="77777777" w:rsidR="00C8638F" w:rsidRPr="00A1771F" w:rsidRDefault="00C8638F" w:rsidP="00C8638F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afat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gjatë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projektakti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pritet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reduktojë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kostot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lidhen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menaxhimin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pastrimin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mjedisit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humbjen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materialeve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lastRenderedPageBreak/>
        <w:t>vlefshme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rritur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eficiencën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përdorimit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burimeve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duke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kontribuar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zhvillimin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qëndrueshëm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vendit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2ED65C9C" w14:textId="77777777" w:rsidR="00C8638F" w:rsidRPr="00A1771F" w:rsidRDefault="00C8638F" w:rsidP="00E65D6C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</w:p>
    <w:p w14:paraId="66ABAA50" w14:textId="77777777" w:rsidR="00D43C6A" w:rsidRPr="00A1771F" w:rsidRDefault="00D43C6A" w:rsidP="00D43C6A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>VLERËSIMI I LIGJSHMERISË, KUSHTETUTSHMËRISË DHE HARMONIZIMI ME LEGJISLACIONIN NË FUQI VENDAS E NDËRKOMBËTAR</w:t>
      </w:r>
    </w:p>
    <w:p w14:paraId="62B1A5B6" w14:textId="77777777" w:rsidR="00D43C6A" w:rsidRPr="00A1771F" w:rsidRDefault="00D43C6A" w:rsidP="00D43C6A">
      <w:pPr>
        <w:spacing w:after="0"/>
        <w:ind w:left="108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542F3179" w14:textId="257965ED" w:rsidR="00D43C6A" w:rsidRPr="00A1771F" w:rsidRDefault="00D43C6A" w:rsidP="00D43C6A">
      <w:pPr>
        <w:pStyle w:val="BodyText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r w:rsidR="004F7F5E" w:rsidRPr="00A1771F">
        <w:rPr>
          <w:sz w:val="28"/>
          <w:szCs w:val="28"/>
        </w:rPr>
        <w:t>projektvendim</w:t>
      </w:r>
      <w:r w:rsidRPr="00A1771F">
        <w:rPr>
          <w:sz w:val="28"/>
          <w:szCs w:val="28"/>
        </w:rPr>
        <w:t xml:space="preserve"> është hartuar në mbështetje të pika</w:t>
      </w:r>
      <w:r w:rsidR="00E65D6C" w:rsidRPr="00A1771F">
        <w:rPr>
          <w:sz w:val="28"/>
          <w:szCs w:val="28"/>
        </w:rPr>
        <w:t>ve</w:t>
      </w:r>
      <w:r w:rsidRPr="00A1771F">
        <w:rPr>
          <w:sz w:val="28"/>
          <w:szCs w:val="28"/>
        </w:rPr>
        <w:t xml:space="preserve"> 1</w:t>
      </w:r>
      <w:r w:rsidR="00510FA8" w:rsidRPr="00A1771F">
        <w:rPr>
          <w:sz w:val="28"/>
          <w:szCs w:val="28"/>
        </w:rPr>
        <w:t xml:space="preserve"> dhe 2</w:t>
      </w:r>
      <w:r w:rsidR="00E65D6C" w:rsidRPr="00A1771F">
        <w:rPr>
          <w:sz w:val="28"/>
          <w:szCs w:val="28"/>
        </w:rPr>
        <w:t xml:space="preserve"> të nenit 49</w:t>
      </w:r>
      <w:r w:rsidRPr="00A1771F">
        <w:rPr>
          <w:sz w:val="28"/>
          <w:szCs w:val="28"/>
        </w:rPr>
        <w:t xml:space="preserve"> të </w:t>
      </w:r>
      <w:r w:rsidR="004F7F5E" w:rsidRPr="00A1771F">
        <w:rPr>
          <w:sz w:val="28"/>
          <w:szCs w:val="28"/>
        </w:rPr>
        <w:t>Ligjit nr. 57/2025 “Për menaxhimin e integruar të mbetjeve''</w:t>
      </w:r>
      <w:r w:rsidR="005E2A0B" w:rsidRPr="00A1771F">
        <w:rPr>
          <w:sz w:val="28"/>
          <w:szCs w:val="28"/>
        </w:rPr>
        <w:t xml:space="preserve"> dhe </w:t>
      </w:r>
      <w:r w:rsidR="0085569E" w:rsidRPr="00A1771F">
        <w:rPr>
          <w:sz w:val="28"/>
          <w:szCs w:val="28"/>
        </w:rPr>
        <w:t xml:space="preserve">dhe pikës 2 të nenit 7 të </w:t>
      </w:r>
      <w:proofErr w:type="spellStart"/>
      <w:r w:rsidR="0085569E" w:rsidRPr="00A1771F">
        <w:rPr>
          <w:sz w:val="28"/>
          <w:szCs w:val="28"/>
          <w:lang w:val="en-US"/>
        </w:rPr>
        <w:t>Ligjit</w:t>
      </w:r>
      <w:proofErr w:type="spellEnd"/>
      <w:r w:rsidR="0085569E" w:rsidRPr="00A1771F">
        <w:rPr>
          <w:sz w:val="28"/>
          <w:szCs w:val="28"/>
          <w:lang w:val="en-US"/>
        </w:rPr>
        <w:t xml:space="preserve"> Nr. 74/2025, </w:t>
      </w:r>
      <w:proofErr w:type="spellStart"/>
      <w:r w:rsidR="0085569E" w:rsidRPr="00A1771F">
        <w:rPr>
          <w:sz w:val="28"/>
          <w:szCs w:val="28"/>
          <w:lang w:val="en-US"/>
        </w:rPr>
        <w:t>datë</w:t>
      </w:r>
      <w:proofErr w:type="spellEnd"/>
      <w:r w:rsidR="0085569E" w:rsidRPr="00A1771F">
        <w:rPr>
          <w:sz w:val="28"/>
          <w:szCs w:val="28"/>
          <w:lang w:val="en-US"/>
        </w:rPr>
        <w:t xml:space="preserve"> 29.12.2025, “</w:t>
      </w:r>
      <w:proofErr w:type="spellStart"/>
      <w:r w:rsidR="0085569E" w:rsidRPr="00A1771F">
        <w:rPr>
          <w:sz w:val="28"/>
          <w:szCs w:val="28"/>
          <w:lang w:val="en-US"/>
        </w:rPr>
        <w:t>Për</w:t>
      </w:r>
      <w:proofErr w:type="spellEnd"/>
      <w:r w:rsidR="0085569E" w:rsidRPr="00A1771F">
        <w:rPr>
          <w:sz w:val="28"/>
          <w:szCs w:val="28"/>
          <w:lang w:val="en-US"/>
        </w:rPr>
        <w:t xml:space="preserve"> </w:t>
      </w:r>
      <w:proofErr w:type="spellStart"/>
      <w:r w:rsidR="0085569E" w:rsidRPr="00A1771F">
        <w:rPr>
          <w:sz w:val="28"/>
          <w:szCs w:val="28"/>
          <w:lang w:val="en-US"/>
        </w:rPr>
        <w:t>përgjegjësitë</w:t>
      </w:r>
      <w:proofErr w:type="spellEnd"/>
      <w:r w:rsidR="0085569E" w:rsidRPr="00A1771F">
        <w:rPr>
          <w:sz w:val="28"/>
          <w:szCs w:val="28"/>
          <w:lang w:val="en-US"/>
        </w:rPr>
        <w:t xml:space="preserve"> e </w:t>
      </w:r>
      <w:proofErr w:type="spellStart"/>
      <w:r w:rsidR="0085569E" w:rsidRPr="00A1771F">
        <w:rPr>
          <w:sz w:val="28"/>
          <w:szCs w:val="28"/>
          <w:lang w:val="en-US"/>
        </w:rPr>
        <w:t>zgjeruara</w:t>
      </w:r>
      <w:proofErr w:type="spellEnd"/>
      <w:r w:rsidR="0085569E" w:rsidRPr="00A1771F">
        <w:rPr>
          <w:sz w:val="28"/>
          <w:szCs w:val="28"/>
          <w:lang w:val="en-US"/>
        </w:rPr>
        <w:t xml:space="preserve"> </w:t>
      </w:r>
      <w:proofErr w:type="spellStart"/>
      <w:r w:rsidR="0085569E" w:rsidRPr="00A1771F">
        <w:rPr>
          <w:sz w:val="28"/>
          <w:szCs w:val="28"/>
          <w:lang w:val="en-US"/>
        </w:rPr>
        <w:t>të</w:t>
      </w:r>
      <w:proofErr w:type="spellEnd"/>
      <w:r w:rsidR="0085569E" w:rsidRPr="00A1771F">
        <w:rPr>
          <w:sz w:val="28"/>
          <w:szCs w:val="28"/>
          <w:lang w:val="en-US"/>
        </w:rPr>
        <w:t xml:space="preserve"> </w:t>
      </w:r>
      <w:proofErr w:type="spellStart"/>
      <w:r w:rsidR="0085569E" w:rsidRPr="00A1771F">
        <w:rPr>
          <w:sz w:val="28"/>
          <w:szCs w:val="28"/>
          <w:lang w:val="en-US"/>
        </w:rPr>
        <w:t>subjekteve</w:t>
      </w:r>
      <w:proofErr w:type="spellEnd"/>
      <w:r w:rsidR="0085569E" w:rsidRPr="00A1771F">
        <w:rPr>
          <w:sz w:val="28"/>
          <w:szCs w:val="28"/>
          <w:lang w:val="en-US"/>
        </w:rPr>
        <w:t xml:space="preserve"> </w:t>
      </w:r>
      <w:proofErr w:type="spellStart"/>
      <w:r w:rsidR="0085569E" w:rsidRPr="00A1771F">
        <w:rPr>
          <w:sz w:val="28"/>
          <w:szCs w:val="28"/>
          <w:lang w:val="en-US"/>
        </w:rPr>
        <w:t>prodhuese</w:t>
      </w:r>
      <w:proofErr w:type="spellEnd"/>
      <w:r w:rsidR="0085569E" w:rsidRPr="00A1771F">
        <w:rPr>
          <w:sz w:val="28"/>
          <w:szCs w:val="28"/>
          <w:lang w:val="en-US"/>
        </w:rPr>
        <w:t xml:space="preserve"> </w:t>
      </w:r>
      <w:proofErr w:type="spellStart"/>
      <w:r w:rsidR="0085569E" w:rsidRPr="00A1771F">
        <w:rPr>
          <w:sz w:val="28"/>
          <w:szCs w:val="28"/>
          <w:lang w:val="en-US"/>
        </w:rPr>
        <w:t>të</w:t>
      </w:r>
      <w:proofErr w:type="spellEnd"/>
      <w:r w:rsidR="0085569E" w:rsidRPr="00A1771F">
        <w:rPr>
          <w:sz w:val="28"/>
          <w:szCs w:val="28"/>
          <w:lang w:val="en-US"/>
        </w:rPr>
        <w:t xml:space="preserve"> </w:t>
      </w:r>
      <w:proofErr w:type="spellStart"/>
      <w:r w:rsidR="0085569E" w:rsidRPr="00A1771F">
        <w:rPr>
          <w:sz w:val="28"/>
          <w:szCs w:val="28"/>
          <w:lang w:val="en-US"/>
        </w:rPr>
        <w:t>produkteve</w:t>
      </w:r>
      <w:proofErr w:type="spellEnd"/>
      <w:r w:rsidR="0085569E" w:rsidRPr="00A1771F">
        <w:rPr>
          <w:sz w:val="28"/>
          <w:szCs w:val="28"/>
          <w:lang w:val="en-US"/>
        </w:rPr>
        <w:t xml:space="preserve"> </w:t>
      </w:r>
      <w:proofErr w:type="spellStart"/>
      <w:r w:rsidR="0085569E" w:rsidRPr="00A1771F">
        <w:rPr>
          <w:sz w:val="28"/>
          <w:szCs w:val="28"/>
          <w:lang w:val="en-US"/>
        </w:rPr>
        <w:t>që</w:t>
      </w:r>
      <w:proofErr w:type="spellEnd"/>
      <w:r w:rsidR="0085569E" w:rsidRPr="00A1771F">
        <w:rPr>
          <w:sz w:val="28"/>
          <w:szCs w:val="28"/>
          <w:lang w:val="en-US"/>
        </w:rPr>
        <w:t xml:space="preserve"> </w:t>
      </w:r>
      <w:proofErr w:type="spellStart"/>
      <w:r w:rsidR="0085569E" w:rsidRPr="00A1771F">
        <w:rPr>
          <w:sz w:val="28"/>
          <w:szCs w:val="28"/>
          <w:lang w:val="en-US"/>
        </w:rPr>
        <w:t>gjenerojnë</w:t>
      </w:r>
      <w:proofErr w:type="spellEnd"/>
      <w:r w:rsidR="0085569E" w:rsidRPr="00A1771F">
        <w:rPr>
          <w:sz w:val="28"/>
          <w:szCs w:val="28"/>
          <w:lang w:val="en-US"/>
        </w:rPr>
        <w:t xml:space="preserve"> </w:t>
      </w:r>
      <w:proofErr w:type="spellStart"/>
      <w:r w:rsidR="0085569E" w:rsidRPr="00A1771F">
        <w:rPr>
          <w:sz w:val="28"/>
          <w:szCs w:val="28"/>
          <w:lang w:val="en-US"/>
        </w:rPr>
        <w:t>mbetje</w:t>
      </w:r>
      <w:proofErr w:type="spellEnd"/>
      <w:r w:rsidR="0085569E" w:rsidRPr="00A1771F">
        <w:rPr>
          <w:sz w:val="28"/>
          <w:szCs w:val="28"/>
          <w:lang w:val="en-US"/>
        </w:rPr>
        <w:t>”</w:t>
      </w:r>
    </w:p>
    <w:p w14:paraId="3189E08D" w14:textId="77777777" w:rsidR="00D43C6A" w:rsidRPr="00A1771F" w:rsidRDefault="00D43C6A" w:rsidP="00D43C6A">
      <w:pPr>
        <w:spacing w:after="0"/>
        <w:ind w:left="360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117842CA" w14:textId="77777777" w:rsidR="00D43C6A" w:rsidRPr="00A1771F" w:rsidRDefault="00D43C6A" w:rsidP="00D43C6A">
      <w:pPr>
        <w:numPr>
          <w:ilvl w:val="0"/>
          <w:numId w:val="1"/>
        </w:numPr>
        <w:spacing w:after="0"/>
        <w:ind w:left="810" w:hanging="45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fr-FR"/>
        </w:rPr>
      </w:pPr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fr-FR"/>
        </w:rPr>
        <w:t xml:space="preserve">VLERËSIMI I SHKALLËS SË PËRAFRIMIT ME </w:t>
      </w:r>
      <w:r w:rsidRPr="00A1771F">
        <w:rPr>
          <w:rFonts w:ascii="Times New Roman" w:eastAsia="Times New Roman" w:hAnsi="Times New Roman"/>
          <w:b/>
          <w:i/>
          <w:color w:val="000000"/>
          <w:sz w:val="28"/>
          <w:szCs w:val="28"/>
          <w:lang w:val="fr-FR"/>
        </w:rPr>
        <w:t>ACQUIS COMMUNAUTAIRE</w:t>
      </w:r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fr-FR"/>
        </w:rPr>
        <w:t xml:space="preserve"> (PËR PROJEKTAKET NORMATIVE)</w:t>
      </w:r>
    </w:p>
    <w:p w14:paraId="4DA6F063" w14:textId="77777777" w:rsidR="00D43C6A" w:rsidRPr="00A1771F" w:rsidRDefault="00D43C6A" w:rsidP="00D43C6A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</w:p>
    <w:p w14:paraId="1860D7DD" w14:textId="6514DD79" w:rsidR="00D43C6A" w:rsidRPr="00A1771F" w:rsidRDefault="00D43C6A" w:rsidP="00D43C6A">
      <w:pPr>
        <w:pStyle w:val="ColorfulList-Accent11"/>
        <w:spacing w:line="276" w:lineRule="auto"/>
        <w:ind w:left="0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Ky projekt</w:t>
      </w:r>
      <w:r w:rsidR="00F472FE" w:rsidRPr="00A1771F">
        <w:rPr>
          <w:sz w:val="28"/>
          <w:szCs w:val="28"/>
        </w:rPr>
        <w:t>ligj</w:t>
      </w:r>
      <w:r w:rsidRPr="00A1771F">
        <w:rPr>
          <w:sz w:val="28"/>
          <w:szCs w:val="28"/>
        </w:rPr>
        <w:t xml:space="preserve"> ka për qëllim përafrimin e legjislacionit me </w:t>
      </w:r>
      <w:proofErr w:type="spellStart"/>
      <w:r w:rsidRPr="00A1771F">
        <w:rPr>
          <w:sz w:val="28"/>
          <w:szCs w:val="28"/>
        </w:rPr>
        <w:t>Acquis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Communautaire</w:t>
      </w:r>
      <w:proofErr w:type="spellEnd"/>
      <w:r w:rsidRPr="00A1771F">
        <w:rPr>
          <w:sz w:val="28"/>
          <w:szCs w:val="28"/>
        </w:rPr>
        <w:t>.</w:t>
      </w:r>
    </w:p>
    <w:p w14:paraId="49023A3A" w14:textId="1F7D2A18" w:rsidR="00CE1B96" w:rsidRPr="00A1771F" w:rsidRDefault="00CE1B96" w:rsidP="00D43C6A">
      <w:pPr>
        <w:pStyle w:val="ColorfulList-Accent11"/>
        <w:spacing w:line="276" w:lineRule="auto"/>
        <w:ind w:left="0"/>
        <w:jc w:val="both"/>
        <w:rPr>
          <w:b/>
          <w:bCs/>
          <w:sz w:val="28"/>
          <w:szCs w:val="28"/>
          <w:lang w:val="en-US"/>
        </w:rPr>
      </w:pPr>
      <w:bookmarkStart w:id="0" w:name="_Hlk231307444"/>
      <w:proofErr w:type="spellStart"/>
      <w:r w:rsidRPr="00A1771F">
        <w:rPr>
          <w:sz w:val="28"/>
          <w:szCs w:val="28"/>
          <w:lang w:val="en-US"/>
        </w:rPr>
        <w:t>Rregullore</w:t>
      </w:r>
      <w:proofErr w:type="spellEnd"/>
      <w:r w:rsidRPr="00A1771F">
        <w:rPr>
          <w:sz w:val="28"/>
          <w:szCs w:val="28"/>
          <w:lang w:val="en-US"/>
        </w:rPr>
        <w:t xml:space="preserve"> (BE) 2025/40 e </w:t>
      </w:r>
      <w:proofErr w:type="spellStart"/>
      <w:r w:rsidRPr="00A1771F">
        <w:rPr>
          <w:sz w:val="28"/>
          <w:szCs w:val="28"/>
          <w:lang w:val="en-US"/>
        </w:rPr>
        <w:t>Parlamentit</w:t>
      </w:r>
      <w:proofErr w:type="spellEnd"/>
      <w:r w:rsidRPr="00A1771F">
        <w:rPr>
          <w:sz w:val="28"/>
          <w:szCs w:val="28"/>
          <w:lang w:val="en-US"/>
        </w:rPr>
        <w:t xml:space="preserve"> </w:t>
      </w:r>
      <w:proofErr w:type="spellStart"/>
      <w:r w:rsidRPr="00A1771F">
        <w:rPr>
          <w:sz w:val="28"/>
          <w:szCs w:val="28"/>
          <w:lang w:val="en-US"/>
        </w:rPr>
        <w:t>Evropian</w:t>
      </w:r>
      <w:proofErr w:type="spellEnd"/>
      <w:r w:rsidRPr="00A1771F">
        <w:rPr>
          <w:sz w:val="28"/>
          <w:szCs w:val="28"/>
          <w:lang w:val="en-US"/>
        </w:rPr>
        <w:t xml:space="preserve"> </w:t>
      </w:r>
      <w:proofErr w:type="spellStart"/>
      <w:r w:rsidRPr="00A1771F">
        <w:rPr>
          <w:sz w:val="28"/>
          <w:szCs w:val="28"/>
          <w:lang w:val="en-US"/>
        </w:rPr>
        <w:t>dhe</w:t>
      </w:r>
      <w:proofErr w:type="spellEnd"/>
      <w:r w:rsidRPr="00A1771F">
        <w:rPr>
          <w:sz w:val="28"/>
          <w:szCs w:val="28"/>
          <w:lang w:val="en-US"/>
        </w:rPr>
        <w:t xml:space="preserve"> e </w:t>
      </w:r>
      <w:proofErr w:type="spellStart"/>
      <w:r w:rsidRPr="00A1771F">
        <w:rPr>
          <w:sz w:val="28"/>
          <w:szCs w:val="28"/>
          <w:lang w:val="en-US"/>
        </w:rPr>
        <w:t>këshillit</w:t>
      </w:r>
      <w:proofErr w:type="spellEnd"/>
      <w:r w:rsidRPr="00A1771F">
        <w:rPr>
          <w:sz w:val="28"/>
          <w:szCs w:val="28"/>
          <w:lang w:val="en-US"/>
        </w:rPr>
        <w:t xml:space="preserve"> </w:t>
      </w:r>
      <w:proofErr w:type="spellStart"/>
      <w:r w:rsidRPr="00A1771F">
        <w:rPr>
          <w:sz w:val="28"/>
          <w:szCs w:val="28"/>
          <w:lang w:val="en-US"/>
        </w:rPr>
        <w:t>të</w:t>
      </w:r>
      <w:proofErr w:type="spellEnd"/>
      <w:r w:rsidRPr="00A1771F">
        <w:rPr>
          <w:sz w:val="28"/>
          <w:szCs w:val="28"/>
          <w:lang w:val="en-US"/>
        </w:rPr>
        <w:t xml:space="preserve"> </w:t>
      </w:r>
      <w:proofErr w:type="spellStart"/>
      <w:r w:rsidRPr="00A1771F">
        <w:rPr>
          <w:sz w:val="28"/>
          <w:szCs w:val="28"/>
          <w:lang w:val="en-US"/>
        </w:rPr>
        <w:t>datës</w:t>
      </w:r>
      <w:proofErr w:type="spellEnd"/>
      <w:r w:rsidRPr="00A1771F">
        <w:rPr>
          <w:sz w:val="28"/>
          <w:szCs w:val="28"/>
          <w:lang w:val="en-US"/>
        </w:rPr>
        <w:t xml:space="preserve"> 19 </w:t>
      </w:r>
      <w:proofErr w:type="spellStart"/>
      <w:r w:rsidRPr="00A1771F">
        <w:rPr>
          <w:sz w:val="28"/>
          <w:szCs w:val="28"/>
          <w:lang w:val="en-US"/>
        </w:rPr>
        <w:t>dhjetor</w:t>
      </w:r>
      <w:proofErr w:type="spellEnd"/>
      <w:r w:rsidRPr="00A1771F">
        <w:rPr>
          <w:sz w:val="28"/>
          <w:szCs w:val="28"/>
          <w:lang w:val="en-US"/>
        </w:rPr>
        <w:t xml:space="preserve"> 2024 “</w:t>
      </w:r>
      <w:proofErr w:type="spellStart"/>
      <w:r w:rsidR="00ED18AC" w:rsidRPr="00A1771F">
        <w:rPr>
          <w:sz w:val="28"/>
          <w:szCs w:val="28"/>
          <w:lang w:val="en-US"/>
        </w:rPr>
        <w:t>P</w:t>
      </w:r>
      <w:r w:rsidRPr="00A1771F">
        <w:rPr>
          <w:sz w:val="28"/>
          <w:szCs w:val="28"/>
          <w:lang w:val="en-US"/>
        </w:rPr>
        <w:t>ër</w:t>
      </w:r>
      <w:proofErr w:type="spellEnd"/>
      <w:r w:rsidRPr="00A1771F">
        <w:rPr>
          <w:sz w:val="28"/>
          <w:szCs w:val="28"/>
          <w:lang w:val="en-US"/>
        </w:rPr>
        <w:t xml:space="preserve"> </w:t>
      </w:r>
      <w:proofErr w:type="spellStart"/>
      <w:r w:rsidR="00ED18AC" w:rsidRPr="00A1771F">
        <w:rPr>
          <w:sz w:val="28"/>
          <w:szCs w:val="28"/>
          <w:lang w:val="en-US"/>
        </w:rPr>
        <w:t>a</w:t>
      </w:r>
      <w:r w:rsidRPr="00A1771F">
        <w:rPr>
          <w:sz w:val="28"/>
          <w:szCs w:val="28"/>
          <w:lang w:val="en-US"/>
        </w:rPr>
        <w:t>mbalazhet</w:t>
      </w:r>
      <w:proofErr w:type="spellEnd"/>
      <w:r w:rsidRPr="00A1771F">
        <w:rPr>
          <w:sz w:val="28"/>
          <w:szCs w:val="28"/>
          <w:lang w:val="en-US"/>
        </w:rPr>
        <w:t xml:space="preserve"> </w:t>
      </w:r>
      <w:proofErr w:type="spellStart"/>
      <w:r w:rsidRPr="00A1771F">
        <w:rPr>
          <w:sz w:val="28"/>
          <w:szCs w:val="28"/>
          <w:lang w:val="en-US"/>
        </w:rPr>
        <w:t>dhe</w:t>
      </w:r>
      <w:proofErr w:type="spellEnd"/>
      <w:r w:rsidRPr="00A1771F">
        <w:rPr>
          <w:sz w:val="28"/>
          <w:szCs w:val="28"/>
          <w:lang w:val="en-US"/>
        </w:rPr>
        <w:t xml:space="preserve"> </w:t>
      </w:r>
      <w:proofErr w:type="spellStart"/>
      <w:r w:rsidRPr="00A1771F">
        <w:rPr>
          <w:sz w:val="28"/>
          <w:szCs w:val="28"/>
          <w:lang w:val="en-US"/>
        </w:rPr>
        <w:t>mbetjet</w:t>
      </w:r>
      <w:proofErr w:type="spellEnd"/>
      <w:r w:rsidRPr="00A1771F">
        <w:rPr>
          <w:sz w:val="28"/>
          <w:szCs w:val="28"/>
          <w:lang w:val="en-US"/>
        </w:rPr>
        <w:t xml:space="preserve"> e </w:t>
      </w:r>
      <w:proofErr w:type="spellStart"/>
      <w:r w:rsidRPr="00A1771F">
        <w:rPr>
          <w:sz w:val="28"/>
          <w:szCs w:val="28"/>
          <w:lang w:val="en-US"/>
        </w:rPr>
        <w:t>ambalazheve</w:t>
      </w:r>
      <w:proofErr w:type="spellEnd"/>
      <w:r w:rsidRPr="00A1771F">
        <w:rPr>
          <w:sz w:val="28"/>
          <w:szCs w:val="28"/>
          <w:lang w:val="en-US"/>
        </w:rPr>
        <w:t xml:space="preserve">, e </w:t>
      </w:r>
      <w:proofErr w:type="spellStart"/>
      <w:r w:rsidRPr="00A1771F">
        <w:rPr>
          <w:sz w:val="28"/>
          <w:szCs w:val="28"/>
          <w:lang w:val="en-US"/>
        </w:rPr>
        <w:t>cila</w:t>
      </w:r>
      <w:proofErr w:type="spellEnd"/>
      <w:r w:rsidRPr="00A1771F">
        <w:rPr>
          <w:sz w:val="28"/>
          <w:szCs w:val="28"/>
          <w:lang w:val="en-US"/>
        </w:rPr>
        <w:t xml:space="preserve"> </w:t>
      </w:r>
      <w:proofErr w:type="spellStart"/>
      <w:r w:rsidRPr="00A1771F">
        <w:rPr>
          <w:sz w:val="28"/>
          <w:szCs w:val="28"/>
          <w:lang w:val="en-US"/>
        </w:rPr>
        <w:t>ndryshon</w:t>
      </w:r>
      <w:proofErr w:type="spellEnd"/>
      <w:r w:rsidRPr="00A1771F">
        <w:rPr>
          <w:sz w:val="28"/>
          <w:szCs w:val="28"/>
          <w:lang w:val="en-US"/>
        </w:rPr>
        <w:t xml:space="preserve"> </w:t>
      </w:r>
      <w:proofErr w:type="spellStart"/>
      <w:r w:rsidRPr="00A1771F">
        <w:rPr>
          <w:sz w:val="28"/>
          <w:szCs w:val="28"/>
          <w:lang w:val="en-US"/>
        </w:rPr>
        <w:t>rregulloren</w:t>
      </w:r>
      <w:proofErr w:type="spellEnd"/>
      <w:r w:rsidRPr="00A1771F">
        <w:rPr>
          <w:sz w:val="28"/>
          <w:szCs w:val="28"/>
          <w:lang w:val="en-US"/>
        </w:rPr>
        <w:t xml:space="preserve"> (</w:t>
      </w:r>
      <w:r w:rsidR="00ED18AC" w:rsidRPr="00A1771F">
        <w:rPr>
          <w:sz w:val="28"/>
          <w:szCs w:val="28"/>
          <w:lang w:val="en-US"/>
        </w:rPr>
        <w:t>BE</w:t>
      </w:r>
      <w:r w:rsidRPr="00A1771F">
        <w:rPr>
          <w:sz w:val="28"/>
          <w:szCs w:val="28"/>
          <w:lang w:val="en-US"/>
        </w:rPr>
        <w:t xml:space="preserve">) 2019/1020 </w:t>
      </w:r>
      <w:proofErr w:type="spellStart"/>
      <w:r w:rsidRPr="00A1771F">
        <w:rPr>
          <w:sz w:val="28"/>
          <w:szCs w:val="28"/>
          <w:lang w:val="en-US"/>
        </w:rPr>
        <w:t>dhe</w:t>
      </w:r>
      <w:proofErr w:type="spellEnd"/>
      <w:r w:rsidRPr="00A1771F">
        <w:rPr>
          <w:sz w:val="28"/>
          <w:szCs w:val="28"/>
          <w:lang w:val="en-US"/>
        </w:rPr>
        <w:t xml:space="preserve"> </w:t>
      </w:r>
      <w:proofErr w:type="spellStart"/>
      <w:r w:rsidRPr="00A1771F">
        <w:rPr>
          <w:sz w:val="28"/>
          <w:szCs w:val="28"/>
          <w:lang w:val="en-US"/>
        </w:rPr>
        <w:t>direktivën</w:t>
      </w:r>
      <w:proofErr w:type="spellEnd"/>
      <w:r w:rsidRPr="00A1771F">
        <w:rPr>
          <w:sz w:val="28"/>
          <w:szCs w:val="28"/>
          <w:lang w:val="en-US"/>
        </w:rPr>
        <w:t xml:space="preserve"> (</w:t>
      </w:r>
      <w:r w:rsidR="00ED18AC" w:rsidRPr="00A1771F">
        <w:rPr>
          <w:sz w:val="28"/>
          <w:szCs w:val="28"/>
          <w:lang w:val="en-US"/>
        </w:rPr>
        <w:t>BE</w:t>
      </w:r>
      <w:r w:rsidRPr="00A1771F">
        <w:rPr>
          <w:sz w:val="28"/>
          <w:szCs w:val="28"/>
          <w:lang w:val="en-US"/>
        </w:rPr>
        <w:t>) 2019/904</w:t>
      </w:r>
      <w:r w:rsidR="0085569E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dhe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Direktivën</w:t>
      </w:r>
      <w:proofErr w:type="spellEnd"/>
      <w:r w:rsidR="00CA74A6" w:rsidRPr="00A1771F">
        <w:rPr>
          <w:sz w:val="28"/>
          <w:szCs w:val="28"/>
          <w:lang w:val="en-US"/>
        </w:rPr>
        <w:t xml:space="preserve"> (BE) 2015/720 e </w:t>
      </w:r>
      <w:proofErr w:type="spellStart"/>
      <w:r w:rsidR="00CA74A6" w:rsidRPr="00A1771F">
        <w:rPr>
          <w:sz w:val="28"/>
          <w:szCs w:val="28"/>
          <w:lang w:val="en-US"/>
        </w:rPr>
        <w:t>Parlamentit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Evropian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dhe</w:t>
      </w:r>
      <w:proofErr w:type="spellEnd"/>
      <w:r w:rsidR="00CA74A6" w:rsidRPr="00A1771F">
        <w:rPr>
          <w:sz w:val="28"/>
          <w:szCs w:val="28"/>
          <w:lang w:val="en-US"/>
        </w:rPr>
        <w:t xml:space="preserve"> e </w:t>
      </w:r>
      <w:proofErr w:type="spellStart"/>
      <w:r w:rsidR="00CA74A6" w:rsidRPr="00A1771F">
        <w:rPr>
          <w:sz w:val="28"/>
          <w:szCs w:val="28"/>
          <w:lang w:val="en-US"/>
        </w:rPr>
        <w:t>Këshillit</w:t>
      </w:r>
      <w:proofErr w:type="spellEnd"/>
      <w:r w:rsidR="00CA74A6" w:rsidRPr="00A1771F">
        <w:rPr>
          <w:sz w:val="28"/>
          <w:szCs w:val="28"/>
          <w:lang w:val="en-US"/>
        </w:rPr>
        <w:t xml:space="preserve">, </w:t>
      </w:r>
      <w:proofErr w:type="spellStart"/>
      <w:r w:rsidR="00CA74A6" w:rsidRPr="00A1771F">
        <w:rPr>
          <w:sz w:val="28"/>
          <w:szCs w:val="28"/>
          <w:lang w:val="en-US"/>
        </w:rPr>
        <w:t>datë</w:t>
      </w:r>
      <w:proofErr w:type="spellEnd"/>
      <w:r w:rsidR="00CA74A6" w:rsidRPr="00A1771F">
        <w:rPr>
          <w:sz w:val="28"/>
          <w:szCs w:val="28"/>
          <w:lang w:val="en-US"/>
        </w:rPr>
        <w:t xml:space="preserve"> 29 </w:t>
      </w:r>
      <w:proofErr w:type="spellStart"/>
      <w:r w:rsidR="00CA74A6" w:rsidRPr="00A1771F">
        <w:rPr>
          <w:sz w:val="28"/>
          <w:szCs w:val="28"/>
          <w:lang w:val="en-US"/>
        </w:rPr>
        <w:t>prill</w:t>
      </w:r>
      <w:proofErr w:type="spellEnd"/>
      <w:r w:rsidR="00CA74A6" w:rsidRPr="00A1771F">
        <w:rPr>
          <w:sz w:val="28"/>
          <w:szCs w:val="28"/>
          <w:lang w:val="en-US"/>
        </w:rPr>
        <w:t xml:space="preserve"> 2015, "</w:t>
      </w:r>
      <w:proofErr w:type="spellStart"/>
      <w:r w:rsidR="00CA74A6" w:rsidRPr="00A1771F">
        <w:rPr>
          <w:sz w:val="28"/>
          <w:szCs w:val="28"/>
          <w:lang w:val="en-US"/>
        </w:rPr>
        <w:t>Për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ndryshimin</w:t>
      </w:r>
      <w:proofErr w:type="spellEnd"/>
      <w:r w:rsidR="00CA74A6" w:rsidRPr="00A1771F">
        <w:rPr>
          <w:sz w:val="28"/>
          <w:szCs w:val="28"/>
          <w:lang w:val="en-US"/>
        </w:rPr>
        <w:t xml:space="preserve"> e </w:t>
      </w:r>
      <w:proofErr w:type="spellStart"/>
      <w:r w:rsidR="00CA74A6" w:rsidRPr="00A1771F">
        <w:rPr>
          <w:sz w:val="28"/>
          <w:szCs w:val="28"/>
          <w:lang w:val="en-US"/>
        </w:rPr>
        <w:t>Direktivës</w:t>
      </w:r>
      <w:proofErr w:type="spellEnd"/>
      <w:r w:rsidR="00CA74A6" w:rsidRPr="00A1771F">
        <w:rPr>
          <w:sz w:val="28"/>
          <w:szCs w:val="28"/>
          <w:lang w:val="en-US"/>
        </w:rPr>
        <w:t xml:space="preserve"> 94/62/KE </w:t>
      </w:r>
      <w:proofErr w:type="spellStart"/>
      <w:r w:rsidR="00CA74A6" w:rsidRPr="00A1771F">
        <w:rPr>
          <w:sz w:val="28"/>
          <w:szCs w:val="28"/>
          <w:lang w:val="en-US"/>
        </w:rPr>
        <w:t>për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sa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i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përket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reduktimit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të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konsumit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të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qeseve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mbajtëse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plastike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të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lehta</w:t>
      </w:r>
      <w:proofErr w:type="spellEnd"/>
      <w:r w:rsidR="00CA74A6" w:rsidRPr="00A1771F">
        <w:rPr>
          <w:sz w:val="28"/>
          <w:szCs w:val="28"/>
          <w:lang w:val="en-US"/>
        </w:rPr>
        <w:t xml:space="preserve">", </w:t>
      </w:r>
      <w:proofErr w:type="spellStart"/>
      <w:r w:rsidR="00CA74A6" w:rsidRPr="00A1771F">
        <w:rPr>
          <w:sz w:val="28"/>
          <w:szCs w:val="28"/>
          <w:lang w:val="en-US"/>
        </w:rPr>
        <w:t>numri</w:t>
      </w:r>
      <w:proofErr w:type="spellEnd"/>
      <w:r w:rsidR="00CA74A6" w:rsidRPr="00A1771F">
        <w:rPr>
          <w:sz w:val="28"/>
          <w:szCs w:val="28"/>
          <w:lang w:val="en-US"/>
        </w:rPr>
        <w:t xml:space="preserve"> CELEX: 32015L0720, </w:t>
      </w:r>
      <w:proofErr w:type="spellStart"/>
      <w:r w:rsidR="00CA74A6" w:rsidRPr="00A1771F">
        <w:rPr>
          <w:sz w:val="28"/>
          <w:szCs w:val="28"/>
          <w:lang w:val="en-US"/>
        </w:rPr>
        <w:t>Fletorja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Zyrtare</w:t>
      </w:r>
      <w:proofErr w:type="spellEnd"/>
      <w:r w:rsidR="00CA74A6" w:rsidRPr="00A1771F">
        <w:rPr>
          <w:sz w:val="28"/>
          <w:szCs w:val="28"/>
          <w:lang w:val="en-US"/>
        </w:rPr>
        <w:t xml:space="preserve"> e </w:t>
      </w:r>
      <w:proofErr w:type="spellStart"/>
      <w:r w:rsidR="00CA74A6" w:rsidRPr="00A1771F">
        <w:rPr>
          <w:sz w:val="28"/>
          <w:szCs w:val="28"/>
          <w:lang w:val="en-US"/>
        </w:rPr>
        <w:t>Bashkimit</w:t>
      </w:r>
      <w:proofErr w:type="spellEnd"/>
      <w:r w:rsidR="00CA74A6" w:rsidRPr="00A1771F">
        <w:rPr>
          <w:sz w:val="28"/>
          <w:szCs w:val="28"/>
          <w:lang w:val="en-US"/>
        </w:rPr>
        <w:t xml:space="preserve"> </w:t>
      </w:r>
      <w:proofErr w:type="spellStart"/>
      <w:r w:rsidR="00CA74A6" w:rsidRPr="00A1771F">
        <w:rPr>
          <w:sz w:val="28"/>
          <w:szCs w:val="28"/>
          <w:lang w:val="en-US"/>
        </w:rPr>
        <w:t>Evropian</w:t>
      </w:r>
      <w:proofErr w:type="spellEnd"/>
      <w:r w:rsidR="00CA74A6" w:rsidRPr="00A1771F">
        <w:rPr>
          <w:sz w:val="28"/>
          <w:szCs w:val="28"/>
          <w:lang w:val="en-US"/>
        </w:rPr>
        <w:t xml:space="preserve">, seria L, nr. 115, </w:t>
      </w:r>
      <w:proofErr w:type="spellStart"/>
      <w:r w:rsidR="00CA74A6" w:rsidRPr="00A1771F">
        <w:rPr>
          <w:sz w:val="28"/>
          <w:szCs w:val="28"/>
          <w:lang w:val="en-US"/>
        </w:rPr>
        <w:t>datë</w:t>
      </w:r>
      <w:proofErr w:type="spellEnd"/>
      <w:r w:rsidR="00CA74A6" w:rsidRPr="00A1771F">
        <w:rPr>
          <w:sz w:val="28"/>
          <w:szCs w:val="28"/>
          <w:lang w:val="en-US"/>
        </w:rPr>
        <w:t xml:space="preserve"> 6.5.2015, </w:t>
      </w:r>
      <w:proofErr w:type="spellStart"/>
      <w:r w:rsidR="00CA74A6" w:rsidRPr="00A1771F">
        <w:rPr>
          <w:sz w:val="28"/>
          <w:szCs w:val="28"/>
          <w:lang w:val="en-US"/>
        </w:rPr>
        <w:t>faqe</w:t>
      </w:r>
      <w:proofErr w:type="spellEnd"/>
      <w:r w:rsidR="00CA74A6" w:rsidRPr="00A1771F">
        <w:rPr>
          <w:sz w:val="28"/>
          <w:szCs w:val="28"/>
          <w:lang w:val="en-US"/>
        </w:rPr>
        <w:t xml:space="preserve"> 11–15.</w:t>
      </w:r>
    </w:p>
    <w:bookmarkEnd w:id="0"/>
    <w:p w14:paraId="632FDB62" w14:textId="77777777" w:rsidR="00CE1B96" w:rsidRPr="00A1771F" w:rsidRDefault="00CE1B96" w:rsidP="00D43C6A">
      <w:pPr>
        <w:pStyle w:val="ColorfulList-Accent11"/>
        <w:spacing w:line="276" w:lineRule="auto"/>
        <w:ind w:left="0"/>
        <w:jc w:val="both"/>
        <w:rPr>
          <w:sz w:val="28"/>
          <w:szCs w:val="28"/>
        </w:rPr>
      </w:pPr>
    </w:p>
    <w:p w14:paraId="56460137" w14:textId="77777777" w:rsidR="00D43C6A" w:rsidRPr="00A1771F" w:rsidRDefault="00D43C6A" w:rsidP="00D43C6A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fr-FR"/>
        </w:rPr>
      </w:pPr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fr-FR"/>
        </w:rPr>
        <w:t>PËRMBLEDHJE SHPJEGUESE E PËRMBAJTJES SË PROJEKTAKTIT.</w:t>
      </w:r>
    </w:p>
    <w:p w14:paraId="56A98334" w14:textId="77777777" w:rsidR="00D43C6A" w:rsidRPr="00A1771F" w:rsidRDefault="00D43C6A" w:rsidP="00D43C6A">
      <w:pPr>
        <w:spacing w:after="0"/>
        <w:ind w:left="108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fr-FR"/>
        </w:rPr>
      </w:pPr>
    </w:p>
    <w:p w14:paraId="7B46A19E" w14:textId="77777777" w:rsidR="00A1396C" w:rsidRPr="00A1771F" w:rsidRDefault="00A1396C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Kreu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I</w:t>
      </w:r>
    </w:p>
    <w:p w14:paraId="5FB32CB2" w14:textId="77777777" w:rsidR="00A1396C" w:rsidRPr="00A1771F" w:rsidRDefault="00A1396C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Dispozita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Përgjithshme</w:t>
      </w:r>
      <w:proofErr w:type="spellEnd"/>
    </w:p>
    <w:p w14:paraId="448B7978" w14:textId="77777777" w:rsidR="00120170" w:rsidRPr="00A1771F" w:rsidRDefault="00120170" w:rsidP="00120170">
      <w:pPr>
        <w:pStyle w:val="NormalWeb"/>
        <w:spacing w:after="0" w:afterAutospacing="0"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kre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bazën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themelore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juridike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institucionale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projektvendimit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sanksionuar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objektin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qëllimin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fushën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zbatimit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terminologjinë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kryesore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cilën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mbështetet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gjithë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kuadri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rregullator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>.</w:t>
      </w:r>
    </w:p>
    <w:p w14:paraId="35BFCD5B" w14:textId="77777777" w:rsidR="00120170" w:rsidRPr="00A1771F" w:rsidRDefault="00120170" w:rsidP="00120170">
      <w:pPr>
        <w:pStyle w:val="NormalWeb"/>
        <w:spacing w:after="0" w:afterAutospacing="0"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Nëpërmjet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nenit</w:t>
      </w:r>
      <w:proofErr w:type="spellEnd"/>
      <w:r w:rsidRPr="00A1771F">
        <w:rPr>
          <w:sz w:val="28"/>
          <w:szCs w:val="28"/>
        </w:rPr>
        <w:t xml:space="preserve"> 1 </w:t>
      </w:r>
      <w:proofErr w:type="spellStart"/>
      <w:r w:rsidRPr="00A1771F">
        <w:rPr>
          <w:sz w:val="28"/>
          <w:szCs w:val="28"/>
        </w:rPr>
        <w:t>përcaktohet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objekti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projektaktit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cili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konsiston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vendosjen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kërkesave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qëndrueshmërinë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gjatë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gjithë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ciklit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jetës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tyre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parandalimin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reduktimin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ambalazhimit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promovimin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lastRenderedPageBreak/>
        <w:t>ripërdorimit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riciklimit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forcimin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ekonomisë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qarkulluese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përputhje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standardet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Bashkimit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Evropian</w:t>
      </w:r>
      <w:proofErr w:type="spellEnd"/>
      <w:r w:rsidRPr="00A1771F">
        <w:rPr>
          <w:sz w:val="28"/>
          <w:szCs w:val="28"/>
        </w:rPr>
        <w:t>.</w:t>
      </w:r>
    </w:p>
    <w:p w14:paraId="1A35F0F4" w14:textId="77777777" w:rsidR="00120170" w:rsidRPr="00A1771F" w:rsidRDefault="00120170" w:rsidP="00120170">
      <w:pPr>
        <w:pStyle w:val="NormalWeb"/>
        <w:spacing w:after="0" w:afterAutospacing="0"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Neni 2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fushën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zbatimit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projektvendimit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përfshirë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gjitha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kategoritë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pavarësisht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materialit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përdorur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gjithë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operatorët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vendosin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treg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marrin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pjesë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menaxhimin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>.</w:t>
      </w:r>
    </w:p>
    <w:p w14:paraId="226992C4" w14:textId="77777777" w:rsidR="00120170" w:rsidRPr="00A1771F" w:rsidRDefault="00120170" w:rsidP="00120170">
      <w:pPr>
        <w:pStyle w:val="NormalWeb"/>
        <w:spacing w:after="0" w:afterAutospacing="0"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nenin</w:t>
      </w:r>
      <w:proofErr w:type="spellEnd"/>
      <w:r w:rsidRPr="00A1771F">
        <w:rPr>
          <w:sz w:val="28"/>
          <w:szCs w:val="28"/>
        </w:rPr>
        <w:t xml:space="preserve"> 3 </w:t>
      </w:r>
      <w:proofErr w:type="spellStart"/>
      <w:r w:rsidRPr="00A1771F">
        <w:rPr>
          <w:sz w:val="28"/>
          <w:szCs w:val="28"/>
        </w:rPr>
        <w:t>parashikohen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përkufizimet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kryesore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nevojshme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zbatimin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unifikuar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projektvendimit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harmonizuara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terminologjinë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Direktivës</w:t>
      </w:r>
      <w:proofErr w:type="spellEnd"/>
      <w:r w:rsidRPr="00A1771F">
        <w:rPr>
          <w:sz w:val="28"/>
          <w:szCs w:val="28"/>
        </w:rPr>
        <w:t xml:space="preserve"> (BE) 2019/904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Rregullores</w:t>
      </w:r>
      <w:proofErr w:type="spellEnd"/>
      <w:r w:rsidRPr="00A1771F">
        <w:rPr>
          <w:sz w:val="28"/>
          <w:szCs w:val="28"/>
        </w:rPr>
        <w:t xml:space="preserve"> (BE) 2025/40, duke </w:t>
      </w:r>
      <w:proofErr w:type="spellStart"/>
      <w:r w:rsidRPr="00A1771F">
        <w:rPr>
          <w:sz w:val="28"/>
          <w:szCs w:val="28"/>
        </w:rPr>
        <w:t>përfshirë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nocione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riciklueshëm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ambalazh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ripërdorshëm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sistem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ripërdorimi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rimbushje</w:t>
      </w:r>
      <w:proofErr w:type="spellEnd"/>
      <w:r w:rsidRPr="00A1771F">
        <w:rPr>
          <w:sz w:val="28"/>
          <w:szCs w:val="28"/>
        </w:rPr>
        <w:t xml:space="preserve">, operator </w:t>
      </w:r>
      <w:proofErr w:type="spellStart"/>
      <w:r w:rsidRPr="00A1771F">
        <w:rPr>
          <w:sz w:val="28"/>
          <w:szCs w:val="28"/>
        </w:rPr>
        <w:t>ekonomik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prodhues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riciklim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rikuperim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përgjegjësi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zgjeruar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prodhuesit</w:t>
      </w:r>
      <w:proofErr w:type="spellEnd"/>
      <w:r w:rsidRPr="00A1771F">
        <w:rPr>
          <w:sz w:val="28"/>
          <w:szCs w:val="28"/>
        </w:rPr>
        <w:t>.</w:t>
      </w:r>
    </w:p>
    <w:p w14:paraId="53B54621" w14:textId="6C504058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Nëpërmjet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nenit</w:t>
      </w:r>
      <w:proofErr w:type="spellEnd"/>
      <w:r w:rsidRPr="00A1771F">
        <w:rPr>
          <w:sz w:val="28"/>
          <w:szCs w:val="28"/>
        </w:rPr>
        <w:t xml:space="preserve"> 4 </w:t>
      </w:r>
      <w:proofErr w:type="spellStart"/>
      <w:r w:rsidRPr="00A1771F">
        <w:rPr>
          <w:sz w:val="28"/>
          <w:szCs w:val="28"/>
        </w:rPr>
        <w:t>garantohet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parimi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lëvizjes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lirë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përmbushin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projektaktit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shmangur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krijimin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barrierave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pajustifikuara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treg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duke </w:t>
      </w:r>
      <w:proofErr w:type="spellStart"/>
      <w:r w:rsidRPr="00A1771F">
        <w:rPr>
          <w:sz w:val="28"/>
          <w:szCs w:val="28"/>
        </w:rPr>
        <w:t>siguruar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harmonizimin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rregullat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tregut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brendshëm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evropian</w:t>
      </w:r>
      <w:proofErr w:type="spellEnd"/>
      <w:r w:rsidRPr="00A1771F">
        <w:rPr>
          <w:sz w:val="28"/>
          <w:szCs w:val="28"/>
        </w:rPr>
        <w:t>.</w:t>
      </w:r>
    </w:p>
    <w:p w14:paraId="668C7A1B" w14:textId="77777777" w:rsidR="00A1396C" w:rsidRPr="00A1771F" w:rsidRDefault="00A1396C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Kreu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II</w:t>
      </w:r>
    </w:p>
    <w:p w14:paraId="363538EC" w14:textId="77777777" w:rsidR="00A1396C" w:rsidRPr="00A1771F" w:rsidRDefault="00A1396C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Kërkesat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Qëndrueshmërisë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Projektimit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Ambalazheve</w:t>
      </w:r>
      <w:proofErr w:type="spellEnd"/>
    </w:p>
    <w:p w14:paraId="3876D2F3" w14:textId="376BBB1F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kre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përbën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nga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elementët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rëndësishëm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projektvendimit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pasi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teknike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mjedisore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duhet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përmbushin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t’u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vendosur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treg</w:t>
      </w:r>
      <w:proofErr w:type="spellEnd"/>
      <w:r w:rsidRPr="00A1771F">
        <w:rPr>
          <w:sz w:val="28"/>
          <w:szCs w:val="28"/>
        </w:rPr>
        <w:t xml:space="preserve">, me </w:t>
      </w:r>
      <w:proofErr w:type="spellStart"/>
      <w:r w:rsidRPr="00A1771F">
        <w:rPr>
          <w:sz w:val="28"/>
          <w:szCs w:val="28"/>
        </w:rPr>
        <w:t>synim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reduktimin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ndikimeve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mjedisore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rritjen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eficiencës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burimeve</w:t>
      </w:r>
      <w:proofErr w:type="spellEnd"/>
      <w:r w:rsidRPr="00A1771F">
        <w:rPr>
          <w:sz w:val="28"/>
          <w:szCs w:val="28"/>
        </w:rPr>
        <w:t>.</w:t>
      </w:r>
    </w:p>
    <w:p w14:paraId="41877DC8" w14:textId="77777777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nenin</w:t>
      </w:r>
      <w:proofErr w:type="spellEnd"/>
      <w:r w:rsidRPr="00A1771F">
        <w:rPr>
          <w:sz w:val="28"/>
          <w:szCs w:val="28"/>
        </w:rPr>
        <w:t xml:space="preserve"> 5 </w:t>
      </w:r>
      <w:proofErr w:type="spellStart"/>
      <w:r w:rsidRPr="00A1771F">
        <w:rPr>
          <w:sz w:val="28"/>
          <w:szCs w:val="28"/>
        </w:rPr>
        <w:t>vendosen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kufizimin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substancave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rrezikshme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</w:t>
      </w:r>
      <w:proofErr w:type="spellEnd"/>
      <w:r w:rsidRPr="00A1771F">
        <w:rPr>
          <w:sz w:val="28"/>
          <w:szCs w:val="28"/>
        </w:rPr>
        <w:t xml:space="preserve">, me </w:t>
      </w:r>
      <w:proofErr w:type="spellStart"/>
      <w:r w:rsidRPr="00A1771F">
        <w:rPr>
          <w:sz w:val="28"/>
          <w:szCs w:val="28"/>
        </w:rPr>
        <w:t>qëllim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minimizimin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ndikimeve</w:t>
      </w:r>
      <w:proofErr w:type="spellEnd"/>
      <w:r w:rsidRPr="00A1771F">
        <w:rPr>
          <w:sz w:val="28"/>
          <w:szCs w:val="28"/>
        </w:rPr>
        <w:t xml:space="preserve"> negative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shëndetin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njeriut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mjedis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përmirësimin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cilësisë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materialeve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ricikluara</w:t>
      </w:r>
      <w:proofErr w:type="spellEnd"/>
      <w:r w:rsidRPr="00A1771F">
        <w:rPr>
          <w:sz w:val="28"/>
          <w:szCs w:val="28"/>
        </w:rPr>
        <w:t>.</w:t>
      </w:r>
    </w:p>
    <w:p w14:paraId="05F142C4" w14:textId="77777777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Neni 6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kriteret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duhet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përmbushë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t’u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konsideruar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riciklueshëm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kuadër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projektvendimi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parashikon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projektimi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marrë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konsideratë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ndashmërinë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komponentëve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përputhshmërinë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proceset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klasifikimit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riciklimit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përdorimin</w:t>
      </w:r>
      <w:proofErr w:type="spellEnd"/>
      <w:r w:rsidRPr="00A1771F">
        <w:rPr>
          <w:sz w:val="28"/>
          <w:szCs w:val="28"/>
        </w:rPr>
        <w:t xml:space="preserve"> e mono-</w:t>
      </w:r>
      <w:proofErr w:type="spellStart"/>
      <w:r w:rsidRPr="00A1771F">
        <w:rPr>
          <w:sz w:val="28"/>
          <w:szCs w:val="28"/>
        </w:rPr>
        <w:t>materialeve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reduktimin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elementeve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pengojnë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ruajtjen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cilësisë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lëndëve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para </w:t>
      </w:r>
      <w:proofErr w:type="spellStart"/>
      <w:r w:rsidRPr="00A1771F">
        <w:rPr>
          <w:sz w:val="28"/>
          <w:szCs w:val="28"/>
        </w:rPr>
        <w:t>dytësore</w:t>
      </w:r>
      <w:proofErr w:type="spellEnd"/>
      <w:r w:rsidRPr="00A1771F">
        <w:rPr>
          <w:sz w:val="28"/>
          <w:szCs w:val="28"/>
        </w:rPr>
        <w:t>.</w:t>
      </w:r>
    </w:p>
    <w:p w14:paraId="139B1C44" w14:textId="77777777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lastRenderedPageBreak/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nenin</w:t>
      </w:r>
      <w:proofErr w:type="spellEnd"/>
      <w:r w:rsidRPr="00A1771F">
        <w:rPr>
          <w:sz w:val="28"/>
          <w:szCs w:val="28"/>
        </w:rPr>
        <w:t xml:space="preserve"> 7 </w:t>
      </w:r>
      <w:proofErr w:type="spellStart"/>
      <w:r w:rsidRPr="00A1771F">
        <w:rPr>
          <w:sz w:val="28"/>
          <w:szCs w:val="28"/>
        </w:rPr>
        <w:t>përcaktohen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përmbajtjen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minimale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materialit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plastike</w:t>
      </w:r>
      <w:proofErr w:type="spellEnd"/>
      <w:r w:rsidRPr="00A1771F">
        <w:rPr>
          <w:sz w:val="28"/>
          <w:szCs w:val="28"/>
        </w:rPr>
        <w:t xml:space="preserve">, me </w:t>
      </w:r>
      <w:proofErr w:type="spellStart"/>
      <w:r w:rsidRPr="00A1771F">
        <w:rPr>
          <w:sz w:val="28"/>
          <w:szCs w:val="28"/>
        </w:rPr>
        <w:t>qëllim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nxitjen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tregut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materialeve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ricikluara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uljen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përdorimit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lëndëve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para </w:t>
      </w:r>
      <w:proofErr w:type="spellStart"/>
      <w:r w:rsidRPr="00A1771F">
        <w:rPr>
          <w:sz w:val="28"/>
          <w:szCs w:val="28"/>
        </w:rPr>
        <w:t>parësore</w:t>
      </w:r>
      <w:proofErr w:type="spellEnd"/>
      <w:r w:rsidRPr="00A1771F">
        <w:rPr>
          <w:sz w:val="28"/>
          <w:szCs w:val="28"/>
        </w:rPr>
        <w:t>.</w:t>
      </w:r>
    </w:p>
    <w:p w14:paraId="409825FC" w14:textId="77777777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Neni 8 </w:t>
      </w:r>
      <w:proofErr w:type="spellStart"/>
      <w:r w:rsidRPr="00A1771F">
        <w:rPr>
          <w:sz w:val="28"/>
          <w:szCs w:val="28"/>
        </w:rPr>
        <w:t>trajton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lëndëve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para me </w:t>
      </w:r>
      <w:proofErr w:type="spellStart"/>
      <w:r w:rsidRPr="00A1771F">
        <w:rPr>
          <w:sz w:val="28"/>
          <w:szCs w:val="28"/>
        </w:rPr>
        <w:t>bazë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biologjike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plastike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synuar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promovimin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alternativave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qëndrueshme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reduktimin</w:t>
      </w:r>
      <w:proofErr w:type="spellEnd"/>
      <w:r w:rsidRPr="00A1771F">
        <w:rPr>
          <w:sz w:val="28"/>
          <w:szCs w:val="28"/>
        </w:rPr>
        <w:t xml:space="preserve"> gradual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varësisë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nga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plastika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origjinë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fosile</w:t>
      </w:r>
      <w:proofErr w:type="spellEnd"/>
      <w:r w:rsidRPr="00A1771F">
        <w:rPr>
          <w:sz w:val="28"/>
          <w:szCs w:val="28"/>
        </w:rPr>
        <w:t>.</w:t>
      </w:r>
    </w:p>
    <w:p w14:paraId="27F600C0" w14:textId="77777777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nenin</w:t>
      </w:r>
      <w:proofErr w:type="spellEnd"/>
      <w:r w:rsidRPr="00A1771F">
        <w:rPr>
          <w:sz w:val="28"/>
          <w:szCs w:val="28"/>
        </w:rPr>
        <w:t xml:space="preserve"> 9 </w:t>
      </w:r>
      <w:proofErr w:type="spellStart"/>
      <w:r w:rsidRPr="00A1771F">
        <w:rPr>
          <w:sz w:val="28"/>
          <w:szCs w:val="28"/>
        </w:rPr>
        <w:t>përcaktohen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kriteret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duhet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përmbushë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kompostueshëm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garantuar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tij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kontribuojë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realisht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përmirësimin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menaxhimit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bio-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mos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krijojë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ndotje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rrjedhat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tjera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>.</w:t>
      </w:r>
    </w:p>
    <w:p w14:paraId="2387952D" w14:textId="77777777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Neni 10 </w:t>
      </w:r>
      <w:proofErr w:type="spellStart"/>
      <w:r w:rsidRPr="00A1771F">
        <w:rPr>
          <w:sz w:val="28"/>
          <w:szCs w:val="28"/>
        </w:rPr>
        <w:t>vendos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minimizimin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ambalazhimit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parashikuar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pesha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vëllimi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kufizohen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minimumin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nevojshëm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garantuar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funksionalitetin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mbrojtjen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produktit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sigurinë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higjienën</w:t>
      </w:r>
      <w:proofErr w:type="spellEnd"/>
      <w:r w:rsidRPr="00A1771F">
        <w:rPr>
          <w:sz w:val="28"/>
          <w:szCs w:val="28"/>
        </w:rPr>
        <w:t>.</w:t>
      </w:r>
    </w:p>
    <w:p w14:paraId="691CD317" w14:textId="25EA3CE5" w:rsidR="00A1396C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Neni 11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kriteret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ripërdorshëm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kërkuar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ai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projektohet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realizuar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numër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mjaftueshëm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ciklesh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përdorimi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jetë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përshtatshëm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rikondicionim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integrohet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sisteme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efektive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ripërdorimi</w:t>
      </w:r>
      <w:proofErr w:type="spellEnd"/>
      <w:r w:rsidRPr="00A1771F">
        <w:rPr>
          <w:sz w:val="28"/>
          <w:szCs w:val="28"/>
        </w:rPr>
        <w:t>.</w:t>
      </w:r>
    </w:p>
    <w:p w14:paraId="1D8473B8" w14:textId="77777777" w:rsidR="00A1396C" w:rsidRPr="00A1771F" w:rsidRDefault="00A1396C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Kreu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III</w:t>
      </w:r>
    </w:p>
    <w:p w14:paraId="7D581662" w14:textId="3B77A33F" w:rsidR="00A1396C" w:rsidRPr="00A1771F" w:rsidRDefault="00120170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Etiketimi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Markimi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Kërkesat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Informacionin</w:t>
      </w:r>
      <w:proofErr w:type="spellEnd"/>
    </w:p>
    <w:p w14:paraId="0284B041" w14:textId="0D67212C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kre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synon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garantojë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transparencë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informim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qartë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konsumatorët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operatorët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karakteristikat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mjedisore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mënyrën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menaxhimit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tyre</w:t>
      </w:r>
      <w:proofErr w:type="spellEnd"/>
      <w:r w:rsidRPr="00A1771F">
        <w:rPr>
          <w:sz w:val="28"/>
          <w:szCs w:val="28"/>
        </w:rPr>
        <w:t xml:space="preserve"> pas </w:t>
      </w:r>
      <w:proofErr w:type="spellStart"/>
      <w:r w:rsidRPr="00A1771F">
        <w:rPr>
          <w:sz w:val="28"/>
          <w:szCs w:val="28"/>
        </w:rPr>
        <w:t>përdorimit</w:t>
      </w:r>
      <w:proofErr w:type="spellEnd"/>
      <w:r w:rsidRPr="00A1771F">
        <w:rPr>
          <w:sz w:val="28"/>
          <w:szCs w:val="28"/>
        </w:rPr>
        <w:t>.</w:t>
      </w:r>
    </w:p>
    <w:p w14:paraId="376A69EE" w14:textId="77777777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Neni 12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etiketimin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përfshirë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informacionin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përbërjen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materiale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riciklueshmërinë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ripërdorimin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mënyrën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duhur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asgjësimit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grumbullimit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veçuar</w:t>
      </w:r>
      <w:proofErr w:type="spellEnd"/>
      <w:r w:rsidRPr="00A1771F">
        <w:rPr>
          <w:sz w:val="28"/>
          <w:szCs w:val="28"/>
        </w:rPr>
        <w:t>.</w:t>
      </w:r>
    </w:p>
    <w:p w14:paraId="086EB1C6" w14:textId="77777777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nenin</w:t>
      </w:r>
      <w:proofErr w:type="spellEnd"/>
      <w:r w:rsidRPr="00A1771F">
        <w:rPr>
          <w:sz w:val="28"/>
          <w:szCs w:val="28"/>
        </w:rPr>
        <w:t xml:space="preserve"> 13 </w:t>
      </w:r>
      <w:proofErr w:type="spellStart"/>
      <w:r w:rsidRPr="00A1771F">
        <w:rPr>
          <w:sz w:val="28"/>
          <w:szCs w:val="28"/>
        </w:rPr>
        <w:t>parashikohen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etiketimin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kontejnerëve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lehtësuar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ndarjen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burim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përmirësuar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cilësinë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grumbullimit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veçuar</w:t>
      </w:r>
      <w:proofErr w:type="spellEnd"/>
      <w:r w:rsidRPr="00A1771F">
        <w:rPr>
          <w:sz w:val="28"/>
          <w:szCs w:val="28"/>
        </w:rPr>
        <w:t>.</w:t>
      </w:r>
    </w:p>
    <w:p w14:paraId="761F6254" w14:textId="48704517" w:rsidR="00A1396C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Neni 14 </w:t>
      </w:r>
      <w:proofErr w:type="spellStart"/>
      <w:r w:rsidRPr="00A1771F">
        <w:rPr>
          <w:sz w:val="28"/>
          <w:szCs w:val="28"/>
        </w:rPr>
        <w:t>rregullon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pretendimet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mjedisore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mund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nga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operatorët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, me </w:t>
      </w:r>
      <w:proofErr w:type="spellStart"/>
      <w:r w:rsidRPr="00A1771F">
        <w:rPr>
          <w:sz w:val="28"/>
          <w:szCs w:val="28"/>
        </w:rPr>
        <w:t>qëllim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shmangien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praktikave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mashtruese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deklarimeve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pabazuara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lidhur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performancën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mjedisore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>.</w:t>
      </w:r>
    </w:p>
    <w:p w14:paraId="2D0C319E" w14:textId="77777777" w:rsidR="00A1396C" w:rsidRPr="00A1771F" w:rsidRDefault="00A1396C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Kreu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IV</w:t>
      </w:r>
    </w:p>
    <w:p w14:paraId="47D8530A" w14:textId="4D034B5D" w:rsidR="00A1396C" w:rsidRPr="00A1771F" w:rsidRDefault="00120170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Detyrime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Përgjithshme</w:t>
      </w:r>
      <w:proofErr w:type="spellEnd"/>
    </w:p>
    <w:p w14:paraId="3B0207D6" w14:textId="77777777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lastRenderedPageBreak/>
        <w:t xml:space="preserve">Ky </w:t>
      </w:r>
      <w:proofErr w:type="spellStart"/>
      <w:r w:rsidRPr="00A1771F">
        <w:rPr>
          <w:sz w:val="28"/>
          <w:szCs w:val="28"/>
        </w:rPr>
        <w:t>kre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përgjithshme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operatorëve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përgjatë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zinxhirit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furnizimit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menaxhimit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>.</w:t>
      </w:r>
    </w:p>
    <w:p w14:paraId="57F36592" w14:textId="77777777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Nëpërmjet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neneve</w:t>
      </w:r>
      <w:proofErr w:type="spellEnd"/>
      <w:r w:rsidRPr="00A1771F">
        <w:rPr>
          <w:sz w:val="28"/>
          <w:szCs w:val="28"/>
        </w:rPr>
        <w:t xml:space="preserve"> 15–23 </w:t>
      </w:r>
      <w:proofErr w:type="spellStart"/>
      <w:r w:rsidRPr="00A1771F">
        <w:rPr>
          <w:sz w:val="28"/>
          <w:szCs w:val="28"/>
        </w:rPr>
        <w:t>përcaktohen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prodhuesve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importuesve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shpërndarësve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ofruesve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shërbimeve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përmbushjes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garantuar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vendosura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treg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jenë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përputhje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projektvendimit</w:t>
      </w:r>
      <w:proofErr w:type="spellEnd"/>
      <w:r w:rsidRPr="00A1771F">
        <w:rPr>
          <w:sz w:val="28"/>
          <w:szCs w:val="28"/>
        </w:rPr>
        <w:t>.</w:t>
      </w:r>
    </w:p>
    <w:p w14:paraId="2F8C8129" w14:textId="77777777" w:rsidR="00120170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Gjithashtu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parashikohen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informimin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përbërjen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karakteristikat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emërimin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përfaqësuesve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autorizuar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gjurmueshmërinë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operatorëve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sigurimin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informacionit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operatorët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menaxhimit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>.</w:t>
      </w:r>
    </w:p>
    <w:p w14:paraId="45E82998" w14:textId="78194C4B" w:rsidR="00A1396C" w:rsidRPr="00A1771F" w:rsidRDefault="00120170" w:rsidP="0012017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kre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synon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forcimin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përgjegjësisë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operatorëve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garantimin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kontrollit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efektshëm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tregut</w:t>
      </w:r>
      <w:proofErr w:type="spellEnd"/>
      <w:r w:rsidRPr="00A1771F">
        <w:rPr>
          <w:sz w:val="28"/>
          <w:szCs w:val="28"/>
        </w:rPr>
        <w:t>.</w:t>
      </w:r>
    </w:p>
    <w:p w14:paraId="76908EF9" w14:textId="77777777" w:rsidR="00A1396C" w:rsidRPr="00A1771F" w:rsidRDefault="00A1396C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Kreu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V</w:t>
      </w:r>
    </w:p>
    <w:p w14:paraId="22C9CFBC" w14:textId="4A2532EF" w:rsidR="00A1396C" w:rsidRPr="00A1771F" w:rsidRDefault="00120170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Detyrimet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Operatorëve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Ekonomikë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Reduktuar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Ambalazhimin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Mbetjet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Ambalazhimit</w:t>
      </w:r>
      <w:proofErr w:type="spellEnd"/>
    </w:p>
    <w:p w14:paraId="63486DBD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kre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përmban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dispozita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rëndësishme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reduktimin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burim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promovimin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modeleve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ripërdorimit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rimbushjes</w:t>
      </w:r>
      <w:proofErr w:type="spellEnd"/>
      <w:r w:rsidRPr="00A1771F">
        <w:rPr>
          <w:sz w:val="28"/>
          <w:szCs w:val="28"/>
        </w:rPr>
        <w:t>.</w:t>
      </w:r>
    </w:p>
    <w:p w14:paraId="6CA6D1DC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nenin</w:t>
      </w:r>
      <w:proofErr w:type="spellEnd"/>
      <w:r w:rsidRPr="00A1771F">
        <w:rPr>
          <w:sz w:val="28"/>
          <w:szCs w:val="28"/>
        </w:rPr>
        <w:t xml:space="preserve"> 24 </w:t>
      </w:r>
      <w:proofErr w:type="spellStart"/>
      <w:r w:rsidRPr="00A1771F">
        <w:rPr>
          <w:sz w:val="28"/>
          <w:szCs w:val="28"/>
        </w:rPr>
        <w:t>parashikohet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ndalimi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praktikave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paketimit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tepërt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kërkuar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kufizohen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vetëm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elementët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funksionalë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domosdoshëm</w:t>
      </w:r>
      <w:proofErr w:type="spellEnd"/>
      <w:r w:rsidRPr="00A1771F">
        <w:rPr>
          <w:sz w:val="28"/>
          <w:szCs w:val="28"/>
        </w:rPr>
        <w:t>.</w:t>
      </w:r>
    </w:p>
    <w:p w14:paraId="260DF21E" w14:textId="43FDF754" w:rsidR="00E708C7" w:rsidRPr="00A1771F" w:rsidRDefault="00E708C7" w:rsidP="00E708C7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="009A2424"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garantimit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zbatimit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njëtrajtshëm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shmangien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tepërt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projektvendimi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se </w:t>
      </w:r>
      <w:proofErr w:type="spellStart"/>
      <w:r w:rsidRPr="00A1771F">
        <w:rPr>
          <w:sz w:val="28"/>
          <w:szCs w:val="28"/>
        </w:rPr>
        <w:t>operatorët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mbushin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grupuara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ambalazhe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transporti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tregtisë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elektronike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sigurojnë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raporti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maksimal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hapësirës</w:t>
      </w:r>
      <w:proofErr w:type="spellEnd"/>
      <w:r w:rsidRPr="00A1771F">
        <w:rPr>
          <w:sz w:val="28"/>
          <w:szCs w:val="28"/>
        </w:rPr>
        <w:t xml:space="preserve"> bosh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mos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kalojë</w:t>
      </w:r>
      <w:proofErr w:type="spellEnd"/>
      <w:r w:rsidRPr="00A1771F">
        <w:rPr>
          <w:sz w:val="28"/>
          <w:szCs w:val="28"/>
        </w:rPr>
        <w:t xml:space="preserve"> 50%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vëllimit</w:t>
      </w:r>
      <w:proofErr w:type="spellEnd"/>
      <w:r w:rsidRPr="00A1771F">
        <w:rPr>
          <w:sz w:val="28"/>
          <w:szCs w:val="28"/>
        </w:rPr>
        <w:t xml:space="preserve"> total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ambalazhit</w:t>
      </w:r>
      <w:proofErr w:type="spellEnd"/>
      <w:r w:rsidRPr="00A1771F">
        <w:rPr>
          <w:sz w:val="28"/>
          <w:szCs w:val="28"/>
        </w:rPr>
        <w:t xml:space="preserve">. Ky </w:t>
      </w:r>
      <w:proofErr w:type="spellStart"/>
      <w:r w:rsidRPr="00A1771F">
        <w:rPr>
          <w:sz w:val="28"/>
          <w:szCs w:val="28"/>
        </w:rPr>
        <w:t>përcaktim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është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përputhje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nenin</w:t>
      </w:r>
      <w:proofErr w:type="spellEnd"/>
      <w:r w:rsidRPr="00A1771F">
        <w:rPr>
          <w:sz w:val="28"/>
          <w:szCs w:val="28"/>
        </w:rPr>
        <w:t xml:space="preserve"> 24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Rregullores</w:t>
      </w:r>
      <w:proofErr w:type="spellEnd"/>
      <w:r w:rsidRPr="00A1771F">
        <w:rPr>
          <w:sz w:val="28"/>
          <w:szCs w:val="28"/>
        </w:rPr>
        <w:t xml:space="preserve"> (BE) 2025/40.</w:t>
      </w:r>
    </w:p>
    <w:p w14:paraId="000E25AC" w14:textId="77777777" w:rsidR="00E708C7" w:rsidRPr="00A1771F" w:rsidRDefault="00E708C7" w:rsidP="00E708C7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qëllime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zbatimit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këtij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detyrimi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hapësira</w:t>
      </w:r>
      <w:proofErr w:type="spellEnd"/>
      <w:r w:rsidRPr="00A1771F">
        <w:rPr>
          <w:sz w:val="28"/>
          <w:szCs w:val="28"/>
        </w:rPr>
        <w:t xml:space="preserve"> bosh </w:t>
      </w:r>
      <w:proofErr w:type="spellStart"/>
      <w:r w:rsidRPr="00A1771F">
        <w:rPr>
          <w:sz w:val="28"/>
          <w:szCs w:val="28"/>
        </w:rPr>
        <w:t>konsiderohet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diferenca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ndërmjet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vëllimit</w:t>
      </w:r>
      <w:proofErr w:type="spellEnd"/>
      <w:r w:rsidRPr="00A1771F">
        <w:rPr>
          <w:sz w:val="28"/>
          <w:szCs w:val="28"/>
        </w:rPr>
        <w:t xml:space="preserve"> total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vëllimit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shitjes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përmban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Raporti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hapësirës</w:t>
      </w:r>
      <w:proofErr w:type="spellEnd"/>
      <w:r w:rsidRPr="00A1771F">
        <w:rPr>
          <w:sz w:val="28"/>
          <w:szCs w:val="28"/>
        </w:rPr>
        <w:t xml:space="preserve"> bosh </w:t>
      </w:r>
      <w:proofErr w:type="spellStart"/>
      <w:r w:rsidRPr="00A1771F">
        <w:rPr>
          <w:sz w:val="28"/>
          <w:szCs w:val="28"/>
        </w:rPr>
        <w:t>llogaritet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sipas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formulës</w:t>
      </w:r>
      <w:proofErr w:type="spellEnd"/>
      <w:r w:rsidRPr="00A1771F">
        <w:rPr>
          <w:sz w:val="28"/>
          <w:szCs w:val="28"/>
        </w:rPr>
        <w:t>:</w:t>
      </w:r>
    </w:p>
    <w:p w14:paraId="39C7E784" w14:textId="77777777" w:rsidR="00E708C7" w:rsidRPr="00A1771F" w:rsidRDefault="00E708C7" w:rsidP="00E708C7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b/>
          <w:bCs/>
          <w:sz w:val="28"/>
          <w:szCs w:val="28"/>
        </w:rPr>
        <w:t>Raporti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i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hapësirës</w:t>
      </w:r>
      <w:proofErr w:type="spellEnd"/>
      <w:r w:rsidRPr="00A1771F">
        <w:rPr>
          <w:b/>
          <w:bCs/>
          <w:sz w:val="28"/>
          <w:szCs w:val="28"/>
        </w:rPr>
        <w:t xml:space="preserve"> bosh (%) = [(</w:t>
      </w:r>
      <w:proofErr w:type="spellStart"/>
      <w:r w:rsidRPr="00A1771F">
        <w:rPr>
          <w:b/>
          <w:bCs/>
          <w:sz w:val="28"/>
          <w:szCs w:val="28"/>
        </w:rPr>
        <w:t>Vëllimi</w:t>
      </w:r>
      <w:proofErr w:type="spellEnd"/>
      <w:r w:rsidRPr="00A1771F">
        <w:rPr>
          <w:b/>
          <w:bCs/>
          <w:sz w:val="28"/>
          <w:szCs w:val="28"/>
        </w:rPr>
        <w:t xml:space="preserve"> total </w:t>
      </w:r>
      <w:proofErr w:type="spellStart"/>
      <w:r w:rsidRPr="00A1771F">
        <w:rPr>
          <w:b/>
          <w:bCs/>
          <w:sz w:val="28"/>
          <w:szCs w:val="28"/>
        </w:rPr>
        <w:t>i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ambalazhit</w:t>
      </w:r>
      <w:proofErr w:type="spellEnd"/>
      <w:r w:rsidRPr="00A1771F">
        <w:rPr>
          <w:b/>
          <w:bCs/>
          <w:sz w:val="28"/>
          <w:szCs w:val="28"/>
        </w:rPr>
        <w:t xml:space="preserve"> − </w:t>
      </w:r>
      <w:proofErr w:type="spellStart"/>
      <w:r w:rsidRPr="00A1771F">
        <w:rPr>
          <w:b/>
          <w:bCs/>
          <w:sz w:val="28"/>
          <w:szCs w:val="28"/>
        </w:rPr>
        <w:t>Vëllimi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i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ambalazheve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të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shitjes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që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përmban</w:t>
      </w:r>
      <w:proofErr w:type="spellEnd"/>
      <w:r w:rsidRPr="00A1771F">
        <w:rPr>
          <w:b/>
          <w:bCs/>
          <w:sz w:val="28"/>
          <w:szCs w:val="28"/>
        </w:rPr>
        <w:t xml:space="preserve">) / </w:t>
      </w:r>
      <w:proofErr w:type="spellStart"/>
      <w:r w:rsidRPr="00A1771F">
        <w:rPr>
          <w:b/>
          <w:bCs/>
          <w:sz w:val="28"/>
          <w:szCs w:val="28"/>
        </w:rPr>
        <w:t>Vëllimi</w:t>
      </w:r>
      <w:proofErr w:type="spellEnd"/>
      <w:r w:rsidRPr="00A1771F">
        <w:rPr>
          <w:b/>
          <w:bCs/>
          <w:sz w:val="28"/>
          <w:szCs w:val="28"/>
        </w:rPr>
        <w:t xml:space="preserve"> total </w:t>
      </w:r>
      <w:proofErr w:type="spellStart"/>
      <w:r w:rsidRPr="00A1771F">
        <w:rPr>
          <w:b/>
          <w:bCs/>
          <w:sz w:val="28"/>
          <w:szCs w:val="28"/>
        </w:rPr>
        <w:t>i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ambalazhit</w:t>
      </w:r>
      <w:proofErr w:type="spellEnd"/>
      <w:r w:rsidRPr="00A1771F">
        <w:rPr>
          <w:b/>
          <w:bCs/>
          <w:sz w:val="28"/>
          <w:szCs w:val="28"/>
        </w:rPr>
        <w:t>] × 100.</w:t>
      </w:r>
    </w:p>
    <w:p w14:paraId="450976FD" w14:textId="77777777" w:rsidR="00E708C7" w:rsidRPr="00A1771F" w:rsidRDefault="00E708C7" w:rsidP="00E708C7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kuptim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përmbushja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kërkesës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prej</w:t>
      </w:r>
      <w:proofErr w:type="spellEnd"/>
      <w:r w:rsidRPr="00A1771F">
        <w:rPr>
          <w:sz w:val="28"/>
          <w:szCs w:val="28"/>
        </w:rPr>
        <w:t xml:space="preserve"> jo </w:t>
      </w:r>
      <w:proofErr w:type="spellStart"/>
      <w:r w:rsidRPr="00A1771F">
        <w:rPr>
          <w:sz w:val="28"/>
          <w:szCs w:val="28"/>
        </w:rPr>
        <w:t>më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shumë</w:t>
      </w:r>
      <w:proofErr w:type="spellEnd"/>
      <w:r w:rsidRPr="00A1771F">
        <w:rPr>
          <w:sz w:val="28"/>
          <w:szCs w:val="28"/>
        </w:rPr>
        <w:t xml:space="preserve"> se 50% </w:t>
      </w:r>
      <w:proofErr w:type="spellStart"/>
      <w:r w:rsidRPr="00A1771F">
        <w:rPr>
          <w:sz w:val="28"/>
          <w:szCs w:val="28"/>
        </w:rPr>
        <w:t>nënkupton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hapësira</w:t>
      </w:r>
      <w:proofErr w:type="spellEnd"/>
      <w:r w:rsidRPr="00A1771F">
        <w:rPr>
          <w:sz w:val="28"/>
          <w:szCs w:val="28"/>
        </w:rPr>
        <w:t xml:space="preserve"> bosh </w:t>
      </w:r>
      <w:proofErr w:type="spellStart"/>
      <w:r w:rsidRPr="00A1771F">
        <w:rPr>
          <w:sz w:val="28"/>
          <w:szCs w:val="28"/>
        </w:rPr>
        <w:t>brenda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nuk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mund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përbëjë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shumë</w:t>
      </w:r>
      <w:proofErr w:type="spellEnd"/>
      <w:r w:rsidRPr="00A1771F">
        <w:rPr>
          <w:sz w:val="28"/>
          <w:szCs w:val="28"/>
        </w:rPr>
        <w:t xml:space="preserve"> se </w:t>
      </w:r>
      <w:proofErr w:type="spellStart"/>
      <w:r w:rsidRPr="00A1771F">
        <w:rPr>
          <w:sz w:val="28"/>
          <w:szCs w:val="28"/>
        </w:rPr>
        <w:t>gjysmën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lastRenderedPageBreak/>
        <w:t>vëllimit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tij</w:t>
      </w:r>
      <w:proofErr w:type="spellEnd"/>
      <w:r w:rsidRPr="00A1771F">
        <w:rPr>
          <w:sz w:val="28"/>
          <w:szCs w:val="28"/>
        </w:rPr>
        <w:t xml:space="preserve"> total.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shembull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rast</w:t>
      </w:r>
      <w:proofErr w:type="spellEnd"/>
      <w:r w:rsidRPr="00A1771F">
        <w:rPr>
          <w:sz w:val="28"/>
          <w:szCs w:val="28"/>
        </w:rPr>
        <w:t xml:space="preserve"> se </w:t>
      </w:r>
      <w:proofErr w:type="spellStart"/>
      <w:r w:rsidRPr="00A1771F">
        <w:rPr>
          <w:sz w:val="28"/>
          <w:szCs w:val="28"/>
        </w:rPr>
        <w:t>vëllimi</w:t>
      </w:r>
      <w:proofErr w:type="spellEnd"/>
      <w:r w:rsidRPr="00A1771F">
        <w:rPr>
          <w:sz w:val="28"/>
          <w:szCs w:val="28"/>
        </w:rPr>
        <w:t xml:space="preserve"> total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është</w:t>
      </w:r>
      <w:proofErr w:type="spellEnd"/>
      <w:r w:rsidRPr="00A1771F">
        <w:rPr>
          <w:sz w:val="28"/>
          <w:szCs w:val="28"/>
        </w:rPr>
        <w:t xml:space="preserve"> 100 </w:t>
      </w:r>
      <w:proofErr w:type="spellStart"/>
      <w:r w:rsidRPr="00A1771F">
        <w:rPr>
          <w:sz w:val="28"/>
          <w:szCs w:val="28"/>
        </w:rPr>
        <w:t>njësi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vëllimi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vëllimi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shitjes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përmban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është</w:t>
      </w:r>
      <w:proofErr w:type="spellEnd"/>
      <w:r w:rsidRPr="00A1771F">
        <w:rPr>
          <w:sz w:val="28"/>
          <w:szCs w:val="28"/>
        </w:rPr>
        <w:t xml:space="preserve"> 60 </w:t>
      </w:r>
      <w:proofErr w:type="spellStart"/>
      <w:r w:rsidRPr="00A1771F">
        <w:rPr>
          <w:sz w:val="28"/>
          <w:szCs w:val="28"/>
        </w:rPr>
        <w:t>njësi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vëllimi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hapësira</w:t>
      </w:r>
      <w:proofErr w:type="spellEnd"/>
      <w:r w:rsidRPr="00A1771F">
        <w:rPr>
          <w:sz w:val="28"/>
          <w:szCs w:val="28"/>
        </w:rPr>
        <w:t xml:space="preserve"> bosh </w:t>
      </w:r>
      <w:proofErr w:type="spellStart"/>
      <w:r w:rsidRPr="00A1771F">
        <w:rPr>
          <w:sz w:val="28"/>
          <w:szCs w:val="28"/>
        </w:rPr>
        <w:t>është</w:t>
      </w:r>
      <w:proofErr w:type="spellEnd"/>
      <w:r w:rsidRPr="00A1771F">
        <w:rPr>
          <w:sz w:val="28"/>
          <w:szCs w:val="28"/>
        </w:rPr>
        <w:t xml:space="preserve"> 40 </w:t>
      </w:r>
      <w:proofErr w:type="spellStart"/>
      <w:r w:rsidRPr="00A1771F">
        <w:rPr>
          <w:sz w:val="28"/>
          <w:szCs w:val="28"/>
        </w:rPr>
        <w:t>njësi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vëllimi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raporti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hapësirës</w:t>
      </w:r>
      <w:proofErr w:type="spellEnd"/>
      <w:r w:rsidRPr="00A1771F">
        <w:rPr>
          <w:sz w:val="28"/>
          <w:szCs w:val="28"/>
        </w:rPr>
        <w:t xml:space="preserve"> bosh </w:t>
      </w:r>
      <w:proofErr w:type="spellStart"/>
      <w:r w:rsidRPr="00A1771F">
        <w:rPr>
          <w:sz w:val="28"/>
          <w:szCs w:val="28"/>
        </w:rPr>
        <w:t>është</w:t>
      </w:r>
      <w:proofErr w:type="spellEnd"/>
      <w:r w:rsidRPr="00A1771F">
        <w:rPr>
          <w:sz w:val="28"/>
          <w:szCs w:val="28"/>
        </w:rPr>
        <w:t xml:space="preserve"> 40%, duke </w:t>
      </w:r>
      <w:proofErr w:type="spellStart"/>
      <w:r w:rsidRPr="00A1771F">
        <w:rPr>
          <w:sz w:val="28"/>
          <w:szCs w:val="28"/>
        </w:rPr>
        <w:t>përmbushur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përcaktuar</w:t>
      </w:r>
      <w:proofErr w:type="spellEnd"/>
      <w:r w:rsidRPr="00A1771F">
        <w:rPr>
          <w:sz w:val="28"/>
          <w:szCs w:val="28"/>
        </w:rPr>
        <w:t>.</w:t>
      </w:r>
    </w:p>
    <w:p w14:paraId="33C1A985" w14:textId="2A272644" w:rsidR="00E708C7" w:rsidRPr="00A1771F" w:rsidRDefault="00E708C7" w:rsidP="004B6F61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përputhje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nenin</w:t>
      </w:r>
      <w:proofErr w:type="spellEnd"/>
      <w:r w:rsidRPr="00A1771F">
        <w:rPr>
          <w:sz w:val="28"/>
          <w:szCs w:val="28"/>
        </w:rPr>
        <w:t xml:space="preserve"> 24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Rregullores</w:t>
      </w:r>
      <w:proofErr w:type="spellEnd"/>
      <w:r w:rsidRPr="00A1771F">
        <w:rPr>
          <w:sz w:val="28"/>
          <w:szCs w:val="28"/>
        </w:rPr>
        <w:t xml:space="preserve"> (BE) 2025/40, </w:t>
      </w:r>
      <w:proofErr w:type="spellStart"/>
      <w:r w:rsidRPr="00A1771F">
        <w:rPr>
          <w:sz w:val="28"/>
          <w:szCs w:val="28"/>
        </w:rPr>
        <w:t>metodologjia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detajuar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harmonizuar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llogaritjen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raportit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hapësirës</w:t>
      </w:r>
      <w:proofErr w:type="spellEnd"/>
      <w:r w:rsidRPr="00A1771F">
        <w:rPr>
          <w:sz w:val="28"/>
          <w:szCs w:val="28"/>
        </w:rPr>
        <w:t xml:space="preserve"> bosh </w:t>
      </w:r>
      <w:proofErr w:type="gramStart"/>
      <w:r w:rsidRPr="00A1771F">
        <w:rPr>
          <w:sz w:val="28"/>
          <w:szCs w:val="28"/>
        </w:rPr>
        <w:t>do</w:t>
      </w:r>
      <w:proofErr w:type="gram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nga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Komisioni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Evropian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nëpërmjet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aktit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zbatues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përkatës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rrjedhojë</w:t>
      </w:r>
      <w:proofErr w:type="spellEnd"/>
      <w:r w:rsidRPr="00A1771F">
        <w:rPr>
          <w:sz w:val="28"/>
          <w:szCs w:val="28"/>
        </w:rPr>
        <w:t xml:space="preserve">, formula e </w:t>
      </w:r>
      <w:proofErr w:type="spellStart"/>
      <w:r w:rsidRPr="00A1771F">
        <w:rPr>
          <w:sz w:val="28"/>
          <w:szCs w:val="28"/>
        </w:rPr>
        <w:t>mësipërme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pasqyron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llogaritjes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Rregullore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ndërsa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zbatimin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praktik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verifikimin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këtij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detyrimi</w:t>
      </w:r>
      <w:proofErr w:type="spellEnd"/>
      <w:r w:rsidRPr="00A1771F">
        <w:rPr>
          <w:sz w:val="28"/>
          <w:szCs w:val="28"/>
        </w:rPr>
        <w:t xml:space="preserve"> do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merret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konsideratë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metodologjia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përbashkët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Bashkimit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Evropian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sapo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miratohet</w:t>
      </w:r>
      <w:proofErr w:type="spellEnd"/>
      <w:r w:rsidRPr="00A1771F">
        <w:rPr>
          <w:sz w:val="28"/>
          <w:szCs w:val="28"/>
        </w:rPr>
        <w:t>.</w:t>
      </w:r>
    </w:p>
    <w:p w14:paraId="56CDDBD5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Neni 25 </w:t>
      </w:r>
      <w:proofErr w:type="spellStart"/>
      <w:r w:rsidRPr="00A1771F">
        <w:rPr>
          <w:sz w:val="28"/>
          <w:szCs w:val="28"/>
        </w:rPr>
        <w:t>vendos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kufizime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formateve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caktuara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njëpërdorimëshe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përputhje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masat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Direktivës</w:t>
      </w:r>
      <w:proofErr w:type="spellEnd"/>
      <w:r w:rsidRPr="00A1771F">
        <w:rPr>
          <w:sz w:val="28"/>
          <w:szCs w:val="28"/>
        </w:rPr>
        <w:t xml:space="preserve"> (BE) 2019/904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reduktimin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ndotjes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plastike</w:t>
      </w:r>
      <w:proofErr w:type="spellEnd"/>
      <w:r w:rsidRPr="00A1771F">
        <w:rPr>
          <w:sz w:val="28"/>
          <w:szCs w:val="28"/>
        </w:rPr>
        <w:t>.</w:t>
      </w:r>
    </w:p>
    <w:p w14:paraId="32775E69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Nenet 26–33 </w:t>
      </w:r>
      <w:proofErr w:type="spellStart"/>
      <w:r w:rsidRPr="00A1771F">
        <w:rPr>
          <w:sz w:val="28"/>
          <w:szCs w:val="28"/>
        </w:rPr>
        <w:t>përcaktojnë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ripërdorshme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organizimin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sistemeve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ripërdorimit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rimbushjes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arritjen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objektivave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ripërdorimit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raportimin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mbi</w:t>
      </w:r>
      <w:proofErr w:type="spellEnd"/>
      <w:r w:rsidRPr="00A1771F">
        <w:rPr>
          <w:sz w:val="28"/>
          <w:szCs w:val="28"/>
        </w:rPr>
        <w:t xml:space="preserve"> to,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specifike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sektorin</w:t>
      </w:r>
      <w:proofErr w:type="spellEnd"/>
      <w:r w:rsidRPr="00A1771F">
        <w:rPr>
          <w:sz w:val="28"/>
          <w:szCs w:val="28"/>
        </w:rPr>
        <w:t xml:space="preserve"> “take-away”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sektorin</w:t>
      </w:r>
      <w:proofErr w:type="spellEnd"/>
      <w:r w:rsidRPr="00A1771F">
        <w:rPr>
          <w:sz w:val="28"/>
          <w:szCs w:val="28"/>
        </w:rPr>
        <w:t xml:space="preserve"> HORECA.</w:t>
      </w:r>
    </w:p>
    <w:p w14:paraId="03ED7977" w14:textId="2BBA66E2" w:rsidR="00A1396C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Këto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dispozita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synojnë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transformimin</w:t>
      </w:r>
      <w:proofErr w:type="spellEnd"/>
      <w:r w:rsidRPr="00A1771F">
        <w:rPr>
          <w:sz w:val="28"/>
          <w:szCs w:val="28"/>
        </w:rPr>
        <w:t xml:space="preserve"> gradual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modeleve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lineare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konsumit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drejt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modeleve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qarkulluese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reduktimin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ndjeshëm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ambalazhimit</w:t>
      </w:r>
      <w:proofErr w:type="spellEnd"/>
      <w:r w:rsidRPr="00A1771F">
        <w:rPr>
          <w:sz w:val="28"/>
          <w:szCs w:val="28"/>
        </w:rPr>
        <w:t>.</w:t>
      </w:r>
    </w:p>
    <w:p w14:paraId="48597264" w14:textId="77777777" w:rsidR="00A1396C" w:rsidRPr="00A1771F" w:rsidRDefault="00A1396C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Kreu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VI</w:t>
      </w:r>
    </w:p>
    <w:p w14:paraId="2A864DF5" w14:textId="5908ACBA" w:rsidR="00A1396C" w:rsidRPr="00A1771F" w:rsidRDefault="004B6F61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Qese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Plastike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Mbartëse</w:t>
      </w:r>
      <w:proofErr w:type="spellEnd"/>
    </w:p>
    <w:p w14:paraId="5A459BDB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kre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trajton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reduktimin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konsumit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qeseve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mbajtëse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veçanti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qeseve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shumë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lehta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lehta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plastike</w:t>
      </w:r>
      <w:proofErr w:type="spellEnd"/>
      <w:r w:rsidRPr="00A1771F">
        <w:rPr>
          <w:sz w:val="28"/>
          <w:szCs w:val="28"/>
        </w:rPr>
        <w:t>.</w:t>
      </w:r>
    </w:p>
    <w:p w14:paraId="52C5717D" w14:textId="70E50CBE" w:rsidR="00A1396C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nenin</w:t>
      </w:r>
      <w:proofErr w:type="spellEnd"/>
      <w:r w:rsidRPr="00A1771F">
        <w:rPr>
          <w:sz w:val="28"/>
          <w:szCs w:val="28"/>
        </w:rPr>
        <w:t xml:space="preserve"> 34 </w:t>
      </w:r>
      <w:proofErr w:type="spellStart"/>
      <w:r w:rsidRPr="00A1771F">
        <w:rPr>
          <w:sz w:val="28"/>
          <w:szCs w:val="28"/>
        </w:rPr>
        <w:t>parashikohen</w:t>
      </w:r>
      <w:proofErr w:type="spellEnd"/>
      <w:r w:rsidRPr="00A1771F">
        <w:rPr>
          <w:sz w:val="28"/>
          <w:szCs w:val="28"/>
        </w:rPr>
        <w:t xml:space="preserve"> masa </w:t>
      </w:r>
      <w:proofErr w:type="spellStart"/>
      <w:r w:rsidRPr="00A1771F">
        <w:rPr>
          <w:sz w:val="28"/>
          <w:szCs w:val="28"/>
        </w:rPr>
        <w:t>kufizuese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operatorët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qëllim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reduktimin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progresiv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qeseve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promovimin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alternativave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ripërdorshme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uljen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ndotjes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mjedisit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nga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plastika</w:t>
      </w:r>
      <w:proofErr w:type="spellEnd"/>
      <w:r w:rsidRPr="00A1771F">
        <w:rPr>
          <w:sz w:val="28"/>
          <w:szCs w:val="28"/>
        </w:rPr>
        <w:t>.</w:t>
      </w:r>
    </w:p>
    <w:p w14:paraId="7B9FA910" w14:textId="77777777" w:rsidR="00A1396C" w:rsidRPr="00A1771F" w:rsidRDefault="00A1396C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Kreu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VII</w:t>
      </w:r>
    </w:p>
    <w:p w14:paraId="3725D727" w14:textId="49813775" w:rsidR="00A1396C" w:rsidRPr="00A1771F" w:rsidRDefault="004B6F61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Përputhshmëria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Ambalazhimit</w:t>
      </w:r>
      <w:proofErr w:type="spellEnd"/>
    </w:p>
    <w:p w14:paraId="16C06B23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kre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mekanizmat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verifikimin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përputhshmërisë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projektvendimit</w:t>
      </w:r>
      <w:proofErr w:type="spellEnd"/>
      <w:r w:rsidRPr="00A1771F">
        <w:rPr>
          <w:sz w:val="28"/>
          <w:szCs w:val="28"/>
        </w:rPr>
        <w:t>.</w:t>
      </w:r>
    </w:p>
    <w:p w14:paraId="6EDAE4D2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lastRenderedPageBreak/>
        <w:t xml:space="preserve">Nenet 35–39 </w:t>
      </w:r>
      <w:proofErr w:type="spellStart"/>
      <w:r w:rsidRPr="00A1771F">
        <w:rPr>
          <w:sz w:val="28"/>
          <w:szCs w:val="28"/>
        </w:rPr>
        <w:t>rregullojnë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metodat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testimit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matjes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llogaritjes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prezumimin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përputhshmërisë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bazën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standardeve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harmonizuara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përdorimin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specifikimeve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përbashkëta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procedurat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vlerësimit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përputhshmërisë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deklaratën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konformitetit</w:t>
      </w:r>
      <w:proofErr w:type="spellEnd"/>
      <w:r w:rsidRPr="00A1771F">
        <w:rPr>
          <w:sz w:val="28"/>
          <w:szCs w:val="28"/>
        </w:rPr>
        <w:t>.</w:t>
      </w:r>
    </w:p>
    <w:p w14:paraId="047F0613" w14:textId="3D68A23E" w:rsidR="00A1396C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Gjithashtu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përcaktohen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dokumentacionin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teknik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prodhuesve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provuar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përputhshmërinë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vendosura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treg</w:t>
      </w:r>
      <w:proofErr w:type="spellEnd"/>
      <w:r w:rsidRPr="00A1771F">
        <w:rPr>
          <w:sz w:val="28"/>
          <w:szCs w:val="28"/>
        </w:rPr>
        <w:t>.</w:t>
      </w:r>
    </w:p>
    <w:p w14:paraId="1818B74F" w14:textId="77777777" w:rsidR="00A1396C" w:rsidRPr="00A1771F" w:rsidRDefault="00A1396C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Kreu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VIII</w:t>
      </w:r>
    </w:p>
    <w:p w14:paraId="073D1237" w14:textId="605344E3" w:rsidR="00A1396C" w:rsidRPr="00A1771F" w:rsidRDefault="004B6F61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Menaxhimi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Ambalazheve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i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Mbetjeve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Ambalazheve</w:t>
      </w:r>
    </w:p>
    <w:p w14:paraId="749AA8E2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kre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përbën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bazën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kryesore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organizimit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sistemit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menaxhimit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nivel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kombëtar</w:t>
      </w:r>
      <w:proofErr w:type="spellEnd"/>
      <w:r w:rsidRPr="00A1771F">
        <w:rPr>
          <w:sz w:val="28"/>
          <w:szCs w:val="28"/>
        </w:rPr>
        <w:t>.</w:t>
      </w:r>
    </w:p>
    <w:p w14:paraId="6C4DD7C4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seksionin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dispozitat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përgjithshme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parandalimin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hartimin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planeve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programeve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parandalimit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reduktimin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gjenerimit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ambalazhimit</w:t>
      </w:r>
      <w:proofErr w:type="spellEnd"/>
      <w:r w:rsidRPr="00A1771F">
        <w:rPr>
          <w:sz w:val="28"/>
          <w:szCs w:val="28"/>
        </w:rPr>
        <w:t>.</w:t>
      </w:r>
    </w:p>
    <w:p w14:paraId="015B692D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seksionin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regjistrin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prodhuesve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përgjegjësinë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zgjeruar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prodhuesit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parashikohen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regjistrimin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prodhuesve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organizimin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sistemeve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kolektive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funksionimin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organizatave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përgjegjësisë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prodhuesit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financimin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menaxhimit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>.</w:t>
      </w:r>
    </w:p>
    <w:p w14:paraId="2ADE9746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seksionin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kthimin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grumbullimin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depozitimin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sistemet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kthimit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organizimin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sistemeve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grumbullimit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veçuar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objektivat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grumbullimit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detyrimet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njësive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vetëqeverisjes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krijimin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sistemeve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depozitimit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kthimit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pijeve</w:t>
      </w:r>
      <w:proofErr w:type="spellEnd"/>
      <w:r w:rsidRPr="00A1771F">
        <w:rPr>
          <w:sz w:val="28"/>
          <w:szCs w:val="28"/>
        </w:rPr>
        <w:t>.</w:t>
      </w:r>
    </w:p>
    <w:p w14:paraId="385E2D8D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Gjithashtu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ky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trajton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ripërdorimin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rimbushjen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objektivat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riciklimit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mënyrën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llogaritjes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tyre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raportim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informim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publik</w:t>
      </w:r>
      <w:proofErr w:type="spellEnd"/>
      <w:r w:rsidRPr="00A1771F">
        <w:rPr>
          <w:sz w:val="28"/>
          <w:szCs w:val="28"/>
        </w:rPr>
        <w:t>.</w:t>
      </w:r>
    </w:p>
    <w:p w14:paraId="07BE4564" w14:textId="28AA0969" w:rsidR="00A1396C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Dispozitat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këtij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kreu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synojnë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krijimin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sistemi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integruar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funksional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qarkulluese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>.</w:t>
      </w:r>
    </w:p>
    <w:p w14:paraId="2978B484" w14:textId="77777777" w:rsidR="00A1396C" w:rsidRPr="00A1771F" w:rsidRDefault="00A1396C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Kreu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IX</w:t>
      </w:r>
    </w:p>
    <w:p w14:paraId="16B205B8" w14:textId="69333F6C" w:rsidR="00A1396C" w:rsidRPr="00A1771F" w:rsidRDefault="004B6F61" w:rsidP="00A1396C">
      <w:pPr>
        <w:spacing w:after="0"/>
        <w:jc w:val="both"/>
        <w:outlineLvl w:val="2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Procedurat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e Masave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Mbrojtëse</w:t>
      </w:r>
      <w:proofErr w:type="spellEnd"/>
    </w:p>
    <w:p w14:paraId="6FFE4E6F" w14:textId="77777777" w:rsidR="004B6F61" w:rsidRPr="00A1771F" w:rsidRDefault="004B6F61" w:rsidP="004B6F61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kre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procedurat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ndiqen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rastet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paraqesin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rrezik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shëndetin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njeriut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mjedisin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nuk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përmbushin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projektvendimit</w:t>
      </w:r>
      <w:proofErr w:type="spellEnd"/>
      <w:r w:rsidRPr="00A1771F">
        <w:rPr>
          <w:sz w:val="28"/>
          <w:szCs w:val="28"/>
        </w:rPr>
        <w:t>.</w:t>
      </w:r>
    </w:p>
    <w:p w14:paraId="2332A05D" w14:textId="51D35F2A" w:rsidR="00A1396C" w:rsidRPr="00A1771F" w:rsidRDefault="004B6F61" w:rsidP="00C2261D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lastRenderedPageBreak/>
        <w:t>Nëpërmjet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neneve</w:t>
      </w:r>
      <w:proofErr w:type="spellEnd"/>
      <w:r w:rsidRPr="00A1771F">
        <w:rPr>
          <w:sz w:val="28"/>
          <w:szCs w:val="28"/>
        </w:rPr>
        <w:t xml:space="preserve"> 61–62 </w:t>
      </w:r>
      <w:proofErr w:type="spellStart"/>
      <w:r w:rsidRPr="00A1771F">
        <w:rPr>
          <w:sz w:val="28"/>
          <w:szCs w:val="28"/>
        </w:rPr>
        <w:t>përcaktohen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mund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ndërmerren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nga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autoritetet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kompetente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trajtimin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rasteve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mospërputhjes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tërheqjen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produkteve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nga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tregu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korrigjimin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shkeljeve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formale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materiale</w:t>
      </w:r>
      <w:proofErr w:type="spellEnd"/>
      <w:r w:rsidRPr="00A1771F">
        <w:rPr>
          <w:sz w:val="28"/>
          <w:szCs w:val="28"/>
        </w:rPr>
        <w:t>.</w:t>
      </w:r>
    </w:p>
    <w:p w14:paraId="52825918" w14:textId="77777777" w:rsidR="00C2261D" w:rsidRPr="00A1771F" w:rsidRDefault="00C2261D" w:rsidP="00C2261D">
      <w:pPr>
        <w:spacing w:after="0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KREU XI</w:t>
      </w:r>
    </w:p>
    <w:p w14:paraId="6DA0C6A8" w14:textId="7B6AD44A" w:rsidR="00C2261D" w:rsidRPr="00A1771F" w:rsidRDefault="00C2261D" w:rsidP="00C2261D">
      <w:pPr>
        <w:spacing w:after="0"/>
        <w:jc w:val="both"/>
        <w:outlineLvl w:val="1"/>
        <w:rPr>
          <w:rFonts w:ascii="Times New Roman" w:eastAsia="Times New Roman" w:hAnsi="Times New Roman"/>
          <w:b/>
          <w:bCs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Dispozita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Kalimtare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b/>
          <w:bCs/>
          <w:sz w:val="28"/>
          <w:szCs w:val="28"/>
        </w:rPr>
        <w:t>Shtesë</w:t>
      </w:r>
      <w:proofErr w:type="spellEnd"/>
    </w:p>
    <w:p w14:paraId="4BF20C2C" w14:textId="77777777" w:rsidR="00C2261D" w:rsidRPr="00A1771F" w:rsidRDefault="00C2261D" w:rsidP="00C2261D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1771F">
        <w:rPr>
          <w:rFonts w:ascii="Times New Roman" w:eastAsia="Times New Roman" w:hAnsi="Times New Roman"/>
          <w:sz w:val="28"/>
          <w:szCs w:val="28"/>
        </w:rPr>
        <w:t xml:space="preserve">Ky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përmban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dispozitat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përfundimtare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lidhur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zbatimin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gradual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afatet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tranzitore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hyrjen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1FC9D89E" w14:textId="77777777" w:rsidR="00C2261D" w:rsidRPr="00A1771F" w:rsidRDefault="00C2261D" w:rsidP="00C2261D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nenin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63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parashikohen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dispozitat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kalimtare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që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synojnë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t’u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japin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operatorëve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ekonomikë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institucioneve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kohën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nevojshme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përshtatjen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me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kërkesat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reja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ligjore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teknike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490D1188" w14:textId="4A822DDF" w:rsidR="00C2261D" w:rsidRPr="00A1771F" w:rsidRDefault="00C2261D" w:rsidP="00C8093C">
      <w:pPr>
        <w:spacing w:before="100" w:beforeAutospacing="1" w:after="100" w:afterAutospacing="1"/>
        <w:jc w:val="both"/>
        <w:rPr>
          <w:rFonts w:ascii="Times New Roman" w:eastAsia="Times New Roman" w:hAnsi="Times New Roman"/>
          <w:sz w:val="28"/>
          <w:szCs w:val="28"/>
        </w:rPr>
      </w:pPr>
      <w:r w:rsidRPr="00A1771F">
        <w:rPr>
          <w:rFonts w:ascii="Times New Roman" w:eastAsia="Times New Roman" w:hAnsi="Times New Roman"/>
          <w:sz w:val="28"/>
          <w:szCs w:val="28"/>
        </w:rPr>
        <w:t xml:space="preserve">Neni 64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përcakton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hyrjen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fuqi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të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projektvendimit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dhe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detyrimet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zbatimin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e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tij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nga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institucionet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A1771F">
        <w:rPr>
          <w:rFonts w:ascii="Times New Roman" w:eastAsia="Times New Roman" w:hAnsi="Times New Roman"/>
          <w:sz w:val="28"/>
          <w:szCs w:val="28"/>
        </w:rPr>
        <w:t>përgjegjëse</w:t>
      </w:r>
      <w:proofErr w:type="spellEnd"/>
      <w:r w:rsidRPr="00A1771F">
        <w:rPr>
          <w:rFonts w:ascii="Times New Roman" w:eastAsia="Times New Roman" w:hAnsi="Times New Roman"/>
          <w:sz w:val="28"/>
          <w:szCs w:val="28"/>
        </w:rPr>
        <w:t>.</w:t>
      </w:r>
    </w:p>
    <w:p w14:paraId="4F4E9036" w14:textId="15665F8E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ANEKSI I – (</w:t>
      </w:r>
      <w:proofErr w:type="spellStart"/>
      <w:r w:rsidRPr="00A1771F">
        <w:rPr>
          <w:sz w:val="28"/>
          <w:szCs w:val="28"/>
        </w:rPr>
        <w:t>korniza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përgjithshme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klasifikimit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elementeve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tyre</w:t>
      </w:r>
      <w:proofErr w:type="spellEnd"/>
      <w:r w:rsidRPr="00A1771F">
        <w:rPr>
          <w:sz w:val="28"/>
          <w:szCs w:val="28"/>
        </w:rPr>
        <w:t>)</w:t>
      </w:r>
    </w:p>
    <w:p w14:paraId="4516F94D" w14:textId="136C9990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aneks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parimet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bazë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klasifikimit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komponentëve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tyre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shërbyer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referencë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ndarjen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materialeve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sipas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kategorive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kryesore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përdorura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sistemin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menaxhimit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tyre</w:t>
      </w:r>
      <w:proofErr w:type="spellEnd"/>
      <w:r w:rsidRPr="00A1771F">
        <w:rPr>
          <w:sz w:val="28"/>
          <w:szCs w:val="28"/>
        </w:rPr>
        <w:t xml:space="preserve">. Ai </w:t>
      </w:r>
      <w:proofErr w:type="spellStart"/>
      <w:r w:rsidRPr="00A1771F">
        <w:rPr>
          <w:sz w:val="28"/>
          <w:szCs w:val="28"/>
        </w:rPr>
        <w:t>mbështet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harmonizimin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metodologjisë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raportimit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siguron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operatorët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autoritetet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kompetente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njëjtat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kritere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teknike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identifikimin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materialeve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strukturave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ambalazhit</w:t>
      </w:r>
      <w:proofErr w:type="spellEnd"/>
      <w:r w:rsidRPr="00A1771F">
        <w:rPr>
          <w:sz w:val="28"/>
          <w:szCs w:val="28"/>
        </w:rPr>
        <w:t>.</w:t>
      </w:r>
    </w:p>
    <w:p w14:paraId="0E9849BA" w14:textId="484BEE06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ANEKSI II – </w:t>
      </w:r>
      <w:proofErr w:type="spellStart"/>
      <w:r w:rsidRPr="00A1771F">
        <w:rPr>
          <w:sz w:val="28"/>
          <w:szCs w:val="28"/>
        </w:rPr>
        <w:t>Kategorizimi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strukturat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raportimit</w:t>
      </w:r>
      <w:proofErr w:type="spellEnd"/>
    </w:p>
    <w:p w14:paraId="5B89D9B5" w14:textId="23F72550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aneks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klasifikimin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detajuar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sipas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funksionit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materialit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përfshirë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shitjes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ambalazhin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grupuar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transportit</w:t>
      </w:r>
      <w:proofErr w:type="spellEnd"/>
      <w:r w:rsidRPr="00A1771F">
        <w:rPr>
          <w:sz w:val="28"/>
          <w:szCs w:val="28"/>
        </w:rPr>
        <w:t xml:space="preserve">. Ai </w:t>
      </w:r>
      <w:proofErr w:type="spellStart"/>
      <w:r w:rsidRPr="00A1771F">
        <w:rPr>
          <w:sz w:val="28"/>
          <w:szCs w:val="28"/>
        </w:rPr>
        <w:t>shërben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bazë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raportimin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statistikor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llogaritjen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objektivave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menaxhimit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Përmes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këtij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aneksi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sigurohet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standardizimi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dhënave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krahasueshmëria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tyre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nivel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kombëtar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ndërkombëtar</w:t>
      </w:r>
      <w:proofErr w:type="spellEnd"/>
      <w:r w:rsidRPr="00A1771F">
        <w:rPr>
          <w:sz w:val="28"/>
          <w:szCs w:val="28"/>
        </w:rPr>
        <w:t>.</w:t>
      </w:r>
    </w:p>
    <w:p w14:paraId="75B8C73E" w14:textId="5B5F2C54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ANEKSI III – </w:t>
      </w:r>
      <w:proofErr w:type="spellStart"/>
      <w:r w:rsidRPr="00A1771F">
        <w:rPr>
          <w:sz w:val="28"/>
          <w:szCs w:val="28"/>
        </w:rPr>
        <w:t>Ambalazhi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kompostueshëm</w:t>
      </w:r>
      <w:proofErr w:type="spellEnd"/>
    </w:p>
    <w:p w14:paraId="0F2C4123" w14:textId="6D346A2E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aneks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kushtet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strikte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kompostueshme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garantuar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ato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vetëm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rastet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sjellin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përfitim</w:t>
      </w:r>
      <w:proofErr w:type="spellEnd"/>
      <w:r w:rsidRPr="00A1771F">
        <w:rPr>
          <w:sz w:val="28"/>
          <w:szCs w:val="28"/>
        </w:rPr>
        <w:t xml:space="preserve"> real </w:t>
      </w:r>
      <w:proofErr w:type="spellStart"/>
      <w:r w:rsidRPr="00A1771F">
        <w:rPr>
          <w:sz w:val="28"/>
          <w:szCs w:val="28"/>
        </w:rPr>
        <w:t>mjedisor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operacional</w:t>
      </w:r>
      <w:proofErr w:type="spellEnd"/>
      <w:r w:rsidRPr="00A1771F">
        <w:rPr>
          <w:sz w:val="28"/>
          <w:szCs w:val="28"/>
        </w:rPr>
        <w:t xml:space="preserve">. Ai </w:t>
      </w:r>
      <w:proofErr w:type="spellStart"/>
      <w:r w:rsidRPr="00A1771F">
        <w:rPr>
          <w:sz w:val="28"/>
          <w:szCs w:val="28"/>
        </w:rPr>
        <w:t>vendos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biodegradueshmëri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përfshirje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rrjedhat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organike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shmangie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lastRenderedPageBreak/>
        <w:t>ndotjes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kompostit</w:t>
      </w:r>
      <w:proofErr w:type="spellEnd"/>
      <w:r w:rsidRPr="00A1771F">
        <w:rPr>
          <w:sz w:val="28"/>
          <w:szCs w:val="28"/>
        </w:rPr>
        <w:t xml:space="preserve"> apo </w:t>
      </w:r>
      <w:proofErr w:type="spellStart"/>
      <w:r w:rsidRPr="00A1771F">
        <w:rPr>
          <w:sz w:val="28"/>
          <w:szCs w:val="28"/>
        </w:rPr>
        <w:t>rrjedhave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tjera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Qëllimi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është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sigurimi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kompostueshmëria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instrument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kontrolluar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jo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alternativë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pakufizuar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plastikës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tradicionale</w:t>
      </w:r>
      <w:proofErr w:type="spellEnd"/>
      <w:r w:rsidRPr="00A1771F">
        <w:rPr>
          <w:sz w:val="28"/>
          <w:szCs w:val="28"/>
        </w:rPr>
        <w:t>.</w:t>
      </w:r>
    </w:p>
    <w:p w14:paraId="2F9478B9" w14:textId="3F79ED27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ANEKSI IV – </w:t>
      </w:r>
      <w:proofErr w:type="spellStart"/>
      <w:r w:rsidRPr="00A1771F">
        <w:rPr>
          <w:sz w:val="28"/>
          <w:szCs w:val="28"/>
        </w:rPr>
        <w:t>Metodologjia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vlerësimin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minimizimit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paketimit</w:t>
      </w:r>
      <w:proofErr w:type="spellEnd"/>
    </w:p>
    <w:p w14:paraId="7E0D656F" w14:textId="0EDA547C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aneks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metodologjinë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identifikimin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peshës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vëllimit</w:t>
      </w:r>
      <w:proofErr w:type="spellEnd"/>
      <w:r w:rsidRPr="00A1771F">
        <w:rPr>
          <w:sz w:val="28"/>
          <w:szCs w:val="28"/>
        </w:rPr>
        <w:t xml:space="preserve"> minimal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nevojshëm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funksionimin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tij</w:t>
      </w:r>
      <w:proofErr w:type="spellEnd"/>
      <w:r w:rsidRPr="00A1771F">
        <w:rPr>
          <w:sz w:val="28"/>
          <w:szCs w:val="28"/>
        </w:rPr>
        <w:t xml:space="preserve">. Ai </w:t>
      </w:r>
      <w:proofErr w:type="spellStart"/>
      <w:r w:rsidRPr="00A1771F">
        <w:rPr>
          <w:sz w:val="28"/>
          <w:szCs w:val="28"/>
        </w:rPr>
        <w:t>përfshin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kriteret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performancës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lidhen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mbrojtjen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produktit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proceset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prodhimit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logjistikën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sigurinë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informacionin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konsumatorin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ligjore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Gjithashtu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dokumentacionin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teknik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duhet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shoqërojë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çdo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vlerësim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siguruar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transparencë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justifikim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teknik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çdo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dizajn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</w:t>
      </w:r>
      <w:proofErr w:type="spellEnd"/>
      <w:r w:rsidRPr="00A1771F">
        <w:rPr>
          <w:sz w:val="28"/>
          <w:szCs w:val="28"/>
        </w:rPr>
        <w:t>.</w:t>
      </w:r>
    </w:p>
    <w:p w14:paraId="11DDF59A" w14:textId="68E7D091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ANEKSI V – </w:t>
      </w:r>
      <w:proofErr w:type="spellStart"/>
      <w:r w:rsidRPr="00A1771F">
        <w:rPr>
          <w:sz w:val="28"/>
          <w:szCs w:val="28"/>
        </w:rPr>
        <w:t>Kufizime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formateve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paketimit</w:t>
      </w:r>
      <w:proofErr w:type="spellEnd"/>
    </w:p>
    <w:p w14:paraId="7AAC5C49" w14:textId="20393B5F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aneks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vendos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kufizime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disa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formateve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njëpërdorimëshe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veçanërisht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sektorë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caktuar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. Ai </w:t>
      </w:r>
      <w:proofErr w:type="spellStart"/>
      <w:r w:rsidRPr="00A1771F">
        <w:rPr>
          <w:sz w:val="28"/>
          <w:szCs w:val="28"/>
        </w:rPr>
        <w:t>synon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reduktimin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panevojshme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treg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veçanërisht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paketimin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frutave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perimeve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sektorin</w:t>
      </w:r>
      <w:proofErr w:type="spellEnd"/>
      <w:r w:rsidRPr="00A1771F">
        <w:rPr>
          <w:sz w:val="28"/>
          <w:szCs w:val="28"/>
        </w:rPr>
        <w:t xml:space="preserve"> HORECA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akomodimin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Këto</w:t>
      </w:r>
      <w:proofErr w:type="spellEnd"/>
      <w:r w:rsidRPr="00A1771F">
        <w:rPr>
          <w:sz w:val="28"/>
          <w:szCs w:val="28"/>
        </w:rPr>
        <w:t xml:space="preserve"> masa </w:t>
      </w:r>
      <w:proofErr w:type="spellStart"/>
      <w:r w:rsidRPr="00A1771F">
        <w:rPr>
          <w:sz w:val="28"/>
          <w:szCs w:val="28"/>
        </w:rPr>
        <w:t>synojnë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uljen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ndjeshme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gjenerimit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nxitjen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përdorimit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alternativave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ripërdorshme</w:t>
      </w:r>
      <w:proofErr w:type="spellEnd"/>
      <w:r w:rsidRPr="00A1771F">
        <w:rPr>
          <w:sz w:val="28"/>
          <w:szCs w:val="28"/>
        </w:rPr>
        <w:t>.</w:t>
      </w:r>
    </w:p>
    <w:p w14:paraId="35509BD1" w14:textId="4EA7662E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ANEKSI VI – </w:t>
      </w:r>
      <w:proofErr w:type="spellStart"/>
      <w:r w:rsidRPr="00A1771F">
        <w:rPr>
          <w:sz w:val="28"/>
          <w:szCs w:val="28"/>
        </w:rPr>
        <w:t>Sistemet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ripërdorimit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stacionet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rimbushjes</w:t>
      </w:r>
      <w:proofErr w:type="spellEnd"/>
    </w:p>
    <w:p w14:paraId="0870CF7F" w14:textId="0707D52C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aneks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strukturën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qeverisjes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funksionimit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sistemeve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ripërdorimit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përfshirë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dallimin</w:t>
      </w:r>
      <w:proofErr w:type="spellEnd"/>
      <w:r w:rsidRPr="00A1771F">
        <w:rPr>
          <w:sz w:val="28"/>
          <w:szCs w:val="28"/>
        </w:rPr>
        <w:t xml:space="preserve"> midis </w:t>
      </w:r>
      <w:proofErr w:type="spellStart"/>
      <w:r w:rsidRPr="00A1771F">
        <w:rPr>
          <w:sz w:val="28"/>
          <w:szCs w:val="28"/>
        </w:rPr>
        <w:t>sistemeve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qark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hapur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mbyllur</w:t>
      </w:r>
      <w:proofErr w:type="spellEnd"/>
      <w:r w:rsidRPr="00A1771F">
        <w:rPr>
          <w:sz w:val="28"/>
          <w:szCs w:val="28"/>
        </w:rPr>
        <w:t xml:space="preserve">. Ai </w:t>
      </w:r>
      <w:proofErr w:type="spellStart"/>
      <w:r w:rsidRPr="00A1771F">
        <w:rPr>
          <w:sz w:val="28"/>
          <w:szCs w:val="28"/>
        </w:rPr>
        <w:t>rregullon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rolin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operatorëve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sistemit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pjesëmarrësve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përdoruesve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fundorë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grumbullim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rikondicionim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rishpërndarje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Gjithashtu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vendos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standarde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stacionet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rimbushjes</w:t>
      </w:r>
      <w:proofErr w:type="spellEnd"/>
      <w:r w:rsidRPr="00A1771F">
        <w:rPr>
          <w:sz w:val="28"/>
          <w:szCs w:val="28"/>
        </w:rPr>
        <w:t xml:space="preserve">, duke </w:t>
      </w:r>
      <w:proofErr w:type="spellStart"/>
      <w:r w:rsidRPr="00A1771F">
        <w:rPr>
          <w:sz w:val="28"/>
          <w:szCs w:val="28"/>
        </w:rPr>
        <w:t>garantuar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higjienë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transparencë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funksionim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sigurt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sistemit</w:t>
      </w:r>
      <w:proofErr w:type="spellEnd"/>
      <w:r w:rsidRPr="00A1771F">
        <w:rPr>
          <w:sz w:val="28"/>
          <w:szCs w:val="28"/>
        </w:rPr>
        <w:t>.</w:t>
      </w:r>
    </w:p>
    <w:p w14:paraId="061D8B59" w14:textId="5289A005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ANEKSI VII – </w:t>
      </w:r>
      <w:proofErr w:type="spellStart"/>
      <w:r w:rsidRPr="00A1771F">
        <w:rPr>
          <w:sz w:val="28"/>
          <w:szCs w:val="28"/>
        </w:rPr>
        <w:t>Procedura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vlerësimit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përputhshmërisë</w:t>
      </w:r>
      <w:proofErr w:type="spellEnd"/>
    </w:p>
    <w:p w14:paraId="23E7B1F1" w14:textId="04CCD203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aneks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procedurën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kontrollit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brendshëm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prodhimit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verifikimit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përputhshmërisë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projektvendimit</w:t>
      </w:r>
      <w:proofErr w:type="spellEnd"/>
      <w:r w:rsidRPr="00A1771F">
        <w:rPr>
          <w:sz w:val="28"/>
          <w:szCs w:val="28"/>
        </w:rPr>
        <w:t xml:space="preserve">. Ai </w:t>
      </w:r>
      <w:proofErr w:type="spellStart"/>
      <w:r w:rsidRPr="00A1771F">
        <w:rPr>
          <w:sz w:val="28"/>
          <w:szCs w:val="28"/>
        </w:rPr>
        <w:t>përfshin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dokumentacion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teknik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vlerësimin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rrezikut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përdorimin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standardeve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harmonizuara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lëshimin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deklaratës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konformitetit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Qëllimi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është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garantimi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sistemi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unifikuar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kontrolli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vendosjen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treg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sigurta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qëndrueshme</w:t>
      </w:r>
      <w:proofErr w:type="spellEnd"/>
      <w:r w:rsidRPr="00A1771F">
        <w:rPr>
          <w:sz w:val="28"/>
          <w:szCs w:val="28"/>
        </w:rPr>
        <w:t>.</w:t>
      </w:r>
    </w:p>
    <w:p w14:paraId="09D0F3EC" w14:textId="40A169AC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lastRenderedPageBreak/>
        <w:t xml:space="preserve">ANEKSI VIII – </w:t>
      </w:r>
      <w:proofErr w:type="spellStart"/>
      <w:r w:rsidRPr="00A1771F">
        <w:rPr>
          <w:sz w:val="28"/>
          <w:szCs w:val="28"/>
        </w:rPr>
        <w:t>Deklarata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konformitetit</w:t>
      </w:r>
      <w:proofErr w:type="spellEnd"/>
    </w:p>
    <w:p w14:paraId="54B7E94A" w14:textId="693E2620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aneks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formatin</w:t>
      </w:r>
      <w:proofErr w:type="spellEnd"/>
      <w:r w:rsidRPr="00A1771F">
        <w:rPr>
          <w:sz w:val="28"/>
          <w:szCs w:val="28"/>
        </w:rPr>
        <w:t xml:space="preserve"> standard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deklaratës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konformitetit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prodhuesit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duhet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lëshojnë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çdo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lloj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ambalazhi</w:t>
      </w:r>
      <w:proofErr w:type="spellEnd"/>
      <w:r w:rsidRPr="00A1771F">
        <w:rPr>
          <w:sz w:val="28"/>
          <w:szCs w:val="28"/>
        </w:rPr>
        <w:t xml:space="preserve">. Ai </w:t>
      </w:r>
      <w:proofErr w:type="spellStart"/>
      <w:r w:rsidRPr="00A1771F">
        <w:rPr>
          <w:sz w:val="28"/>
          <w:szCs w:val="28"/>
        </w:rPr>
        <w:t>garanton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gjurmueshmërinë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produkteve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identifikimin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përgjegjësisë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ligjore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prodhuesit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referencën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ndaj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standardeve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specifikimeve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teknike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përdorura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vlerësimin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përputhshmërisë</w:t>
      </w:r>
      <w:proofErr w:type="spellEnd"/>
      <w:r w:rsidRPr="00A1771F">
        <w:rPr>
          <w:sz w:val="28"/>
          <w:szCs w:val="28"/>
        </w:rPr>
        <w:t>.</w:t>
      </w:r>
    </w:p>
    <w:p w14:paraId="25D6C9FF" w14:textId="10499BDB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ANEKSI X – </w:t>
      </w:r>
      <w:proofErr w:type="spellStart"/>
      <w:r w:rsidRPr="00A1771F">
        <w:rPr>
          <w:sz w:val="28"/>
          <w:szCs w:val="28"/>
        </w:rPr>
        <w:t>Sistemet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depozitimit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kthimit</w:t>
      </w:r>
      <w:proofErr w:type="spellEnd"/>
    </w:p>
    <w:p w14:paraId="3AFC8683" w14:textId="72ECC831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aneks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minimale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krijimin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funksionimin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sistemeve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depozitimit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kthimit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. Ai </w:t>
      </w:r>
      <w:proofErr w:type="spellStart"/>
      <w:r w:rsidRPr="00A1771F">
        <w:rPr>
          <w:sz w:val="28"/>
          <w:szCs w:val="28"/>
        </w:rPr>
        <w:t>përfshin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krijimin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operatori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sistemi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transparencën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financiare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aksesin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barabartë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operatorët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vendosjen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depozitës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kthimin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saj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konsumatorët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Qëllimi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është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rritja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normave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grumbullimit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përmirësimi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cilësisë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materialeve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ricikluara</w:t>
      </w:r>
      <w:proofErr w:type="spellEnd"/>
      <w:r w:rsidRPr="00A1771F">
        <w:rPr>
          <w:sz w:val="28"/>
          <w:szCs w:val="28"/>
        </w:rPr>
        <w:t>.</w:t>
      </w:r>
    </w:p>
    <w:p w14:paraId="7E45D653" w14:textId="00C90361" w:rsidR="00C2261D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ANEKSI XII –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dhënat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bazën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kombëtare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raportimit</w:t>
      </w:r>
      <w:proofErr w:type="spellEnd"/>
    </w:p>
    <w:p w14:paraId="597EA735" w14:textId="438BD619" w:rsidR="00C87152" w:rsidRPr="00A1771F" w:rsidRDefault="00C2261D" w:rsidP="001C0A00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Ky </w:t>
      </w:r>
      <w:proofErr w:type="spellStart"/>
      <w:r w:rsidRPr="00A1771F">
        <w:rPr>
          <w:sz w:val="28"/>
          <w:szCs w:val="28"/>
        </w:rPr>
        <w:t>aneks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strukturën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dhënave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duhet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raportohen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nivel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kombëtar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tyre</w:t>
      </w:r>
      <w:proofErr w:type="spellEnd"/>
      <w:r w:rsidRPr="00A1771F">
        <w:rPr>
          <w:sz w:val="28"/>
          <w:szCs w:val="28"/>
        </w:rPr>
        <w:t xml:space="preserve">. Ai </w:t>
      </w:r>
      <w:proofErr w:type="spellStart"/>
      <w:r w:rsidRPr="00A1771F">
        <w:rPr>
          <w:sz w:val="28"/>
          <w:szCs w:val="28"/>
        </w:rPr>
        <w:t>përfshin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dhëna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sasitë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prodhuara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importuara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eksportuara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mbetjet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gjeneruara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normat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riciklimit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rikuperimit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konsumin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qeseve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plastike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frymë</w:t>
      </w:r>
      <w:proofErr w:type="spellEnd"/>
      <w:r w:rsidRPr="00A1771F">
        <w:rPr>
          <w:sz w:val="28"/>
          <w:szCs w:val="28"/>
        </w:rPr>
        <w:t xml:space="preserve">. Ky </w:t>
      </w:r>
      <w:proofErr w:type="spellStart"/>
      <w:r w:rsidRPr="00A1771F">
        <w:rPr>
          <w:sz w:val="28"/>
          <w:szCs w:val="28"/>
        </w:rPr>
        <w:t>sistem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dhënash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shërben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bazë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monitorimin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performancës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mjedisore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hartimin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politikave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qëndrueshme</w:t>
      </w:r>
      <w:proofErr w:type="spellEnd"/>
      <w:r w:rsidRPr="00A1771F">
        <w:rPr>
          <w:sz w:val="28"/>
          <w:szCs w:val="28"/>
        </w:rPr>
        <w:t>.</w:t>
      </w:r>
    </w:p>
    <w:p w14:paraId="182BB196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b/>
          <w:bCs/>
          <w:sz w:val="28"/>
          <w:szCs w:val="28"/>
        </w:rPr>
        <w:t>MBI PARASHIKIMIN E UDHËZIMEVE TË MINISTRIT NË ZBATIM TË KËTIJ VENDIMI</w:t>
      </w:r>
    </w:p>
    <w:p w14:paraId="5F489438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b/>
          <w:bCs/>
          <w:sz w:val="28"/>
          <w:szCs w:val="28"/>
        </w:rPr>
        <w:t xml:space="preserve">1. Natyra e </w:t>
      </w:r>
      <w:proofErr w:type="spellStart"/>
      <w:r w:rsidRPr="00A1771F">
        <w:rPr>
          <w:b/>
          <w:bCs/>
          <w:sz w:val="28"/>
          <w:szCs w:val="28"/>
        </w:rPr>
        <w:t>aktit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që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përafrohet</w:t>
      </w:r>
      <w:proofErr w:type="spellEnd"/>
    </w:p>
    <w:p w14:paraId="7E6B022E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Projektvendimi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synon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përafrimin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plotë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Rregullores</w:t>
      </w:r>
      <w:proofErr w:type="spellEnd"/>
      <w:r w:rsidRPr="00A1771F">
        <w:rPr>
          <w:sz w:val="28"/>
          <w:szCs w:val="28"/>
        </w:rPr>
        <w:t xml:space="preserve"> (BE) 2025/40 “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mbetjet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ambalazheve</w:t>
      </w:r>
      <w:proofErr w:type="spellEnd"/>
      <w:r w:rsidRPr="00A1771F">
        <w:rPr>
          <w:sz w:val="28"/>
          <w:szCs w:val="28"/>
        </w:rPr>
        <w:t xml:space="preserve">”. </w:t>
      </w:r>
      <w:proofErr w:type="spellStart"/>
      <w:r w:rsidRPr="00A1771F">
        <w:rPr>
          <w:sz w:val="28"/>
          <w:szCs w:val="28"/>
        </w:rPr>
        <w:t>Kjo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themelore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operatorët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ekonomikë</w:t>
      </w:r>
      <w:proofErr w:type="spellEnd"/>
      <w:r w:rsidRPr="00A1771F">
        <w:rPr>
          <w:sz w:val="28"/>
          <w:szCs w:val="28"/>
        </w:rPr>
        <w:t xml:space="preserve">: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riciklueshmërinë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përmbajtjen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ricikluar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etiketimin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ripërdorimin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minimizimin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ambalazhit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objektivat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Shumë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prej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këtyre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zbatohen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praktikë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vetëm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pasi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elementet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teknike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përkatëse</w:t>
      </w:r>
      <w:proofErr w:type="spellEnd"/>
      <w:r w:rsidRPr="00A1771F">
        <w:rPr>
          <w:sz w:val="28"/>
          <w:szCs w:val="28"/>
        </w:rPr>
        <w:t xml:space="preserve">: </w:t>
      </w:r>
      <w:proofErr w:type="spellStart"/>
      <w:r w:rsidRPr="00A1771F">
        <w:rPr>
          <w:sz w:val="28"/>
          <w:szCs w:val="28"/>
        </w:rPr>
        <w:t>metodologjitë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llogaritjes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kriteret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projektimit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riciklim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specifikimet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etiketës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harmonizuar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formatet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raportimit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prokurimin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gjelbër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rendin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juridik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BE-</w:t>
      </w:r>
      <w:proofErr w:type="spellStart"/>
      <w:r w:rsidRPr="00A1771F">
        <w:rPr>
          <w:sz w:val="28"/>
          <w:szCs w:val="28"/>
        </w:rPr>
        <w:t>së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këto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elemente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nuk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Rregulloren</w:t>
      </w:r>
      <w:proofErr w:type="spellEnd"/>
      <w:r w:rsidRPr="00A1771F">
        <w:rPr>
          <w:sz w:val="28"/>
          <w:szCs w:val="28"/>
        </w:rPr>
        <w:t xml:space="preserve">. Ato </w:t>
      </w:r>
      <w:proofErr w:type="spellStart"/>
      <w:r w:rsidRPr="00A1771F">
        <w:rPr>
          <w:sz w:val="28"/>
          <w:szCs w:val="28"/>
        </w:rPr>
        <w:t>miratohen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më</w:t>
      </w:r>
      <w:proofErr w:type="spellEnd"/>
      <w:r w:rsidRPr="00A1771F">
        <w:rPr>
          <w:sz w:val="28"/>
          <w:szCs w:val="28"/>
        </w:rPr>
        <w:t xml:space="preserve"> pas </w:t>
      </w:r>
      <w:proofErr w:type="spellStart"/>
      <w:r w:rsidRPr="00A1771F">
        <w:rPr>
          <w:sz w:val="28"/>
          <w:szCs w:val="28"/>
        </w:rPr>
        <w:t>nga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Komisioni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Evropian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akte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zbatuese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deleguara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përditësohen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periodikisht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sipas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zhvillimeve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lastRenderedPageBreak/>
        <w:t>teknike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Pjesa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madhe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tyre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nuk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është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miratuar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ende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datën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hartimit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këtij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projektvendimi</w:t>
      </w:r>
      <w:proofErr w:type="spellEnd"/>
      <w:r w:rsidRPr="00A1771F">
        <w:rPr>
          <w:sz w:val="28"/>
          <w:szCs w:val="28"/>
        </w:rPr>
        <w:t>.</w:t>
      </w:r>
    </w:p>
    <w:p w14:paraId="6A3F96BE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b/>
          <w:bCs/>
          <w:sz w:val="28"/>
          <w:szCs w:val="28"/>
        </w:rPr>
        <w:t xml:space="preserve">2. Ndarja e </w:t>
      </w:r>
      <w:proofErr w:type="spellStart"/>
      <w:r w:rsidRPr="00A1771F">
        <w:rPr>
          <w:b/>
          <w:bCs/>
          <w:sz w:val="28"/>
          <w:szCs w:val="28"/>
        </w:rPr>
        <w:t>rregullimit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ndërmjet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vendimit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dhe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udhëzimeve</w:t>
      </w:r>
      <w:proofErr w:type="spellEnd"/>
    </w:p>
    <w:p w14:paraId="2486F6EE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Projektvendimi</w:t>
      </w:r>
      <w:proofErr w:type="spellEnd"/>
      <w:r w:rsidRPr="00A1771F">
        <w:rPr>
          <w:sz w:val="28"/>
          <w:szCs w:val="28"/>
        </w:rPr>
        <w:t xml:space="preserve"> ruan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njëjtën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ndarje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Këshilli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Ministrave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ushtrim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plotë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autorizimit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nenit</w:t>
      </w:r>
      <w:proofErr w:type="spellEnd"/>
      <w:r w:rsidRPr="00A1771F">
        <w:rPr>
          <w:sz w:val="28"/>
          <w:szCs w:val="28"/>
        </w:rPr>
        <w:t xml:space="preserve"> 49, pika 2,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ligjit</w:t>
      </w:r>
      <w:proofErr w:type="spellEnd"/>
      <w:r w:rsidRPr="00A1771F">
        <w:rPr>
          <w:sz w:val="28"/>
          <w:szCs w:val="28"/>
        </w:rPr>
        <w:t xml:space="preserve"> nr. 57/2025,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vendim</w:t>
      </w:r>
      <w:proofErr w:type="spellEnd"/>
      <w:r w:rsidRPr="00A1771F">
        <w:rPr>
          <w:sz w:val="28"/>
          <w:szCs w:val="28"/>
        </w:rPr>
        <w:t>:</w:t>
      </w:r>
    </w:p>
    <w:p w14:paraId="68BBBE42" w14:textId="77777777" w:rsidR="005A7C34" w:rsidRPr="00A1771F" w:rsidRDefault="005A7C34" w:rsidP="005A7C34">
      <w:pPr>
        <w:pStyle w:val="NormalWeb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subjektet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detyruara</w:t>
      </w:r>
      <w:proofErr w:type="spellEnd"/>
      <w:r w:rsidRPr="00A1771F">
        <w:rPr>
          <w:sz w:val="28"/>
          <w:szCs w:val="28"/>
        </w:rPr>
        <w:t>;</w:t>
      </w:r>
    </w:p>
    <w:p w14:paraId="057ED3DB" w14:textId="77777777" w:rsidR="005A7C34" w:rsidRPr="00A1771F" w:rsidRDefault="005A7C34" w:rsidP="005A7C34">
      <w:pPr>
        <w:pStyle w:val="NormalWeb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gjitha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materiale</w:t>
      </w:r>
      <w:proofErr w:type="spellEnd"/>
      <w:r w:rsidRPr="00A1771F">
        <w:rPr>
          <w:sz w:val="28"/>
          <w:szCs w:val="28"/>
        </w:rPr>
        <w:t>;</w:t>
      </w:r>
    </w:p>
    <w:p w14:paraId="6D921EEB" w14:textId="77777777" w:rsidR="005A7C34" w:rsidRPr="00A1771F" w:rsidRDefault="005A7C34" w:rsidP="005A7C34">
      <w:pPr>
        <w:pStyle w:val="NormalWeb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objektivat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afatet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zbatimit</w:t>
      </w:r>
      <w:proofErr w:type="spellEnd"/>
      <w:r w:rsidRPr="00A1771F">
        <w:rPr>
          <w:sz w:val="28"/>
          <w:szCs w:val="28"/>
        </w:rPr>
        <w:t>;</w:t>
      </w:r>
    </w:p>
    <w:p w14:paraId="19B91D93" w14:textId="77777777" w:rsidR="005A7C34" w:rsidRPr="00A1771F" w:rsidRDefault="005A7C34" w:rsidP="005A7C34">
      <w:pPr>
        <w:pStyle w:val="NormalWeb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kriteret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parimet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duhet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ndjekin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metodologjitë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teknike</w:t>
      </w:r>
      <w:proofErr w:type="spellEnd"/>
      <w:r w:rsidRPr="00A1771F">
        <w:rPr>
          <w:sz w:val="28"/>
          <w:szCs w:val="28"/>
        </w:rPr>
        <w:t>;</w:t>
      </w:r>
    </w:p>
    <w:p w14:paraId="6DB06226" w14:textId="77777777" w:rsidR="005A7C34" w:rsidRPr="00A1771F" w:rsidRDefault="005A7C34" w:rsidP="005A7C34">
      <w:pPr>
        <w:pStyle w:val="NormalWeb"/>
        <w:numPr>
          <w:ilvl w:val="0"/>
          <w:numId w:val="8"/>
        </w:numPr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institucionet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përgjegjëse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pasojat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mospërmbushjes</w:t>
      </w:r>
      <w:proofErr w:type="spellEnd"/>
      <w:r w:rsidRPr="00A1771F">
        <w:rPr>
          <w:sz w:val="28"/>
          <w:szCs w:val="28"/>
        </w:rPr>
        <w:t>.</w:t>
      </w:r>
    </w:p>
    <w:p w14:paraId="22B22C2A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Udhëzimet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ministrit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kufizohen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detajimi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teknik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metodologjik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kërkesave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ka </w:t>
      </w:r>
      <w:proofErr w:type="spellStart"/>
      <w:r w:rsidRPr="00A1771F">
        <w:rPr>
          <w:sz w:val="28"/>
          <w:szCs w:val="28"/>
        </w:rPr>
        <w:t>përcaktuar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tashmë</w:t>
      </w:r>
      <w:proofErr w:type="spellEnd"/>
      <w:r w:rsidRPr="00A1771F">
        <w:rPr>
          <w:sz w:val="28"/>
          <w:szCs w:val="28"/>
        </w:rPr>
        <w:t>:</w:t>
      </w:r>
    </w:p>
    <w:p w14:paraId="0F21DD6C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a) Neni 12, pika 4 – Metodologjia e vlerësimit të performancës së riciklueshmërisë (kriteret e projektimit për riciklim) dhe e vlerësimit të riciklimit në shkallë të gjerë; përdoret edhe për kufizimin e substancave shqetësuese sipas nenit 11. Akti përkatës i BE-së: neni 6(4): akt i deleguar, deri më 1.1.2028; neni 6(5): akt zbatues, deri më 1.1.2030. Kriteret e projektimit për riciklim dhe pragjet e riciklimit në shkallë të gjerë miratohen nga Komisioni me akte të veçanta, bazuar në të dhënat e tregut të BE-së, dhe përditësohen periodikisht.</w:t>
      </w:r>
    </w:p>
    <w:p w14:paraId="63C0CD5C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b) Neni 13, pikat 6 dhe 9 – Llogaritja dhe verifikimi i përmbajtjes së ricikluar; barasvlershmëria kur materiali riciklohet jashtë vendit. Akti përkatës i BE-së: neni 7(8): akt zbatues, deri më 31.12.2026; neni 7(10): akt zbatues, deri më 31.12.2026. Metodologjia dhe kriteret e verifikimit e të auditimit përcaktohen me akte zbatuese të Komisionit; çështje me natyrë të pastër teknike.</w:t>
      </w:r>
    </w:p>
    <w:p w14:paraId="76932FBD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c) Neni 15, pika 1 – Rastet e kompostueshmërisë në shtëpi. Akti përkatës i BE-së: neni 9(6): kërkesë e Komisionit për standarde të harmonizuara, deri më 12.2.2026. Kërkesat teknike përcaktohen me standarde të harmonizuara që janë në hartim; udhëzimi i përshtat kur të miratohen.</w:t>
      </w:r>
    </w:p>
    <w:p w14:paraId="079B6664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ç) Neni 17, pika 2 – Numri minimal i rotacioneve të ambalazhit të ripërdorshëm. Akti përkatës i BE-së: neni 11(2): akt i deleguar, deri më 12.2.2027. Varet nga formati, higjiena dhe logjistika, dhe përditësohet sipas praktikës.</w:t>
      </w:r>
    </w:p>
    <w:p w14:paraId="6FB3C033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lastRenderedPageBreak/>
        <w:t>d) Neni 18, pikat 4, 15, 21 dhe 22 – Identifikimi digjital dhe specifikimet teknike të etiketimit. Akti përkatës i BE-së: nenet 12(6) dhe 12(7): akte zbatuese, deri më 12.8.2026. Etiketa e harmonizuar dhe identifikimi digjital miratohen nga Komisioni me akte zbatuese; udhëzimi i transpozon pa ndryshuar vendimin.</w:t>
      </w:r>
    </w:p>
    <w:p w14:paraId="5DE1555E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e) Neni 19, pika 1 – Etiketat e kontejnerëve të grumbullimit. Akti përkatës i BE-së: neni 13(2): akt zbatues, deri më 12.8.2026. Etiketat e kontejnerëve duhet të jenë identike me ato të ambalazheve dhe përcaktohen me akt zbatues të Komisionit.</w:t>
      </w:r>
    </w:p>
    <w:p w14:paraId="2894E645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f) Neni 30, pika 2 – Metodologjia e llogaritjes së raportit të hapësirës bosh. Akti përkatës i BE-së: neni 24(2): akt zbatues, deri më 12.2.2028. Llogaritja kërkon parametra teknikë që ndryshojnë sipas llojit të ambalazhit.</w:t>
      </w:r>
    </w:p>
    <w:p w14:paraId="7352A6DA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g) Neni 31, pika 3 – Aspektet teknike sqaruese për Shtojcën V. Akti përkatës i BE-së: neni 25(6): udhëzues i Komisionit, deri më 12.2.2027. Udhëzimi jep sqarime praktike (shembuj, përjashtime, lista e frutave e perimeve) pa ndryshuar kufizimet e vendimit.</w:t>
      </w:r>
    </w:p>
    <w:p w14:paraId="44D7E577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h) Neni 35, pikat 8 dhe 17 – Lista e produkteve; rregullat e grupimeve të shpërndarësve. Akti përkatës i BE-së: neni 29(8): udhëzues, deri më 12.2.2027; neni 29(12): akt i deleguar, deri më 1.1.2028. Lista ndërtohet mbi kodet e Nomenklaturës së Kombinuar, që përditësohen çdo vit; kushtet bazë të grupimeve janë në vendim, udhëzimi rregullon procedurën dhe raportimin.</w:t>
      </w:r>
    </w:p>
    <w:p w14:paraId="298AF234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i) Neni 36, pika 2 – Metodologjia e llogaritjes së objektivave të ripërdorimit. Akti përkatës i BE-së: neni 30(3): akt zbatues, deri më 30.6.2027. Rregullat e llogaritjes përcaktohen me akt zbatues të Komisionit.</w:t>
      </w:r>
    </w:p>
    <w:p w14:paraId="527A84EA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j) Neni 42, pika 1 – Specifikimet e përbashkëta teknike, në mungesë të standardeve. Akti përkatës i BE-së: neni 36: pa afat, vetëm kur mungojnë standardet e harmonizuara. Zbatohet vetëm përkohësisht dhe shfuqizohet kur miratohet standardi shqiptar (neni 42, pika 3).</w:t>
      </w:r>
    </w:p>
    <w:p w14:paraId="4149DE8C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k) Nenet 66, pikat 3 dhe 4, dhe 63, pika 19 – Rregullat e llogaritjes, raporti i cilësisë, konsumi i qeseve plastike dhe formatet e raportimit; kriteret e cilësisë për metalet pas djegies. Akti përkatës i BE-së: neni 56(7)(a) dhe (b): akte zbatuese, deri më 12.2.2027 (për qeset zbatohet aktualisht Vendimi Zbatues (BE) 2018/896). Rregullat dhe formatet e raportimit përcaktohen me akte zbatuese të Komisionit dhe duhet të jenë identike për krahasueshmërinë e të dhënave.</w:t>
      </w:r>
    </w:p>
    <w:p w14:paraId="49EB7D05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lastRenderedPageBreak/>
        <w:t>l) Neni 69, pika 2 – Kërkesat minimale të prokurimit publik të gjelbër. Akti përkatës i BE-së: neni 63(1): akt zbatues, deri më 12.2.2030. Udhëzim i përbashkët me Agjencinë e Prokurimit Publik, për koordinim me legjislacionin e prokurimit; afati i miratimit është në vendim.</w:t>
      </w:r>
    </w:p>
    <w:p w14:paraId="6A2812B0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Për çdo udhëzim jepet më sipër akti përkatës të Komisionit Evropian dhe afati që Rregullorja (BE) 2025/40 i vendos Komisionit për miratimin e tij. Për pjesën më të madhe të tyre, afati i BE-së bie pas datës së hartimit të këtij projektvendimi, ndaj përmbajtja e tyre nuk mund të përfshihet sot në tekstin e vendimit. Udhëzimet e ministrit hartohen pas miratimit të aktit përkatës të BE-së dhe në përputhje me të.</w:t>
      </w:r>
    </w:p>
    <w:p w14:paraId="00051888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Asnjë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prej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udhëzimeve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nuk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krijon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drejta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subjekte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reja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përtej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atyre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vendimi</w:t>
      </w:r>
      <w:proofErr w:type="spellEnd"/>
      <w:r w:rsidRPr="00A1771F">
        <w:rPr>
          <w:sz w:val="28"/>
          <w:szCs w:val="28"/>
        </w:rPr>
        <w:t>.</w:t>
      </w:r>
    </w:p>
    <w:p w14:paraId="5E8AD533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b/>
          <w:bCs/>
          <w:sz w:val="28"/>
          <w:szCs w:val="28"/>
        </w:rPr>
        <w:t xml:space="preserve">3. </w:t>
      </w:r>
      <w:proofErr w:type="spellStart"/>
      <w:r w:rsidRPr="00A1771F">
        <w:rPr>
          <w:b/>
          <w:bCs/>
          <w:sz w:val="28"/>
          <w:szCs w:val="28"/>
        </w:rPr>
        <w:t>Përputhja</w:t>
      </w:r>
      <w:proofErr w:type="spellEnd"/>
      <w:r w:rsidRPr="00A1771F">
        <w:rPr>
          <w:b/>
          <w:bCs/>
          <w:sz w:val="28"/>
          <w:szCs w:val="28"/>
        </w:rPr>
        <w:t xml:space="preserve"> me </w:t>
      </w:r>
      <w:proofErr w:type="spellStart"/>
      <w:r w:rsidRPr="00A1771F">
        <w:rPr>
          <w:b/>
          <w:bCs/>
          <w:sz w:val="28"/>
          <w:szCs w:val="28"/>
        </w:rPr>
        <w:t>nenin</w:t>
      </w:r>
      <w:proofErr w:type="spellEnd"/>
      <w:r w:rsidRPr="00A1771F">
        <w:rPr>
          <w:b/>
          <w:bCs/>
          <w:sz w:val="28"/>
          <w:szCs w:val="28"/>
        </w:rPr>
        <w:t xml:space="preserve"> 118 </w:t>
      </w:r>
      <w:proofErr w:type="spellStart"/>
      <w:r w:rsidRPr="00A1771F">
        <w:rPr>
          <w:b/>
          <w:bCs/>
          <w:sz w:val="28"/>
          <w:szCs w:val="28"/>
        </w:rPr>
        <w:t>të</w:t>
      </w:r>
      <w:proofErr w:type="spellEnd"/>
      <w:r w:rsidRPr="00A1771F">
        <w:rPr>
          <w:b/>
          <w:bCs/>
          <w:sz w:val="28"/>
          <w:szCs w:val="28"/>
        </w:rPr>
        <w:t xml:space="preserve"> </w:t>
      </w:r>
      <w:proofErr w:type="spellStart"/>
      <w:r w:rsidRPr="00A1771F">
        <w:rPr>
          <w:b/>
          <w:bCs/>
          <w:sz w:val="28"/>
          <w:szCs w:val="28"/>
        </w:rPr>
        <w:t>Kushtetutës</w:t>
      </w:r>
      <w:proofErr w:type="spellEnd"/>
    </w:p>
    <w:p w14:paraId="1E61DD08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Neni 118, pika 3,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Kushtetutës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ndalon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organin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autorizuar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ligj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t’ia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delegojë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kompetencën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tij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organi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tjetër</w:t>
      </w:r>
      <w:proofErr w:type="spellEnd"/>
      <w:r w:rsidRPr="00A1771F">
        <w:rPr>
          <w:sz w:val="28"/>
          <w:szCs w:val="28"/>
        </w:rPr>
        <w:t xml:space="preserve">. Ky </w:t>
      </w:r>
      <w:proofErr w:type="spellStart"/>
      <w:r w:rsidRPr="00A1771F">
        <w:rPr>
          <w:sz w:val="28"/>
          <w:szCs w:val="28"/>
        </w:rPr>
        <w:t>projektvendim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nuk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delegim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tillë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Këshilli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Ministrave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ushtron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plotësisht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kompetencën</w:t>
      </w:r>
      <w:proofErr w:type="spellEnd"/>
      <w:r w:rsidRPr="00A1771F">
        <w:rPr>
          <w:sz w:val="28"/>
          <w:szCs w:val="28"/>
        </w:rPr>
        <w:t xml:space="preserve"> normative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jep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</w:t>
      </w:r>
      <w:proofErr w:type="spellEnd"/>
      <w:r w:rsidRPr="00A1771F">
        <w:rPr>
          <w:sz w:val="28"/>
          <w:szCs w:val="28"/>
        </w:rPr>
        <w:t xml:space="preserve"> 49, pika 2,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ligjit</w:t>
      </w:r>
      <w:proofErr w:type="spellEnd"/>
      <w:r w:rsidRPr="00A1771F">
        <w:rPr>
          <w:sz w:val="28"/>
          <w:szCs w:val="28"/>
        </w:rPr>
        <w:t xml:space="preserve"> nr. 57/2025. Ai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gjitha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çështjet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ligji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ngarkon</w:t>
      </w:r>
      <w:proofErr w:type="spellEnd"/>
      <w:r w:rsidRPr="00A1771F">
        <w:rPr>
          <w:sz w:val="28"/>
          <w:szCs w:val="28"/>
        </w:rPr>
        <w:t xml:space="preserve">, pa </w:t>
      </w:r>
      <w:proofErr w:type="spellStart"/>
      <w:r w:rsidRPr="00A1771F">
        <w:rPr>
          <w:sz w:val="28"/>
          <w:szCs w:val="28"/>
        </w:rPr>
        <w:t>ia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kaluar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asnjërën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prej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tyre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ministrit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Udhëzimet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nuk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zëvendësojnë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vendimin</w:t>
      </w:r>
      <w:proofErr w:type="spellEnd"/>
      <w:r w:rsidRPr="00A1771F">
        <w:rPr>
          <w:sz w:val="28"/>
          <w:szCs w:val="28"/>
        </w:rPr>
        <w:t xml:space="preserve">. Ato </w:t>
      </w:r>
      <w:proofErr w:type="spellStart"/>
      <w:r w:rsidRPr="00A1771F">
        <w:rPr>
          <w:sz w:val="28"/>
          <w:szCs w:val="28"/>
        </w:rPr>
        <w:t>janë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akte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zbatimi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tij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ministri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nxjerr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kuadër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kompetencës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jep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drejtpërdrejt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</w:t>
      </w:r>
      <w:proofErr w:type="spellEnd"/>
      <w:r w:rsidRPr="00A1771F">
        <w:rPr>
          <w:sz w:val="28"/>
          <w:szCs w:val="28"/>
        </w:rPr>
        <w:t xml:space="preserve"> 102, pika 4,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Kushtetutës</w:t>
      </w:r>
      <w:proofErr w:type="spellEnd"/>
      <w:r w:rsidRPr="00A1771F">
        <w:rPr>
          <w:sz w:val="28"/>
          <w:szCs w:val="28"/>
        </w:rPr>
        <w:t xml:space="preserve">: </w:t>
      </w:r>
      <w:proofErr w:type="spellStart"/>
      <w:r w:rsidRPr="00A1771F">
        <w:rPr>
          <w:sz w:val="28"/>
          <w:szCs w:val="28"/>
        </w:rPr>
        <w:t>ministri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drejton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fushën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mbulon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nxjerr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urdhra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udhëzime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Sipas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nenit</w:t>
      </w:r>
      <w:proofErr w:type="spellEnd"/>
      <w:r w:rsidRPr="00A1771F">
        <w:rPr>
          <w:sz w:val="28"/>
          <w:szCs w:val="28"/>
        </w:rPr>
        <w:t xml:space="preserve"> 116, pika 3,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Kushtetutës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këto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akte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kanë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fuqi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vetëm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brenda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juridiksionit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ministrit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Udhëzimet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janë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lidhura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ngushtë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objektin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kriteret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kufijtë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vendosur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nga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Këshilli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Ministrave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nuk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mund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shkojnë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përtej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tyre</w:t>
      </w:r>
      <w:proofErr w:type="spellEnd"/>
      <w:r w:rsidRPr="00A1771F">
        <w:rPr>
          <w:sz w:val="28"/>
          <w:szCs w:val="28"/>
        </w:rPr>
        <w:t>.</w:t>
      </w:r>
    </w:p>
    <w:p w14:paraId="21383C0C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Vetë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legjislatori</w:t>
      </w:r>
      <w:proofErr w:type="spellEnd"/>
      <w:r w:rsidRPr="00A1771F">
        <w:rPr>
          <w:sz w:val="28"/>
          <w:szCs w:val="28"/>
        </w:rPr>
        <w:t xml:space="preserve"> e ka </w:t>
      </w:r>
      <w:proofErr w:type="spellStart"/>
      <w:r w:rsidRPr="00A1771F">
        <w:rPr>
          <w:sz w:val="28"/>
          <w:szCs w:val="28"/>
        </w:rPr>
        <w:t>pranuar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qasje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njëjtën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fushë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Ligji</w:t>
      </w:r>
      <w:proofErr w:type="spellEnd"/>
      <w:r w:rsidRPr="00A1771F">
        <w:rPr>
          <w:sz w:val="28"/>
          <w:szCs w:val="28"/>
        </w:rPr>
        <w:t xml:space="preserve"> nr. 74/2025,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nenet</w:t>
      </w:r>
      <w:proofErr w:type="spellEnd"/>
      <w:r w:rsidRPr="00A1771F">
        <w:rPr>
          <w:sz w:val="28"/>
          <w:szCs w:val="28"/>
        </w:rPr>
        <w:t xml:space="preserve"> 5, pika 5,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21, pika 4, </w:t>
      </w:r>
      <w:proofErr w:type="spellStart"/>
      <w:r w:rsidRPr="00A1771F">
        <w:rPr>
          <w:sz w:val="28"/>
          <w:szCs w:val="28"/>
        </w:rPr>
        <w:t>parashikon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shprehimisht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formatet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raportimit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subjekteve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prodhuese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SHPZP-</w:t>
      </w:r>
      <w:proofErr w:type="spellStart"/>
      <w:r w:rsidRPr="00A1771F">
        <w:rPr>
          <w:sz w:val="28"/>
          <w:szCs w:val="28"/>
        </w:rPr>
        <w:t>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njëjtat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produkte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përfshirë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ambalazhet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përcaktohen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udhëzim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ministrit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përgjegjës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mjedisin</w:t>
      </w:r>
      <w:proofErr w:type="spellEnd"/>
      <w:r w:rsidRPr="00A1771F">
        <w:rPr>
          <w:sz w:val="28"/>
          <w:szCs w:val="28"/>
        </w:rPr>
        <w:t xml:space="preserve">. </w:t>
      </w:r>
      <w:proofErr w:type="spellStart"/>
      <w:r w:rsidRPr="00A1771F">
        <w:rPr>
          <w:sz w:val="28"/>
          <w:szCs w:val="28"/>
        </w:rPr>
        <w:t>Kjo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tregon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elementet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teknike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metodologjike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formatit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fushë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legjislatori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konsideron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objekt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rregullimit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udhëzim</w:t>
      </w:r>
      <w:proofErr w:type="spellEnd"/>
      <w:r w:rsidRPr="00A1771F">
        <w:rPr>
          <w:sz w:val="28"/>
          <w:szCs w:val="28"/>
        </w:rPr>
        <w:t>.</w:t>
      </w:r>
    </w:p>
    <w:p w14:paraId="2B692F62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b/>
          <w:bCs/>
          <w:sz w:val="28"/>
          <w:szCs w:val="28"/>
        </w:rPr>
        <w:t>4. Dispozitat e vendimit për udhëzimet nuk janë norma autorizuese</w:t>
      </w:r>
    </w:p>
    <w:p w14:paraId="7D4B9445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 xml:space="preserve">Sipas nenit 118, pika 2, të Kushtetutës, autorizimi për nxjerrjen e akteve nënligjore jepet vetëm me ligj, dhe sipas pikës 3 të këtij neni organi i autorizuar nuk mund ta delegojë kompetencën e vet. Projektvendimi e respekton këtë kufi. </w:t>
      </w:r>
      <w:r w:rsidRPr="00A1771F">
        <w:rPr>
          <w:sz w:val="28"/>
          <w:szCs w:val="28"/>
        </w:rPr>
        <w:lastRenderedPageBreak/>
        <w:t>Dispozitat e tij që përmendin udhëzimet e ministrit nuk kanë natyrë autorizuese dhe nuk i japin ministrit një kompetencë që ai nuk e ka. Kompetenca e ministrit për të nxjerrë udhëzime buron drejtpërdrejt nga neni 102, pika 4, i Kushtetutës, sipas të cilit ministri, në zbatim të kompetencave të tij, nxjerr urdhra dhe udhëzime. Kjo kompetencë ushtrohet për zbatimin e ligjeve dhe të akteve të Këshillit të Ministrave në fushën që ministri drejton, dhe ekziston pavarësisht nëse vendimi e përmend apo jo.</w:t>
      </w:r>
    </w:p>
    <w:p w14:paraId="57841AD1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Përmendja e udhëzimeve në vendim ka një funksion tjetër: ajo kufizon dhe orienton ushtrimin e kësaj kompetence kushtetuese. Për secilin udhëzim, vendimi përcakton objektin e ngushtë, kriteret ku duhet të bazohet (aktet përkatëse të Bashkimit Evropian, standardet e harmonizuara dhe kushtet e vetë vendimit) dhe, sipas rastit, pasojat kohore të miratimit të tij. Pa këto dispozita, ministri do ta ushtronte kompetencën e nenit 102, pika 4, pa kufij të përcaktuar nga Këshilli i Ministrave. Prandaj parashikimi i tyre e rrit sigurinë juridike dhe kontrollin e Këshillit të Ministrave mbi mënyrën e zbatimit të vendimit, në vend që ta ulë.</w:t>
      </w:r>
    </w:p>
    <w:p w14:paraId="0205B898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Për më tepër, në disa dispozita të vendimit fillimi i zbatimit të detyrimeve materiale lidhet me hyrjen në fuqi të udhëzimit përkatës: modulimi i kontributeve financiare 18 muaj pas udhëzimit (neni 12), zbatimi i përqindjeve minimale të përmbajtjes së ricikluar 3 vjet pas udhëzimit (neni 13), etiketimi i kontejnerëve 30 muaj pas udhëzimit (neni 19), detyrimi për dëshmimin e objektivave të ripërdorimit 18 muaj pas metodologjisë (neni 36) dhe zbatimi i kërkesave të prokurimit të gjelbër 12 muaj pas udhëzimit (neni 69). Këto afate prekin drejtpërdrejt detyrimet e subjekteve dhe, për këtë arsye, duhet të përcaktohen në vendim dhe jo në udhëzim. Heqja e referencës ndaj udhëzimit nga teksti i vendimit do t’i linte këto afate pa pikë fillimi dhe do t’i bënte detyrimet përkatëse të pazbatueshme.</w:t>
      </w:r>
    </w:p>
    <w:p w14:paraId="30874B94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r w:rsidRPr="00A1771F">
        <w:rPr>
          <w:sz w:val="28"/>
          <w:szCs w:val="28"/>
        </w:rPr>
        <w:t>Kjo qasje ndjek edhe modelin e vetë Rregullores (BE) 2025/40, e cila në tekstin e saj identifikon për çdo çështje aktin zbatues ose të deleguar që do të miratohet, objektin e tij dhe afatin, ndërsa detyrimet materiale i përcakton vetë.</w:t>
      </w:r>
    </w:p>
    <w:p w14:paraId="7799A278" w14:textId="66475196" w:rsidR="005A7C34" w:rsidRPr="00A1771F" w:rsidRDefault="005B71C2" w:rsidP="005A7C34">
      <w:pPr>
        <w:pStyle w:val="NormalWeb"/>
        <w:spacing w:line="276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5</w:t>
      </w:r>
      <w:r w:rsidR="005A7C34" w:rsidRPr="00A1771F">
        <w:rPr>
          <w:b/>
          <w:bCs/>
          <w:sz w:val="28"/>
          <w:szCs w:val="28"/>
        </w:rPr>
        <w:t xml:space="preserve">. </w:t>
      </w:r>
      <w:proofErr w:type="spellStart"/>
      <w:r w:rsidR="005A7C34" w:rsidRPr="00A1771F">
        <w:rPr>
          <w:b/>
          <w:bCs/>
          <w:sz w:val="28"/>
          <w:szCs w:val="28"/>
        </w:rPr>
        <w:t>Garancitë</w:t>
      </w:r>
      <w:proofErr w:type="spellEnd"/>
    </w:p>
    <w:p w14:paraId="5BFACF0D" w14:textId="77777777" w:rsidR="005A7C34" w:rsidRPr="00A1771F" w:rsidRDefault="005A7C34" w:rsidP="005A7C34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siguruar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sigurinë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juridike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udhëzimet</w:t>
      </w:r>
      <w:proofErr w:type="spellEnd"/>
      <w:r w:rsidRPr="00A1771F">
        <w:rPr>
          <w:sz w:val="28"/>
          <w:szCs w:val="28"/>
        </w:rPr>
        <w:t>:</w:t>
      </w:r>
    </w:p>
    <w:p w14:paraId="3FE6107F" w14:textId="77777777" w:rsidR="005A7C34" w:rsidRPr="00A1771F" w:rsidRDefault="005A7C34" w:rsidP="005A7C34">
      <w:pPr>
        <w:pStyle w:val="NormalWeb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nxirren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vetëm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objektin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brenda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kritereve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përcaktuara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shprehimisht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nenin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përkatës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vendimit</w:t>
      </w:r>
      <w:proofErr w:type="spellEnd"/>
      <w:r w:rsidRPr="00A1771F">
        <w:rPr>
          <w:sz w:val="28"/>
          <w:szCs w:val="28"/>
        </w:rPr>
        <w:t>;</w:t>
      </w:r>
    </w:p>
    <w:p w14:paraId="7813ABC1" w14:textId="77777777" w:rsidR="005A7C34" w:rsidRPr="00A1771F" w:rsidRDefault="005A7C34" w:rsidP="005A7C34">
      <w:pPr>
        <w:pStyle w:val="NormalWeb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hartohen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përputhje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aktet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përkatëse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Bashkimit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Evropian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standardet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miratuara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nga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Drejtoria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Përgjithshme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Standardizimit</w:t>
      </w:r>
      <w:proofErr w:type="spellEnd"/>
      <w:r w:rsidRPr="00A1771F">
        <w:rPr>
          <w:sz w:val="28"/>
          <w:szCs w:val="28"/>
        </w:rPr>
        <w:t>;</w:t>
      </w:r>
    </w:p>
    <w:p w14:paraId="25B1003A" w14:textId="77777777" w:rsidR="005A7C34" w:rsidRPr="00A1771F" w:rsidRDefault="005A7C34" w:rsidP="005A7C34">
      <w:pPr>
        <w:pStyle w:val="NormalWeb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lastRenderedPageBreak/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nënshtrohen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konsultimit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publik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botohen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Fletoren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Zyrtare</w:t>
      </w:r>
      <w:proofErr w:type="spellEnd"/>
      <w:r w:rsidRPr="00A1771F">
        <w:rPr>
          <w:sz w:val="28"/>
          <w:szCs w:val="28"/>
        </w:rPr>
        <w:t>;</w:t>
      </w:r>
    </w:p>
    <w:p w14:paraId="12628751" w14:textId="77777777" w:rsidR="005A7C34" w:rsidRPr="00A1771F" w:rsidRDefault="005A7C34" w:rsidP="005A7C34">
      <w:pPr>
        <w:pStyle w:val="NormalWeb"/>
        <w:numPr>
          <w:ilvl w:val="0"/>
          <w:numId w:val="9"/>
        </w:numPr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nuk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vendosin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sanksione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nuk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krijojnë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detyrime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reja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që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mbeten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ekskluzivisht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vendim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ligjet</w:t>
      </w:r>
      <w:proofErr w:type="spellEnd"/>
      <w:r w:rsidRPr="00A1771F">
        <w:rPr>
          <w:sz w:val="28"/>
          <w:szCs w:val="28"/>
        </w:rPr>
        <w:t xml:space="preserve"> nr. 57/2025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nr. 74/2025.</w:t>
      </w:r>
    </w:p>
    <w:p w14:paraId="6E0F5907" w14:textId="5911D509" w:rsidR="00D4112C" w:rsidRPr="005B71C2" w:rsidRDefault="005A7C34" w:rsidP="005B71C2">
      <w:pPr>
        <w:pStyle w:val="NormalWeb"/>
        <w:spacing w:line="276" w:lineRule="auto"/>
        <w:jc w:val="both"/>
        <w:rPr>
          <w:sz w:val="28"/>
          <w:szCs w:val="28"/>
        </w:rPr>
      </w:pP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këto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arsye</w:t>
      </w:r>
      <w:proofErr w:type="spellEnd"/>
      <w:r w:rsidRPr="00A1771F">
        <w:rPr>
          <w:sz w:val="28"/>
          <w:szCs w:val="28"/>
        </w:rPr>
        <w:t xml:space="preserve">, </w:t>
      </w:r>
      <w:proofErr w:type="spellStart"/>
      <w:r w:rsidRPr="00A1771F">
        <w:rPr>
          <w:sz w:val="28"/>
          <w:szCs w:val="28"/>
        </w:rPr>
        <w:t>parashikimi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udhëzimeve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ministrit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këtë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projektvendim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është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në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përputhje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nenet</w:t>
      </w:r>
      <w:proofErr w:type="spellEnd"/>
      <w:r w:rsidRPr="00A1771F">
        <w:rPr>
          <w:sz w:val="28"/>
          <w:szCs w:val="28"/>
        </w:rPr>
        <w:t xml:space="preserve"> 102, 116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118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Kushtetutës</w:t>
      </w:r>
      <w:proofErr w:type="spellEnd"/>
      <w:r w:rsidRPr="00A1771F">
        <w:rPr>
          <w:sz w:val="28"/>
          <w:szCs w:val="28"/>
        </w:rPr>
        <w:t xml:space="preserve">, me </w:t>
      </w:r>
      <w:proofErr w:type="spellStart"/>
      <w:r w:rsidRPr="00A1771F">
        <w:rPr>
          <w:sz w:val="28"/>
          <w:szCs w:val="28"/>
        </w:rPr>
        <w:t>autorizimin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nenit</w:t>
      </w:r>
      <w:proofErr w:type="spellEnd"/>
      <w:r w:rsidRPr="00A1771F">
        <w:rPr>
          <w:sz w:val="28"/>
          <w:szCs w:val="28"/>
        </w:rPr>
        <w:t xml:space="preserve"> 49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ligjit</w:t>
      </w:r>
      <w:proofErr w:type="spellEnd"/>
      <w:r w:rsidRPr="00A1771F">
        <w:rPr>
          <w:sz w:val="28"/>
          <w:szCs w:val="28"/>
        </w:rPr>
        <w:t xml:space="preserve"> nr. 57/2025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me </w:t>
      </w:r>
      <w:proofErr w:type="spellStart"/>
      <w:r w:rsidRPr="00A1771F">
        <w:rPr>
          <w:sz w:val="28"/>
          <w:szCs w:val="28"/>
        </w:rPr>
        <w:t>qasjen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ligjit</w:t>
      </w:r>
      <w:proofErr w:type="spellEnd"/>
      <w:r w:rsidRPr="00A1771F">
        <w:rPr>
          <w:sz w:val="28"/>
          <w:szCs w:val="28"/>
        </w:rPr>
        <w:t xml:space="preserve"> nr. 74/2025. Ai </w:t>
      </w:r>
      <w:proofErr w:type="spellStart"/>
      <w:r w:rsidRPr="00A1771F">
        <w:rPr>
          <w:sz w:val="28"/>
          <w:szCs w:val="28"/>
        </w:rPr>
        <w:t>është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i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domosdoshëm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përafrimin</w:t>
      </w:r>
      <w:proofErr w:type="spellEnd"/>
      <w:r w:rsidRPr="00A1771F">
        <w:rPr>
          <w:sz w:val="28"/>
          <w:szCs w:val="28"/>
        </w:rPr>
        <w:t xml:space="preserve"> e </w:t>
      </w:r>
      <w:proofErr w:type="spellStart"/>
      <w:r w:rsidRPr="00A1771F">
        <w:rPr>
          <w:sz w:val="28"/>
          <w:szCs w:val="28"/>
        </w:rPr>
        <w:t>plotë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dhe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efektiv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të</w:t>
      </w:r>
      <w:proofErr w:type="spellEnd"/>
      <w:r w:rsidRPr="00A1771F">
        <w:rPr>
          <w:sz w:val="28"/>
          <w:szCs w:val="28"/>
        </w:rPr>
        <w:t xml:space="preserve"> </w:t>
      </w:r>
      <w:proofErr w:type="spellStart"/>
      <w:r w:rsidRPr="00A1771F">
        <w:rPr>
          <w:sz w:val="28"/>
          <w:szCs w:val="28"/>
        </w:rPr>
        <w:t>Rregullores</w:t>
      </w:r>
      <w:proofErr w:type="spellEnd"/>
      <w:r w:rsidRPr="00A1771F">
        <w:rPr>
          <w:sz w:val="28"/>
          <w:szCs w:val="28"/>
        </w:rPr>
        <w:t xml:space="preserve"> (BE) 2025/40.</w:t>
      </w:r>
    </w:p>
    <w:p w14:paraId="13394C2C" w14:textId="77777777" w:rsidR="00D43C6A" w:rsidRPr="00A1771F" w:rsidRDefault="00D43C6A" w:rsidP="00D43C6A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fr-FR"/>
        </w:rPr>
      </w:pPr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fr-FR"/>
        </w:rPr>
        <w:t>INSTITUCIONET DHE ORGANET QË NGARKOHEN PËR ZBATIMIN E AKTIT</w:t>
      </w:r>
    </w:p>
    <w:p w14:paraId="182BFCD1" w14:textId="77777777" w:rsidR="00D43C6A" w:rsidRPr="00A1771F" w:rsidRDefault="00D43C6A" w:rsidP="00D43C6A">
      <w:pPr>
        <w:spacing w:after="0"/>
        <w:ind w:left="108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fr-FR"/>
        </w:rPr>
      </w:pPr>
    </w:p>
    <w:p w14:paraId="6A8EA6AE" w14:textId="41744D60" w:rsidR="00D43C6A" w:rsidRPr="00A1771F" w:rsidRDefault="00D93AC9" w:rsidP="00D43C6A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  <w:lang w:val="fr-FR"/>
        </w:rPr>
        <w:t>Institucionet</w:t>
      </w:r>
      <w:proofErr w:type="spellEnd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>p</w:t>
      </w:r>
      <w:r w:rsidR="006E14C8" w:rsidRPr="00A1771F">
        <w:rPr>
          <w:rFonts w:ascii="Times New Roman" w:hAnsi="Times New Roman"/>
          <w:color w:val="000000"/>
          <w:sz w:val="28"/>
          <w:szCs w:val="28"/>
          <w:lang w:val="fr-FR"/>
        </w:rPr>
        <w:t>ë</w:t>
      </w:r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>rgjegj</w:t>
      </w:r>
      <w:r w:rsidR="006E14C8" w:rsidRPr="00A1771F">
        <w:rPr>
          <w:rFonts w:ascii="Times New Roman" w:hAnsi="Times New Roman"/>
          <w:color w:val="000000"/>
          <w:sz w:val="28"/>
          <w:szCs w:val="28"/>
          <w:lang w:val="fr-FR"/>
        </w:rPr>
        <w:t>ë</w:t>
      </w:r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>se</w:t>
      </w:r>
      <w:proofErr w:type="spellEnd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>p</w:t>
      </w:r>
      <w:r w:rsidR="006E14C8" w:rsidRPr="00A1771F">
        <w:rPr>
          <w:rFonts w:ascii="Times New Roman" w:hAnsi="Times New Roman"/>
          <w:color w:val="000000"/>
          <w:sz w:val="28"/>
          <w:szCs w:val="28"/>
          <w:lang w:val="fr-FR"/>
        </w:rPr>
        <w:t>ë</w:t>
      </w:r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>r</w:t>
      </w:r>
      <w:proofErr w:type="spellEnd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>zbatimin</w:t>
      </w:r>
      <w:proofErr w:type="spellEnd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e </w:t>
      </w:r>
      <w:proofErr w:type="spellStart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>k</w:t>
      </w:r>
      <w:r w:rsidR="006E14C8" w:rsidRPr="00A1771F">
        <w:rPr>
          <w:rFonts w:ascii="Times New Roman" w:hAnsi="Times New Roman"/>
          <w:color w:val="000000"/>
          <w:sz w:val="28"/>
          <w:szCs w:val="28"/>
          <w:lang w:val="fr-FR"/>
        </w:rPr>
        <w:t>ë</w:t>
      </w:r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>tij</w:t>
      </w:r>
      <w:proofErr w:type="spellEnd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>ligji</w:t>
      </w:r>
      <w:proofErr w:type="spellEnd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806363" w:rsidRPr="00A1771F">
        <w:rPr>
          <w:rFonts w:ascii="Times New Roman" w:hAnsi="Times New Roman"/>
          <w:color w:val="000000"/>
          <w:sz w:val="28"/>
          <w:szCs w:val="28"/>
          <w:lang w:val="fr-FR"/>
        </w:rPr>
        <w:t>jan</w:t>
      </w:r>
      <w:r w:rsidR="006E14C8" w:rsidRPr="00A1771F">
        <w:rPr>
          <w:rFonts w:ascii="Times New Roman" w:hAnsi="Times New Roman"/>
          <w:color w:val="000000"/>
          <w:sz w:val="28"/>
          <w:szCs w:val="28"/>
          <w:lang w:val="fr-FR"/>
        </w:rPr>
        <w:t>ë</w:t>
      </w:r>
      <w:proofErr w:type="spellEnd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>Ministria</w:t>
      </w:r>
      <w:proofErr w:type="spellEnd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e </w:t>
      </w:r>
      <w:proofErr w:type="spellStart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>Mjedisit</w:t>
      </w:r>
      <w:proofErr w:type="spellEnd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>dhe</w:t>
      </w:r>
      <w:proofErr w:type="spellEnd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>Agjencia</w:t>
      </w:r>
      <w:proofErr w:type="spellEnd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>Kombëtare</w:t>
      </w:r>
      <w:proofErr w:type="spellEnd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e </w:t>
      </w:r>
      <w:proofErr w:type="spellStart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>Mjedisit</w:t>
      </w:r>
      <w:proofErr w:type="spellEnd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>për</w:t>
      </w:r>
      <w:proofErr w:type="spellEnd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>zbatimin</w:t>
      </w:r>
      <w:proofErr w:type="spellEnd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e </w:t>
      </w:r>
      <w:proofErr w:type="spellStart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>këtij</w:t>
      </w:r>
      <w:proofErr w:type="spellEnd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>ligji</w:t>
      </w:r>
      <w:proofErr w:type="spellEnd"/>
      <w:r w:rsidR="00D43C6A" w:rsidRPr="00A1771F">
        <w:rPr>
          <w:rFonts w:ascii="Times New Roman" w:hAnsi="Times New Roman"/>
          <w:color w:val="000000"/>
          <w:sz w:val="28"/>
          <w:szCs w:val="28"/>
          <w:lang w:val="fr-FR"/>
        </w:rPr>
        <w:t>.</w:t>
      </w:r>
    </w:p>
    <w:p w14:paraId="099FE6F5" w14:textId="77777777" w:rsidR="00984024" w:rsidRPr="00A1771F" w:rsidRDefault="00984024" w:rsidP="00D43C6A">
      <w:pPr>
        <w:spacing w:after="0"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</w:p>
    <w:p w14:paraId="16143AB2" w14:textId="22AB2D94" w:rsidR="00D43C6A" w:rsidRPr="00A1771F" w:rsidRDefault="00584A08" w:rsidP="00D43C6A">
      <w:pPr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  <w:r w:rsidRPr="00A1771F">
        <w:rPr>
          <w:rFonts w:ascii="Times New Roman" w:hAnsi="Times New Roman"/>
          <w:b/>
          <w:color w:val="000000"/>
          <w:sz w:val="28"/>
          <w:szCs w:val="28"/>
          <w:lang w:val="fr-FR"/>
        </w:rPr>
        <w:t>PERSONAT DHE</w:t>
      </w:r>
      <w:r w:rsidR="00D43C6A" w:rsidRPr="00A1771F">
        <w:rPr>
          <w:rFonts w:ascii="Times New Roman" w:hAnsi="Times New Roman"/>
          <w:b/>
          <w:color w:val="000000"/>
          <w:sz w:val="28"/>
          <w:szCs w:val="28"/>
          <w:lang w:val="fr-FR"/>
        </w:rPr>
        <w:t xml:space="preserve"> INSTITUCIONET QË KANË KONTRIBUAR NË HARTIMIN E PROJEKTAKTIT</w:t>
      </w:r>
    </w:p>
    <w:p w14:paraId="211C8446" w14:textId="77777777" w:rsidR="00D43C6A" w:rsidRPr="00A1771F" w:rsidRDefault="00D43C6A" w:rsidP="00D43C6A">
      <w:pPr>
        <w:spacing w:after="0"/>
        <w:ind w:left="1080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val="fr-FR"/>
        </w:rPr>
      </w:pPr>
    </w:p>
    <w:p w14:paraId="7B9CFB79" w14:textId="63137B50" w:rsidR="005654DB" w:rsidRPr="00A1771F" w:rsidRDefault="00D43C6A" w:rsidP="00D43C6A">
      <w:pPr>
        <w:spacing w:after="0"/>
        <w:contextualSpacing/>
        <w:jc w:val="both"/>
        <w:rPr>
          <w:rFonts w:ascii="Times New Roman" w:hAnsi="Times New Roman"/>
          <w:color w:val="000000"/>
          <w:sz w:val="28"/>
          <w:szCs w:val="28"/>
          <w:lang w:val="fr-FR"/>
        </w:rPr>
      </w:pPr>
      <w:r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Për hartimin e këtij </w:t>
      </w:r>
      <w:r w:rsidR="00510FA8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projektve</w:t>
      </w:r>
      <w:r w:rsidR="00CA206D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ndimi</w:t>
      </w:r>
      <w:r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 kanë kontribuar</w:t>
      </w:r>
      <w:r w:rsidR="00CA206D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 Drejtoria e Menaxhimit të Integruar të Mbetjeve dhe</w:t>
      </w:r>
      <w:r w:rsidR="00584A08"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 xml:space="preserve"> </w:t>
      </w:r>
      <w:r w:rsidRPr="00A1771F">
        <w:rPr>
          <w:rFonts w:ascii="Times New Roman" w:eastAsia="Times New Roman" w:hAnsi="Times New Roman"/>
          <w:color w:val="000000"/>
          <w:sz w:val="28"/>
          <w:szCs w:val="28"/>
          <w:lang w:val="sq-AL"/>
        </w:rPr>
        <w:t>Drejtoria e Programimit dhe Harmonizimit të Kuadrit Rregullator.</w:t>
      </w:r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</w:p>
    <w:p w14:paraId="5D075749" w14:textId="7A50E6F6" w:rsidR="00A06EF9" w:rsidRPr="00A1771F" w:rsidRDefault="00CA206D" w:rsidP="00D43C6A">
      <w:pPr>
        <w:spacing w:after="0"/>
        <w:contextualSpacing/>
        <w:jc w:val="both"/>
        <w:rPr>
          <w:rFonts w:ascii="Times New Roman" w:hAnsi="Times New Roman"/>
          <w:sz w:val="28"/>
          <w:szCs w:val="28"/>
          <w:lang w:val="fr-FR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  <w:lang w:val="fr-FR"/>
        </w:rPr>
        <w:t>Projektvendimi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do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dërgohet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për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mendim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pranë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Ministrisë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së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Drejtësisë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,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Ministrisë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së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Financave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, </w:t>
      </w:r>
      <w:proofErr w:type="spellStart"/>
      <w:r w:rsidR="00291218" w:rsidRPr="00A1771F">
        <w:rPr>
          <w:rFonts w:ascii="Times New Roman" w:hAnsi="Times New Roman"/>
          <w:color w:val="000000"/>
          <w:sz w:val="28"/>
          <w:szCs w:val="28"/>
          <w:lang w:val="fr-FR"/>
        </w:rPr>
        <w:t>Ministris</w:t>
      </w:r>
      <w:r w:rsidR="00713E70" w:rsidRPr="00A1771F">
        <w:rPr>
          <w:rFonts w:ascii="Times New Roman" w:hAnsi="Times New Roman"/>
          <w:color w:val="000000"/>
          <w:sz w:val="28"/>
          <w:szCs w:val="28"/>
          <w:lang w:val="fr-FR"/>
        </w:rPr>
        <w:t>ë</w:t>
      </w:r>
      <w:proofErr w:type="spellEnd"/>
      <w:r w:rsidR="00291218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291218" w:rsidRPr="00A1771F">
        <w:rPr>
          <w:rFonts w:ascii="Times New Roman" w:hAnsi="Times New Roman"/>
          <w:color w:val="000000"/>
          <w:sz w:val="28"/>
          <w:szCs w:val="28"/>
          <w:lang w:val="fr-FR"/>
        </w:rPr>
        <w:t>s</w:t>
      </w:r>
      <w:r w:rsidR="00713E70" w:rsidRPr="00A1771F">
        <w:rPr>
          <w:rFonts w:ascii="Times New Roman" w:hAnsi="Times New Roman"/>
          <w:color w:val="000000"/>
          <w:sz w:val="28"/>
          <w:szCs w:val="28"/>
          <w:lang w:val="fr-FR"/>
        </w:rPr>
        <w:t>ë</w:t>
      </w:r>
      <w:proofErr w:type="spellEnd"/>
      <w:r w:rsidR="00291218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Ekonomis</w:t>
      </w:r>
      <w:r w:rsidR="00713E70" w:rsidRPr="00A1771F">
        <w:rPr>
          <w:rFonts w:ascii="Times New Roman" w:hAnsi="Times New Roman"/>
          <w:color w:val="000000"/>
          <w:sz w:val="28"/>
          <w:szCs w:val="28"/>
          <w:lang w:val="fr-FR"/>
        </w:rPr>
        <w:t>ë</w:t>
      </w:r>
      <w:r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2361BE" w:rsidRPr="00A1771F">
        <w:rPr>
          <w:rFonts w:ascii="Times New Roman" w:hAnsi="Times New Roman"/>
          <w:color w:val="000000"/>
          <w:sz w:val="28"/>
          <w:szCs w:val="28"/>
          <w:lang w:val="fr-FR"/>
        </w:rPr>
        <w:t>dhe</w:t>
      </w:r>
      <w:proofErr w:type="spellEnd"/>
      <w:r w:rsidR="002361BE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Inovacionit,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Ministrit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të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Shtetit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për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Sipërmarrjen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dhe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Klimën e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Biznesit</w:t>
      </w:r>
      <w:proofErr w:type="spellEnd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,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Ministrit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të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Shtetit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për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Marrëdhëniet</w:t>
      </w:r>
      <w:proofErr w:type="spellEnd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me </w:t>
      </w:r>
      <w:proofErr w:type="spellStart"/>
      <w:r w:rsidR="005654DB" w:rsidRPr="00A1771F">
        <w:rPr>
          <w:rFonts w:ascii="Times New Roman" w:hAnsi="Times New Roman"/>
          <w:color w:val="000000"/>
          <w:sz w:val="28"/>
          <w:szCs w:val="28"/>
          <w:lang w:val="fr-FR"/>
        </w:rPr>
        <w:t>Parlamentin</w:t>
      </w:r>
      <w:proofErr w:type="spellEnd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>dhe</w:t>
      </w:r>
      <w:proofErr w:type="spellEnd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>Ministrit</w:t>
      </w:r>
      <w:proofErr w:type="spellEnd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>të</w:t>
      </w:r>
      <w:proofErr w:type="spellEnd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>Shetit</w:t>
      </w:r>
      <w:proofErr w:type="spellEnd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>dhe</w:t>
      </w:r>
      <w:proofErr w:type="spellEnd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1C0A00" w:rsidRPr="00A1771F">
        <w:rPr>
          <w:rFonts w:ascii="Times New Roman" w:hAnsi="Times New Roman"/>
          <w:color w:val="000000"/>
          <w:sz w:val="28"/>
          <w:szCs w:val="28"/>
          <w:lang w:val="fr-FR"/>
        </w:rPr>
        <w:t>Kryenegociator</w:t>
      </w:r>
      <w:proofErr w:type="spellEnd"/>
      <w:r w:rsidR="00713E70" w:rsidRPr="00A1771F">
        <w:rPr>
          <w:rFonts w:ascii="Times New Roman" w:hAnsi="Times New Roman"/>
          <w:color w:val="000000"/>
          <w:sz w:val="28"/>
          <w:szCs w:val="28"/>
          <w:lang w:val="fr-FR"/>
        </w:rPr>
        <w:t>.</w:t>
      </w:r>
    </w:p>
    <w:p w14:paraId="74A87787" w14:textId="77777777" w:rsidR="009C1F2E" w:rsidRPr="00A1771F" w:rsidRDefault="009C1F2E" w:rsidP="00D43C6A">
      <w:pPr>
        <w:spacing w:after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val="sq-AL"/>
        </w:rPr>
      </w:pPr>
    </w:p>
    <w:p w14:paraId="70DAD8AD" w14:textId="77777777" w:rsidR="00D43C6A" w:rsidRPr="00A1771F" w:rsidRDefault="00D43C6A" w:rsidP="00145937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 xml:space="preserve">RAPORTI I VLERËSIMIT TË </w:t>
      </w:r>
      <w:proofErr w:type="spellStart"/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>TË</w:t>
      </w:r>
      <w:proofErr w:type="spellEnd"/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 xml:space="preserve"> ARDHURAVE DHE SHPENZIMEVE BUXHETORE</w:t>
      </w:r>
    </w:p>
    <w:p w14:paraId="16B76760" w14:textId="77777777" w:rsidR="00D43C6A" w:rsidRPr="00A1771F" w:rsidRDefault="00D43C6A" w:rsidP="00145937">
      <w:pPr>
        <w:spacing w:after="0"/>
        <w:ind w:left="108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4352FD1C" w14:textId="77777777" w:rsidR="00B925E8" w:rsidRPr="00A1771F" w:rsidRDefault="00D43C6A" w:rsidP="001B0EE4">
      <w:pPr>
        <w:tabs>
          <w:tab w:val="left" w:pos="-1440"/>
          <w:tab w:val="left" w:pos="-720"/>
          <w:tab w:val="left" w:pos="0"/>
          <w:tab w:val="left" w:pos="90"/>
          <w:tab w:val="left" w:pos="27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  <w:r w:rsidRPr="00A1771F">
        <w:rPr>
          <w:rFonts w:ascii="Times New Roman" w:hAnsi="Times New Roman"/>
          <w:color w:val="000000"/>
          <w:sz w:val="28"/>
          <w:szCs w:val="28"/>
          <w:lang w:val="sq-AL"/>
        </w:rPr>
        <w:t>Zbatimi i projektligji nuk ka efekte financiare shtesë për buxhetin e shtetit.</w:t>
      </w:r>
    </w:p>
    <w:p w14:paraId="5C45E245" w14:textId="77777777" w:rsidR="00B925E8" w:rsidRPr="00A1771F" w:rsidRDefault="00B925E8" w:rsidP="001B0EE4">
      <w:pPr>
        <w:tabs>
          <w:tab w:val="left" w:pos="-1440"/>
          <w:tab w:val="left" w:pos="-720"/>
          <w:tab w:val="left" w:pos="0"/>
          <w:tab w:val="left" w:pos="90"/>
          <w:tab w:val="left" w:pos="27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  <w:lang w:val="sq-AL"/>
        </w:rPr>
      </w:pPr>
    </w:p>
    <w:p w14:paraId="75BC528F" w14:textId="54B82C89" w:rsidR="00145937" w:rsidRPr="00A1771F" w:rsidRDefault="00094FB2" w:rsidP="001B0EE4">
      <w:pPr>
        <w:pStyle w:val="ListParagraph"/>
        <w:numPr>
          <w:ilvl w:val="0"/>
          <w:numId w:val="6"/>
        </w:numPr>
        <w:tabs>
          <w:tab w:val="left" w:pos="-1440"/>
          <w:tab w:val="left" w:pos="-720"/>
          <w:tab w:val="left" w:pos="0"/>
          <w:tab w:val="left" w:pos="90"/>
          <w:tab w:val="left" w:pos="27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Ndikimi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buxhetin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qendror</w:t>
      </w:r>
      <w:proofErr w:type="spellEnd"/>
    </w:p>
    <w:p w14:paraId="436835F2" w14:textId="09A3C69E" w:rsidR="00094FB2" w:rsidRPr="00A1771F" w:rsidRDefault="00094FB2" w:rsidP="001B0EE4">
      <w:pPr>
        <w:tabs>
          <w:tab w:val="left" w:pos="-1440"/>
          <w:tab w:val="left" w:pos="-720"/>
          <w:tab w:val="left" w:pos="0"/>
          <w:tab w:val="left" w:pos="90"/>
          <w:tab w:val="left" w:pos="270"/>
        </w:tabs>
        <w:suppressAutoHyphens/>
        <w:spacing w:after="0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Projektvendimi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nuk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parashikon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krijimin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fondeve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posaçme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apo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transfertave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buxhetore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nga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buxheti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shtetit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Institucionet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qendrore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përgjegjëse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mjedisin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do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mbulojnë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kuadër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strukturave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buxheteve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ekzistuese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rolin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rregullator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miratimin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kritereve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teknike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akteve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nënligjore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monitorimin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licencimin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organizatave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skemave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EPR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ambalazhet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menaxhimin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dhënave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regjistrit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kombëtar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Ndikimi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buxhetin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qendror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vlerësohet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i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kufizuar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me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karakter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pastër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administrativ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>.</w:t>
      </w:r>
    </w:p>
    <w:p w14:paraId="09A4F0BD" w14:textId="77777777" w:rsidR="00421259" w:rsidRPr="00A1771F" w:rsidRDefault="00421259" w:rsidP="001B0EE4">
      <w:pPr>
        <w:tabs>
          <w:tab w:val="left" w:pos="-1440"/>
          <w:tab w:val="left" w:pos="-720"/>
          <w:tab w:val="left" w:pos="0"/>
          <w:tab w:val="left" w:pos="90"/>
          <w:tab w:val="left" w:pos="270"/>
        </w:tabs>
        <w:suppressAutoHyphens/>
        <w:spacing w:after="0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8B6AA6A" w14:textId="12B48A0A" w:rsidR="00145937" w:rsidRPr="00A1771F" w:rsidRDefault="00094FB2" w:rsidP="001B0EE4">
      <w:pPr>
        <w:pStyle w:val="ListParagraph"/>
        <w:numPr>
          <w:ilvl w:val="0"/>
          <w:numId w:val="6"/>
        </w:numPr>
        <w:tabs>
          <w:tab w:val="left" w:pos="-1440"/>
          <w:tab w:val="left" w:pos="-720"/>
          <w:tab w:val="left" w:pos="0"/>
          <w:tab w:val="left" w:pos="90"/>
          <w:tab w:val="left" w:pos="27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lastRenderedPageBreak/>
        <w:t>Ndikimi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buxhetin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vendor</w:t>
      </w:r>
    </w:p>
    <w:p w14:paraId="0FEA6773" w14:textId="1509AC9D" w:rsidR="00094FB2" w:rsidRPr="00A1771F" w:rsidRDefault="00094FB2" w:rsidP="001B0EE4">
      <w:pPr>
        <w:tabs>
          <w:tab w:val="left" w:pos="-1440"/>
          <w:tab w:val="left" w:pos="-720"/>
          <w:tab w:val="left" w:pos="0"/>
          <w:tab w:val="left" w:pos="90"/>
          <w:tab w:val="left" w:pos="270"/>
        </w:tabs>
        <w:suppressAutoHyphens/>
        <w:spacing w:after="0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Njësitë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vetëqeverisjes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vendore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bashkitë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)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çlirohen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gradualisht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nga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barra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financiare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menaxhimit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mbetjeve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ambalazheve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konsumit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zbatim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parimit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“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ndotësi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paguan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”,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kostot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grumbullimin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diferencuar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transportin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trajtimin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mbetjeve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ambalazheve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letër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>/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karton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plastikë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qelq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metal)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transferohen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tek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operatorët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ekonomikë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përmes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skemave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EPR.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Bashkitë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mbajnë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vetëm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përgjegjësinë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operacionale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koordinimit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shërbimit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territor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monitorimit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pikake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grumbullimit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ndërsa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investimet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kostot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operative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rimbursohen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plotësisht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nga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sektori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privat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>.</w:t>
      </w:r>
    </w:p>
    <w:p w14:paraId="53AEFF9D" w14:textId="77777777" w:rsidR="00145937" w:rsidRPr="00A1771F" w:rsidRDefault="00145937" w:rsidP="001B0EE4">
      <w:pPr>
        <w:tabs>
          <w:tab w:val="left" w:pos="-1440"/>
          <w:tab w:val="left" w:pos="-720"/>
          <w:tab w:val="left" w:pos="0"/>
          <w:tab w:val="left" w:pos="90"/>
          <w:tab w:val="left" w:pos="270"/>
        </w:tabs>
        <w:suppressAutoHyphens/>
        <w:spacing w:after="0"/>
        <w:ind w:left="36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6196FCA" w14:textId="68E268A1" w:rsidR="001A6602" w:rsidRPr="00A1771F" w:rsidRDefault="00094FB2" w:rsidP="001B0EE4">
      <w:pPr>
        <w:pStyle w:val="ListParagraph"/>
        <w:numPr>
          <w:ilvl w:val="0"/>
          <w:numId w:val="6"/>
        </w:numPr>
        <w:tabs>
          <w:tab w:val="left" w:pos="-1440"/>
          <w:tab w:val="left" w:pos="-720"/>
          <w:tab w:val="left" w:pos="0"/>
          <w:tab w:val="left" w:pos="90"/>
          <w:tab w:val="left" w:pos="27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Ndikimi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biznes</w:t>
      </w:r>
      <w:proofErr w:type="spellEnd"/>
    </w:p>
    <w:p w14:paraId="3F0FA07B" w14:textId="558C71D0" w:rsidR="004E02D9" w:rsidRDefault="003E11EF" w:rsidP="004E02D9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ind w:left="24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Projektvendimi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krijon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detyrime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financiare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drejtpërdrejta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prodhuesit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importuesit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paketuesit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distributorët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ambalazheve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subjektet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shitjes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me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pakicë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Këto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subjekte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janë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detyruara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financojnë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ose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marrin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pjesë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një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organizatë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skemës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përgjegjësisë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zgjeruar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(EPR) apo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Administrator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Sistemit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Rimbursimit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Depozitës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(DRS), pa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asnjë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implikim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apo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ndihmë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financiare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nga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buxheti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publik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>.</w:t>
      </w:r>
    </w:p>
    <w:p w14:paraId="1A10F688" w14:textId="742809DF" w:rsidR="003E11EF" w:rsidRPr="00A1771F" w:rsidRDefault="003E11EF" w:rsidP="00CF1DAD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Kostot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kryesore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biznesit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përfshijnë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>:</w:t>
      </w:r>
    </w:p>
    <w:p w14:paraId="17CE6C4B" w14:textId="77777777" w:rsidR="003E11EF" w:rsidRPr="00A1771F" w:rsidRDefault="003E11EF" w:rsidP="00CF1DAD">
      <w:pPr>
        <w:numPr>
          <w:ilvl w:val="0"/>
          <w:numId w:val="7"/>
        </w:num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Financimin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plotë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Skemave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EPR: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Mbulimi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tarifave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ambalazhit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funksionimin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organizatave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licencuara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mjedisore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>.</w:t>
      </w:r>
    </w:p>
    <w:p w14:paraId="651D2527" w14:textId="77777777" w:rsidR="003E11EF" w:rsidRPr="00A1771F" w:rsidRDefault="003E11EF" w:rsidP="00CF1DAD">
      <w:pPr>
        <w:numPr>
          <w:ilvl w:val="0"/>
          <w:numId w:val="7"/>
        </w:num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Infrastrukturën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Grumbullimit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Logjistikën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Financimi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koshave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diferencuar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rimbursimi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kostove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transportit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ambalazheve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drejt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impianteve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riciklimit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>.</w:t>
      </w:r>
    </w:p>
    <w:p w14:paraId="2A2733F1" w14:textId="77777777" w:rsidR="003E11EF" w:rsidRPr="00A1771F" w:rsidRDefault="003E11EF" w:rsidP="00CF1DAD">
      <w:pPr>
        <w:numPr>
          <w:ilvl w:val="0"/>
          <w:numId w:val="7"/>
        </w:num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Ngritjen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Sistemit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Depozitës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(DRS):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Financimi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blerjen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makinerive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pranimit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(RVM),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kodifikimin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ri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etiketave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mbulimi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vlerës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monetare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depozitës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çdo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ambalazh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pijeje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>.</w:t>
      </w:r>
    </w:p>
    <w:p w14:paraId="3D00782C" w14:textId="77777777" w:rsidR="003E11EF" w:rsidRPr="00A1771F" w:rsidRDefault="003E11EF" w:rsidP="00CF1DAD">
      <w:pPr>
        <w:numPr>
          <w:ilvl w:val="0"/>
          <w:numId w:val="7"/>
        </w:num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Sistemet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IT-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Raportimin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Ngritja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platformave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digjitale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deklarimin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sasisë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ambalazheve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gjurmueshmërinë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sistemit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parandalimin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mashtrimeve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>.</w:t>
      </w:r>
    </w:p>
    <w:p w14:paraId="560EFEBC" w14:textId="77777777" w:rsidR="003E11EF" w:rsidRPr="00A1771F" w:rsidRDefault="003E11EF" w:rsidP="00CF1DAD">
      <w:pPr>
        <w:numPr>
          <w:ilvl w:val="0"/>
          <w:numId w:val="7"/>
        </w:num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Kostot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Operative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Shtuara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: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Pagesa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tarifave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menaxhimit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(Handling Fees)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dyqanet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vogla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financimi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fushatave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kombëtare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ndërgjegjësimit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rimbursimi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bashkive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pastrimin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ambalazheve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hedhura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mjedis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(Littering).</w:t>
      </w:r>
    </w:p>
    <w:p w14:paraId="547BDA98" w14:textId="2D756858" w:rsidR="00C7259F" w:rsidRPr="00A1771F" w:rsidRDefault="00C7259F" w:rsidP="00CF1DAD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A1771F">
        <w:rPr>
          <w:rFonts w:ascii="Times New Roman" w:hAnsi="Times New Roman"/>
          <w:color w:val="000000"/>
          <w:sz w:val="28"/>
          <w:szCs w:val="28"/>
        </w:rPr>
        <w:tab/>
      </w:r>
      <w:r w:rsidRPr="00A1771F">
        <w:rPr>
          <w:rFonts w:ascii="Times New Roman" w:hAnsi="Times New Roman"/>
          <w:color w:val="000000"/>
          <w:sz w:val="28"/>
          <w:szCs w:val="28"/>
        </w:rPr>
        <w:tab/>
      </w:r>
      <w:proofErr w:type="spellStart"/>
      <w:r w:rsidR="003E11EF" w:rsidRPr="00A1771F">
        <w:rPr>
          <w:rFonts w:ascii="Times New Roman" w:hAnsi="Times New Roman"/>
          <w:color w:val="000000"/>
          <w:sz w:val="28"/>
          <w:szCs w:val="28"/>
        </w:rPr>
        <w:t>Përllogaritja</w:t>
      </w:r>
      <w:proofErr w:type="spellEnd"/>
      <w:r w:rsidR="003E11EF"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="003E11EF" w:rsidRPr="00A1771F">
        <w:rPr>
          <w:rFonts w:ascii="Times New Roman" w:hAnsi="Times New Roman"/>
          <w:color w:val="000000"/>
          <w:sz w:val="28"/>
          <w:szCs w:val="28"/>
        </w:rPr>
        <w:t>kostove</w:t>
      </w:r>
      <w:proofErr w:type="spellEnd"/>
      <w:r w:rsidR="003E11EF"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E11EF" w:rsidRPr="00A1771F">
        <w:rPr>
          <w:rFonts w:ascii="Times New Roman" w:hAnsi="Times New Roman"/>
          <w:color w:val="000000"/>
          <w:sz w:val="28"/>
          <w:szCs w:val="28"/>
        </w:rPr>
        <w:t>gjatë</w:t>
      </w:r>
      <w:proofErr w:type="spellEnd"/>
      <w:r w:rsidR="003E11EF"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E11EF" w:rsidRPr="00A1771F">
        <w:rPr>
          <w:rFonts w:ascii="Times New Roman" w:hAnsi="Times New Roman"/>
          <w:color w:val="000000"/>
          <w:sz w:val="28"/>
          <w:szCs w:val="28"/>
        </w:rPr>
        <w:t>periudhës</w:t>
      </w:r>
      <w:proofErr w:type="spellEnd"/>
      <w:r w:rsidR="003E11EF"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E11EF" w:rsidRPr="00A1771F">
        <w:rPr>
          <w:rFonts w:ascii="Times New Roman" w:hAnsi="Times New Roman"/>
          <w:color w:val="000000"/>
          <w:sz w:val="28"/>
          <w:szCs w:val="28"/>
        </w:rPr>
        <w:t>tranzitore</w:t>
      </w:r>
      <w:proofErr w:type="spellEnd"/>
      <w:r w:rsidR="003E11EF" w:rsidRPr="00A1771F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="003E11EF" w:rsidRPr="00A1771F">
        <w:rPr>
          <w:rFonts w:ascii="Times New Roman" w:hAnsi="Times New Roman"/>
          <w:color w:val="000000"/>
          <w:sz w:val="28"/>
          <w:szCs w:val="28"/>
        </w:rPr>
        <w:t>deri</w:t>
      </w:r>
      <w:proofErr w:type="spellEnd"/>
      <w:r w:rsidR="003E11EF"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3E11EF" w:rsidRPr="00A1771F">
        <w:rPr>
          <w:rFonts w:ascii="Times New Roman" w:hAnsi="Times New Roman"/>
          <w:color w:val="000000"/>
          <w:sz w:val="28"/>
          <w:szCs w:val="28"/>
        </w:rPr>
        <w:t>më</w:t>
      </w:r>
      <w:proofErr w:type="spellEnd"/>
      <w:r w:rsidR="003E11EF" w:rsidRPr="00A1771F">
        <w:rPr>
          <w:rFonts w:ascii="Times New Roman" w:hAnsi="Times New Roman"/>
          <w:color w:val="000000"/>
          <w:sz w:val="28"/>
          <w:szCs w:val="28"/>
        </w:rPr>
        <w:t xml:space="preserve"> 1 </w:t>
      </w:r>
      <w:proofErr w:type="spellStart"/>
      <w:r w:rsidR="003E11EF" w:rsidRPr="00A1771F">
        <w:rPr>
          <w:rFonts w:ascii="Times New Roman" w:hAnsi="Times New Roman"/>
          <w:color w:val="000000"/>
          <w:sz w:val="28"/>
          <w:szCs w:val="28"/>
        </w:rPr>
        <w:t>janar</w:t>
      </w:r>
      <w:proofErr w:type="spellEnd"/>
      <w:r w:rsidR="003E11EF" w:rsidRPr="00A1771F">
        <w:rPr>
          <w:rFonts w:ascii="Times New Roman" w:hAnsi="Times New Roman"/>
          <w:color w:val="000000"/>
          <w:sz w:val="28"/>
          <w:szCs w:val="28"/>
        </w:rPr>
        <w:t xml:space="preserve"> 2029):</w:t>
      </w:r>
    </w:p>
    <w:p w14:paraId="184F4878" w14:textId="425BBD59" w:rsidR="003E11EF" w:rsidRPr="00A1771F" w:rsidRDefault="003E11EF" w:rsidP="00CF1DAD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A1771F">
        <w:rPr>
          <w:rFonts w:ascii="Times New Roman" w:hAnsi="Times New Roman"/>
          <w:color w:val="000000"/>
          <w:sz w:val="28"/>
          <w:szCs w:val="28"/>
        </w:rPr>
        <w:br/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Projektvendimi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parashikon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një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periudhë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tranzitore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graduale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nga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hyrja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fuqi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deri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31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dhjetor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2028)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ngritjen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plotë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Sistemit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DRS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skemave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kthimit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Kjo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periudhë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u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mundëson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operatorëve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ekonomikë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privatë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që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investimet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fillestare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kapitale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(CAPEX) –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blerja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makinerive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apo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sistemet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reja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lastRenderedPageBreak/>
        <w:t>informacionit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–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t'i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shtrijnë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dhe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t'i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amortizojnë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përgjatë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viteve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, duke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minimizuar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impaktin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menjëhershëm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në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likuiditetin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 xml:space="preserve"> e </w:t>
      </w:r>
      <w:proofErr w:type="spellStart"/>
      <w:r w:rsidRPr="00A1771F">
        <w:rPr>
          <w:rFonts w:ascii="Times New Roman" w:hAnsi="Times New Roman"/>
          <w:color w:val="000000"/>
          <w:sz w:val="28"/>
          <w:szCs w:val="28"/>
        </w:rPr>
        <w:t>tyre</w:t>
      </w:r>
      <w:proofErr w:type="spellEnd"/>
      <w:r w:rsidRPr="00A1771F">
        <w:rPr>
          <w:rFonts w:ascii="Times New Roman" w:hAnsi="Times New Roman"/>
          <w:color w:val="000000"/>
          <w:sz w:val="28"/>
          <w:szCs w:val="28"/>
        </w:rPr>
        <w:t>.</w:t>
      </w:r>
    </w:p>
    <w:p w14:paraId="727418E9" w14:textId="77777777" w:rsidR="00B925E8" w:rsidRPr="00A1771F" w:rsidRDefault="00B925E8" w:rsidP="006E14C8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rPr>
          <w:rFonts w:ascii="Times New Roman" w:hAnsi="Times New Roman"/>
          <w:color w:val="000000"/>
          <w:sz w:val="28"/>
          <w:szCs w:val="28"/>
          <w:lang w:val="sq-AL"/>
        </w:rPr>
      </w:pPr>
    </w:p>
    <w:p w14:paraId="15339B73" w14:textId="37B90665" w:rsidR="00CF301F" w:rsidRPr="00A1771F" w:rsidRDefault="00CF301F" w:rsidP="006E14C8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3D4175BD" w14:textId="77777777" w:rsidR="001C0A00" w:rsidRPr="00A1771F" w:rsidRDefault="001C0A00" w:rsidP="00D43C6A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4C93B6F9" w14:textId="77777777" w:rsidR="001C0A00" w:rsidRPr="00A1771F" w:rsidRDefault="001C0A00" w:rsidP="00D43C6A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11AD0F70" w14:textId="134EAEC7" w:rsidR="00D43C6A" w:rsidRPr="00A1771F" w:rsidRDefault="00D43C6A" w:rsidP="00D43C6A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>M I N I S T R I</w:t>
      </w:r>
    </w:p>
    <w:p w14:paraId="3735E6EC" w14:textId="77777777" w:rsidR="00D43C6A" w:rsidRPr="00A1771F" w:rsidRDefault="00D43C6A" w:rsidP="00D43C6A">
      <w:pPr>
        <w:tabs>
          <w:tab w:val="left" w:pos="-1440"/>
          <w:tab w:val="left" w:pos="-720"/>
          <w:tab w:val="left" w:pos="240"/>
          <w:tab w:val="left" w:pos="720"/>
        </w:tabs>
        <w:suppressAutoHyphens/>
        <w:spacing w:after="0"/>
        <w:jc w:val="right"/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</w:pPr>
    </w:p>
    <w:p w14:paraId="60D3D6E0" w14:textId="03549E1A" w:rsidR="00D43C6A" w:rsidRPr="00A1771F" w:rsidRDefault="00D4112C" w:rsidP="00D43C6A">
      <w:pPr>
        <w:spacing w:after="0"/>
        <w:jc w:val="right"/>
        <w:rPr>
          <w:rFonts w:ascii="Times New Roman" w:hAnsi="Times New Roman"/>
          <w:i/>
          <w:color w:val="000000"/>
          <w:sz w:val="28"/>
          <w:szCs w:val="28"/>
          <w:lang w:val="sq-AL"/>
        </w:rPr>
      </w:pPr>
      <w:proofErr w:type="spellStart"/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>Sofjan</w:t>
      </w:r>
      <w:proofErr w:type="spellEnd"/>
      <w:r w:rsidRPr="00A1771F">
        <w:rPr>
          <w:rFonts w:ascii="Times New Roman" w:eastAsia="Times New Roman" w:hAnsi="Times New Roman"/>
          <w:b/>
          <w:color w:val="000000"/>
          <w:sz w:val="28"/>
          <w:szCs w:val="28"/>
          <w:lang w:val="sq-AL"/>
        </w:rPr>
        <w:t xml:space="preserve"> JAUPAJ</w:t>
      </w:r>
    </w:p>
    <w:p w14:paraId="39E7411E" w14:textId="77777777" w:rsidR="00D43C6A" w:rsidRPr="00A1771F" w:rsidRDefault="00D43C6A" w:rsidP="00D43C6A">
      <w:pPr>
        <w:rPr>
          <w:rFonts w:ascii="Times New Roman" w:hAnsi="Times New Roman"/>
          <w:sz w:val="28"/>
          <w:szCs w:val="28"/>
        </w:rPr>
      </w:pPr>
    </w:p>
    <w:p w14:paraId="77B9EB65" w14:textId="59DF4E84" w:rsidR="002104C9" w:rsidRPr="00A1771F" w:rsidRDefault="002104C9" w:rsidP="00CA206D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2104C9" w:rsidRPr="00A1771F" w:rsidSect="006E14C8">
      <w:footerReference w:type="default" r:id="rId8"/>
      <w:pgSz w:w="11907" w:h="16839" w:code="9"/>
      <w:pgMar w:top="63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CCD8F" w14:textId="77777777" w:rsidR="00E40423" w:rsidRDefault="00E40423">
      <w:pPr>
        <w:spacing w:after="0" w:line="240" w:lineRule="auto"/>
      </w:pPr>
      <w:r>
        <w:separator/>
      </w:r>
    </w:p>
  </w:endnote>
  <w:endnote w:type="continuationSeparator" w:id="0">
    <w:p w14:paraId="122445EE" w14:textId="77777777" w:rsidR="00E40423" w:rsidRDefault="00E40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BF6EA" w14:textId="0AAD3C51" w:rsidR="002104C9" w:rsidRDefault="00D43C6A" w:rsidP="005D3650">
    <w:pPr>
      <w:pStyle w:val="Footer"/>
      <w:pBdr>
        <w:top w:val="thinThickSmallGap" w:sz="24" w:space="1" w:color="622423"/>
      </w:pBdr>
      <w:jc w:val="both"/>
    </w:pPr>
    <w:r w:rsidRPr="004076B6">
      <w:rPr>
        <w:rFonts w:ascii="Times New Roman" w:eastAsia="Times New Roman" w:hAnsi="Times New Roman"/>
      </w:rPr>
      <w:t xml:space="preserve">Relacion </w:t>
    </w:r>
    <w:proofErr w:type="spellStart"/>
    <w:r w:rsidRPr="004076B6">
      <w:rPr>
        <w:rFonts w:ascii="Times New Roman" w:eastAsia="Times New Roman" w:hAnsi="Times New Roman"/>
      </w:rPr>
      <w:t>shpjegues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Pr="004076B6">
      <w:rPr>
        <w:rFonts w:ascii="Times New Roman" w:eastAsia="Times New Roman" w:hAnsi="Times New Roman"/>
      </w:rPr>
      <w:t>për</w:t>
    </w:r>
    <w:proofErr w:type="spellEnd"/>
    <w:r w:rsidRPr="004076B6">
      <w:rPr>
        <w:rFonts w:ascii="Times New Roman" w:eastAsia="Times New Roman" w:hAnsi="Times New Roman"/>
      </w:rPr>
      <w:t xml:space="preserve"> </w:t>
    </w:r>
    <w:proofErr w:type="spellStart"/>
    <w:r w:rsidR="00510FA8">
      <w:rPr>
        <w:rFonts w:ascii="Times New Roman" w:eastAsia="Times New Roman" w:hAnsi="Times New Roman"/>
      </w:rPr>
      <w:t>projektvendimin</w:t>
    </w:r>
    <w:proofErr w:type="spellEnd"/>
    <w:r w:rsidR="005D3650">
      <w:rPr>
        <w:rFonts w:ascii="Times New Roman" w:eastAsia="Times New Roman" w:hAnsi="Times New Roman"/>
      </w:rPr>
      <w:t xml:space="preserve"> </w:t>
    </w:r>
    <w:r w:rsidR="005D3650" w:rsidRPr="005D3650">
      <w:rPr>
        <w:rFonts w:ascii="Times New Roman" w:eastAsia="Times New Roman" w:hAnsi="Times New Roman"/>
      </w:rPr>
      <w:t>“</w:t>
    </w:r>
    <w:proofErr w:type="spellStart"/>
    <w:r w:rsidR="000541E7" w:rsidRPr="000541E7">
      <w:rPr>
        <w:rFonts w:ascii="Times New Roman" w:eastAsia="Times New Roman" w:hAnsi="Times New Roman"/>
      </w:rPr>
      <w:t>Për</w:t>
    </w:r>
    <w:proofErr w:type="spellEnd"/>
    <w:r w:rsidR="000541E7" w:rsidRPr="000541E7">
      <w:rPr>
        <w:rFonts w:ascii="Times New Roman" w:eastAsia="Times New Roman" w:hAnsi="Times New Roman"/>
      </w:rPr>
      <w:t xml:space="preserve"> </w:t>
    </w:r>
    <w:proofErr w:type="spellStart"/>
    <w:r w:rsidR="000541E7" w:rsidRPr="000541E7">
      <w:rPr>
        <w:rFonts w:ascii="Times New Roman" w:eastAsia="Times New Roman" w:hAnsi="Times New Roman"/>
      </w:rPr>
      <w:t>ambalazhet</w:t>
    </w:r>
    <w:proofErr w:type="spellEnd"/>
    <w:r w:rsidR="000541E7" w:rsidRPr="000541E7">
      <w:rPr>
        <w:rFonts w:ascii="Times New Roman" w:eastAsia="Times New Roman" w:hAnsi="Times New Roman"/>
      </w:rPr>
      <w:t xml:space="preserve">, </w:t>
    </w:r>
    <w:proofErr w:type="spellStart"/>
    <w:r w:rsidR="000541E7" w:rsidRPr="000541E7">
      <w:rPr>
        <w:rFonts w:ascii="Times New Roman" w:eastAsia="Times New Roman" w:hAnsi="Times New Roman"/>
      </w:rPr>
      <w:t>mbetjet</w:t>
    </w:r>
    <w:proofErr w:type="spellEnd"/>
    <w:r w:rsidR="000541E7" w:rsidRPr="000541E7">
      <w:rPr>
        <w:rFonts w:ascii="Times New Roman" w:eastAsia="Times New Roman" w:hAnsi="Times New Roman"/>
      </w:rPr>
      <w:t xml:space="preserve"> e </w:t>
    </w:r>
    <w:proofErr w:type="spellStart"/>
    <w:r w:rsidR="000541E7" w:rsidRPr="000541E7">
      <w:rPr>
        <w:rFonts w:ascii="Times New Roman" w:eastAsia="Times New Roman" w:hAnsi="Times New Roman"/>
      </w:rPr>
      <w:t>ambalazheve</w:t>
    </w:r>
    <w:proofErr w:type="spellEnd"/>
    <w:r w:rsidR="000541E7" w:rsidRPr="000541E7">
      <w:rPr>
        <w:rFonts w:ascii="Times New Roman" w:eastAsia="Times New Roman" w:hAnsi="Times New Roman"/>
      </w:rPr>
      <w:t xml:space="preserve">, </w:t>
    </w:r>
    <w:proofErr w:type="spellStart"/>
    <w:r w:rsidR="000541E7" w:rsidRPr="000541E7">
      <w:rPr>
        <w:rFonts w:ascii="Times New Roman" w:eastAsia="Times New Roman" w:hAnsi="Times New Roman"/>
      </w:rPr>
      <w:t>qeset</w:t>
    </w:r>
    <w:proofErr w:type="spellEnd"/>
    <w:r w:rsidR="000541E7" w:rsidRPr="000541E7">
      <w:rPr>
        <w:rFonts w:ascii="Times New Roman" w:eastAsia="Times New Roman" w:hAnsi="Times New Roman"/>
      </w:rPr>
      <w:t xml:space="preserve"> </w:t>
    </w:r>
    <w:proofErr w:type="spellStart"/>
    <w:r w:rsidR="000541E7" w:rsidRPr="000541E7">
      <w:rPr>
        <w:rFonts w:ascii="Times New Roman" w:eastAsia="Times New Roman" w:hAnsi="Times New Roman"/>
      </w:rPr>
      <w:t>plastike</w:t>
    </w:r>
    <w:proofErr w:type="spellEnd"/>
    <w:r w:rsidR="000541E7" w:rsidRPr="000541E7">
      <w:rPr>
        <w:rFonts w:ascii="Times New Roman" w:eastAsia="Times New Roman" w:hAnsi="Times New Roman"/>
      </w:rPr>
      <w:t xml:space="preserve"> </w:t>
    </w:r>
    <w:proofErr w:type="spellStart"/>
    <w:r w:rsidR="000541E7" w:rsidRPr="000541E7">
      <w:rPr>
        <w:rFonts w:ascii="Times New Roman" w:eastAsia="Times New Roman" w:hAnsi="Times New Roman"/>
      </w:rPr>
      <w:t>të</w:t>
    </w:r>
    <w:proofErr w:type="spellEnd"/>
    <w:r w:rsidR="000541E7" w:rsidRPr="000541E7">
      <w:rPr>
        <w:rFonts w:ascii="Times New Roman" w:eastAsia="Times New Roman" w:hAnsi="Times New Roman"/>
      </w:rPr>
      <w:t xml:space="preserve"> </w:t>
    </w:r>
    <w:proofErr w:type="spellStart"/>
    <w:r w:rsidR="000541E7" w:rsidRPr="000541E7">
      <w:rPr>
        <w:rFonts w:ascii="Times New Roman" w:eastAsia="Times New Roman" w:hAnsi="Times New Roman"/>
      </w:rPr>
      <w:t>lehta</w:t>
    </w:r>
    <w:proofErr w:type="spellEnd"/>
    <w:r w:rsidR="000541E7" w:rsidRPr="000541E7">
      <w:rPr>
        <w:rFonts w:ascii="Times New Roman" w:eastAsia="Times New Roman" w:hAnsi="Times New Roman"/>
      </w:rPr>
      <w:t xml:space="preserve"> </w:t>
    </w:r>
    <w:proofErr w:type="spellStart"/>
    <w:r w:rsidR="000541E7" w:rsidRPr="000541E7">
      <w:rPr>
        <w:rFonts w:ascii="Times New Roman" w:eastAsia="Times New Roman" w:hAnsi="Times New Roman"/>
      </w:rPr>
      <w:t>dhe</w:t>
    </w:r>
    <w:proofErr w:type="spellEnd"/>
    <w:r w:rsidR="000541E7" w:rsidRPr="000541E7">
      <w:rPr>
        <w:rFonts w:ascii="Times New Roman" w:eastAsia="Times New Roman" w:hAnsi="Times New Roman"/>
      </w:rPr>
      <w:t xml:space="preserve"> </w:t>
    </w:r>
    <w:proofErr w:type="spellStart"/>
    <w:r w:rsidR="000541E7" w:rsidRPr="000541E7">
      <w:rPr>
        <w:rFonts w:ascii="Times New Roman" w:eastAsia="Times New Roman" w:hAnsi="Times New Roman"/>
      </w:rPr>
      <w:t>qeset</w:t>
    </w:r>
    <w:proofErr w:type="spellEnd"/>
    <w:r w:rsidR="000541E7" w:rsidRPr="000541E7">
      <w:rPr>
        <w:rFonts w:ascii="Times New Roman" w:eastAsia="Times New Roman" w:hAnsi="Times New Roman"/>
      </w:rPr>
      <w:t xml:space="preserve"> </w:t>
    </w:r>
    <w:proofErr w:type="spellStart"/>
    <w:r w:rsidR="000541E7" w:rsidRPr="000541E7">
      <w:rPr>
        <w:rFonts w:ascii="Times New Roman" w:eastAsia="Times New Roman" w:hAnsi="Times New Roman"/>
      </w:rPr>
      <w:t>plastike</w:t>
    </w:r>
    <w:proofErr w:type="spellEnd"/>
    <w:r w:rsidR="000541E7" w:rsidRPr="000541E7">
      <w:rPr>
        <w:rFonts w:ascii="Times New Roman" w:eastAsia="Times New Roman" w:hAnsi="Times New Roman"/>
      </w:rPr>
      <w:t xml:space="preserve"> oxo-</w:t>
    </w:r>
    <w:proofErr w:type="spellStart"/>
    <w:r w:rsidR="000541E7" w:rsidRPr="000541E7">
      <w:rPr>
        <w:rFonts w:ascii="Times New Roman" w:eastAsia="Times New Roman" w:hAnsi="Times New Roman"/>
      </w:rPr>
      <w:t>degraduese</w:t>
    </w:r>
    <w:proofErr w:type="spellEnd"/>
    <w:r w:rsidR="000541E7" w:rsidRPr="000541E7">
      <w:rPr>
        <w:rFonts w:ascii="Times New Roman" w:eastAsia="Times New Roman" w:hAnsi="Times New Roman"/>
      </w:rPr>
      <w:t xml:space="preserve">, </w:t>
    </w:r>
    <w:proofErr w:type="spellStart"/>
    <w:r w:rsidR="000541E7" w:rsidRPr="000541E7">
      <w:rPr>
        <w:rFonts w:ascii="Times New Roman" w:eastAsia="Times New Roman" w:hAnsi="Times New Roman"/>
      </w:rPr>
      <w:t>etiketimin</w:t>
    </w:r>
    <w:proofErr w:type="spellEnd"/>
    <w:r w:rsidR="000541E7" w:rsidRPr="000541E7">
      <w:rPr>
        <w:rFonts w:ascii="Times New Roman" w:eastAsia="Times New Roman" w:hAnsi="Times New Roman"/>
      </w:rPr>
      <w:t xml:space="preserve"> </w:t>
    </w:r>
    <w:proofErr w:type="spellStart"/>
    <w:r w:rsidR="000541E7" w:rsidRPr="000541E7">
      <w:rPr>
        <w:rFonts w:ascii="Times New Roman" w:eastAsia="Times New Roman" w:hAnsi="Times New Roman"/>
      </w:rPr>
      <w:t>dhe</w:t>
    </w:r>
    <w:proofErr w:type="spellEnd"/>
    <w:r w:rsidR="000541E7" w:rsidRPr="000541E7">
      <w:rPr>
        <w:rFonts w:ascii="Times New Roman" w:eastAsia="Times New Roman" w:hAnsi="Times New Roman"/>
      </w:rPr>
      <w:t xml:space="preserve"> </w:t>
    </w:r>
    <w:proofErr w:type="spellStart"/>
    <w:r w:rsidR="000541E7" w:rsidRPr="000541E7">
      <w:rPr>
        <w:rFonts w:ascii="Times New Roman" w:eastAsia="Times New Roman" w:hAnsi="Times New Roman"/>
      </w:rPr>
      <w:t>gjurmueshmërinë</w:t>
    </w:r>
    <w:proofErr w:type="spellEnd"/>
    <w:r w:rsidR="000541E7" w:rsidRPr="000541E7">
      <w:rPr>
        <w:rFonts w:ascii="Times New Roman" w:eastAsia="Times New Roman" w:hAnsi="Times New Roman"/>
      </w:rPr>
      <w:t>”</w:t>
    </w:r>
    <w:r>
      <w:tab/>
    </w:r>
  </w:p>
  <w:p w14:paraId="3AAC270E" w14:textId="77777777" w:rsidR="002104C9" w:rsidRDefault="002104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77657" w14:textId="77777777" w:rsidR="00E40423" w:rsidRDefault="00E40423">
      <w:pPr>
        <w:spacing w:after="0" w:line="240" w:lineRule="auto"/>
      </w:pPr>
      <w:r>
        <w:separator/>
      </w:r>
    </w:p>
  </w:footnote>
  <w:footnote w:type="continuationSeparator" w:id="0">
    <w:p w14:paraId="4A6C0130" w14:textId="77777777" w:rsidR="00E40423" w:rsidRDefault="00E404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D3666"/>
    <w:multiLevelType w:val="hybridMultilevel"/>
    <w:tmpl w:val="255E1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9277F"/>
    <w:multiLevelType w:val="hybridMultilevel"/>
    <w:tmpl w:val="6AB884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81446"/>
    <w:multiLevelType w:val="multilevel"/>
    <w:tmpl w:val="E9A4E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64399C"/>
    <w:multiLevelType w:val="hybridMultilevel"/>
    <w:tmpl w:val="FB9EA562"/>
    <w:lvl w:ilvl="0" w:tplc="FFFFFFFF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7B3D2A"/>
    <w:multiLevelType w:val="hybridMultilevel"/>
    <w:tmpl w:val="54C8EA4E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A91635"/>
    <w:multiLevelType w:val="multilevel"/>
    <w:tmpl w:val="638EC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1F4DD5"/>
    <w:multiLevelType w:val="multilevel"/>
    <w:tmpl w:val="73808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BEF75BC"/>
    <w:multiLevelType w:val="multilevel"/>
    <w:tmpl w:val="E8304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4B2E92"/>
    <w:multiLevelType w:val="multilevel"/>
    <w:tmpl w:val="A3AEC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7511241">
    <w:abstractNumId w:val="3"/>
  </w:num>
  <w:num w:numId="2" w16cid:durableId="1486125182">
    <w:abstractNumId w:val="0"/>
  </w:num>
  <w:num w:numId="3" w16cid:durableId="1736319766">
    <w:abstractNumId w:val="4"/>
  </w:num>
  <w:num w:numId="4" w16cid:durableId="885677178">
    <w:abstractNumId w:val="7"/>
  </w:num>
  <w:num w:numId="5" w16cid:durableId="911349700">
    <w:abstractNumId w:val="8"/>
  </w:num>
  <w:num w:numId="6" w16cid:durableId="78216148">
    <w:abstractNumId w:val="1"/>
  </w:num>
  <w:num w:numId="7" w16cid:durableId="461733019">
    <w:abstractNumId w:val="6"/>
  </w:num>
  <w:num w:numId="8" w16cid:durableId="98598885">
    <w:abstractNumId w:val="5"/>
  </w:num>
  <w:num w:numId="9" w16cid:durableId="16106957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C6A"/>
    <w:rsid w:val="00000316"/>
    <w:rsid w:val="0000653E"/>
    <w:rsid w:val="0000756D"/>
    <w:rsid w:val="00024C07"/>
    <w:rsid w:val="000541E7"/>
    <w:rsid w:val="00062D5D"/>
    <w:rsid w:val="00081414"/>
    <w:rsid w:val="00083B1B"/>
    <w:rsid w:val="00094FB2"/>
    <w:rsid w:val="00095D14"/>
    <w:rsid w:val="000B26B2"/>
    <w:rsid w:val="000F4D70"/>
    <w:rsid w:val="001037F0"/>
    <w:rsid w:val="00107091"/>
    <w:rsid w:val="00120170"/>
    <w:rsid w:val="00145937"/>
    <w:rsid w:val="001506FF"/>
    <w:rsid w:val="00156707"/>
    <w:rsid w:val="0017042F"/>
    <w:rsid w:val="001727D0"/>
    <w:rsid w:val="00182DFD"/>
    <w:rsid w:val="0018399F"/>
    <w:rsid w:val="00194B4C"/>
    <w:rsid w:val="001A13EC"/>
    <w:rsid w:val="001A31E0"/>
    <w:rsid w:val="001A6602"/>
    <w:rsid w:val="001A7B47"/>
    <w:rsid w:val="001B0EE4"/>
    <w:rsid w:val="001B43E1"/>
    <w:rsid w:val="001C0A00"/>
    <w:rsid w:val="001C1553"/>
    <w:rsid w:val="001C2647"/>
    <w:rsid w:val="001C3D1E"/>
    <w:rsid w:val="001D5D6B"/>
    <w:rsid w:val="001F1504"/>
    <w:rsid w:val="001F2D42"/>
    <w:rsid w:val="001F5371"/>
    <w:rsid w:val="001F6AD8"/>
    <w:rsid w:val="001F6D21"/>
    <w:rsid w:val="00204BB4"/>
    <w:rsid w:val="002104C9"/>
    <w:rsid w:val="002361BE"/>
    <w:rsid w:val="002538D3"/>
    <w:rsid w:val="00253E75"/>
    <w:rsid w:val="002762E7"/>
    <w:rsid w:val="0028079E"/>
    <w:rsid w:val="00291218"/>
    <w:rsid w:val="00291251"/>
    <w:rsid w:val="00293E7C"/>
    <w:rsid w:val="00293FD3"/>
    <w:rsid w:val="002B3568"/>
    <w:rsid w:val="002B4B4F"/>
    <w:rsid w:val="002C40B9"/>
    <w:rsid w:val="002C49BD"/>
    <w:rsid w:val="002D376A"/>
    <w:rsid w:val="0031055C"/>
    <w:rsid w:val="00316D6C"/>
    <w:rsid w:val="003216A8"/>
    <w:rsid w:val="003223B7"/>
    <w:rsid w:val="00324417"/>
    <w:rsid w:val="0035249D"/>
    <w:rsid w:val="00353DF4"/>
    <w:rsid w:val="00357765"/>
    <w:rsid w:val="00363546"/>
    <w:rsid w:val="00363652"/>
    <w:rsid w:val="003736A6"/>
    <w:rsid w:val="00382C4B"/>
    <w:rsid w:val="00387C0A"/>
    <w:rsid w:val="003946AF"/>
    <w:rsid w:val="003A4002"/>
    <w:rsid w:val="003A41F9"/>
    <w:rsid w:val="003D0441"/>
    <w:rsid w:val="003D2301"/>
    <w:rsid w:val="003D39AF"/>
    <w:rsid w:val="003D5EA7"/>
    <w:rsid w:val="003E11EF"/>
    <w:rsid w:val="003E211A"/>
    <w:rsid w:val="003E38DF"/>
    <w:rsid w:val="003F4326"/>
    <w:rsid w:val="0040465A"/>
    <w:rsid w:val="004076B6"/>
    <w:rsid w:val="0041115B"/>
    <w:rsid w:val="0041617D"/>
    <w:rsid w:val="00421259"/>
    <w:rsid w:val="0042486E"/>
    <w:rsid w:val="00426A54"/>
    <w:rsid w:val="004513C5"/>
    <w:rsid w:val="00452A59"/>
    <w:rsid w:val="00454871"/>
    <w:rsid w:val="00462D42"/>
    <w:rsid w:val="00467051"/>
    <w:rsid w:val="00467107"/>
    <w:rsid w:val="00482CE5"/>
    <w:rsid w:val="00491544"/>
    <w:rsid w:val="004A08D7"/>
    <w:rsid w:val="004A58A4"/>
    <w:rsid w:val="004B6F61"/>
    <w:rsid w:val="004C67A7"/>
    <w:rsid w:val="004D1053"/>
    <w:rsid w:val="004E02D9"/>
    <w:rsid w:val="004F7F5E"/>
    <w:rsid w:val="00500D01"/>
    <w:rsid w:val="00510C97"/>
    <w:rsid w:val="00510FA8"/>
    <w:rsid w:val="00523200"/>
    <w:rsid w:val="00533135"/>
    <w:rsid w:val="00536433"/>
    <w:rsid w:val="00554212"/>
    <w:rsid w:val="005654DB"/>
    <w:rsid w:val="00581E6C"/>
    <w:rsid w:val="00584A08"/>
    <w:rsid w:val="005970FE"/>
    <w:rsid w:val="005A7C34"/>
    <w:rsid w:val="005B71C2"/>
    <w:rsid w:val="005C386E"/>
    <w:rsid w:val="005C3990"/>
    <w:rsid w:val="005C526F"/>
    <w:rsid w:val="005D3650"/>
    <w:rsid w:val="005E2A0B"/>
    <w:rsid w:val="005F351D"/>
    <w:rsid w:val="00600426"/>
    <w:rsid w:val="0060078C"/>
    <w:rsid w:val="006145A2"/>
    <w:rsid w:val="00614974"/>
    <w:rsid w:val="006160B1"/>
    <w:rsid w:val="006254D3"/>
    <w:rsid w:val="00633978"/>
    <w:rsid w:val="00637EF2"/>
    <w:rsid w:val="0064667B"/>
    <w:rsid w:val="006474D7"/>
    <w:rsid w:val="00647D50"/>
    <w:rsid w:val="006560CE"/>
    <w:rsid w:val="00660F39"/>
    <w:rsid w:val="00661206"/>
    <w:rsid w:val="00663042"/>
    <w:rsid w:val="00666A4C"/>
    <w:rsid w:val="00666CF9"/>
    <w:rsid w:val="00680434"/>
    <w:rsid w:val="006A0CD8"/>
    <w:rsid w:val="006B300A"/>
    <w:rsid w:val="006B7D61"/>
    <w:rsid w:val="006C7EE4"/>
    <w:rsid w:val="006D4B9D"/>
    <w:rsid w:val="006E14C8"/>
    <w:rsid w:val="006E369C"/>
    <w:rsid w:val="006E3B82"/>
    <w:rsid w:val="00713E70"/>
    <w:rsid w:val="007154C9"/>
    <w:rsid w:val="00721EEF"/>
    <w:rsid w:val="00741AE7"/>
    <w:rsid w:val="00742C00"/>
    <w:rsid w:val="00742F8F"/>
    <w:rsid w:val="00750596"/>
    <w:rsid w:val="00756240"/>
    <w:rsid w:val="0077790A"/>
    <w:rsid w:val="00787ADF"/>
    <w:rsid w:val="0079545E"/>
    <w:rsid w:val="007C4C38"/>
    <w:rsid w:val="007D5768"/>
    <w:rsid w:val="007E5EEF"/>
    <w:rsid w:val="00806363"/>
    <w:rsid w:val="00820E9C"/>
    <w:rsid w:val="0083444F"/>
    <w:rsid w:val="00841613"/>
    <w:rsid w:val="0085569E"/>
    <w:rsid w:val="00855E80"/>
    <w:rsid w:val="008613EA"/>
    <w:rsid w:val="00864B08"/>
    <w:rsid w:val="00873529"/>
    <w:rsid w:val="008868CD"/>
    <w:rsid w:val="00890C4C"/>
    <w:rsid w:val="00891B45"/>
    <w:rsid w:val="008A23AB"/>
    <w:rsid w:val="008A2577"/>
    <w:rsid w:val="008B43C0"/>
    <w:rsid w:val="008C07C8"/>
    <w:rsid w:val="008C3B38"/>
    <w:rsid w:val="008C4AD3"/>
    <w:rsid w:val="008D0CF0"/>
    <w:rsid w:val="008D156F"/>
    <w:rsid w:val="008E1104"/>
    <w:rsid w:val="008E7EAE"/>
    <w:rsid w:val="008F194A"/>
    <w:rsid w:val="008F21BC"/>
    <w:rsid w:val="008F391F"/>
    <w:rsid w:val="0090284B"/>
    <w:rsid w:val="00941896"/>
    <w:rsid w:val="00960799"/>
    <w:rsid w:val="00963861"/>
    <w:rsid w:val="00984024"/>
    <w:rsid w:val="009861DB"/>
    <w:rsid w:val="00991012"/>
    <w:rsid w:val="00991B21"/>
    <w:rsid w:val="009A2424"/>
    <w:rsid w:val="009A339B"/>
    <w:rsid w:val="009C1F2E"/>
    <w:rsid w:val="009C32C0"/>
    <w:rsid w:val="009D1F67"/>
    <w:rsid w:val="009E4AD9"/>
    <w:rsid w:val="009F0C82"/>
    <w:rsid w:val="009F1CA8"/>
    <w:rsid w:val="009F20E1"/>
    <w:rsid w:val="00A04292"/>
    <w:rsid w:val="00A06EF9"/>
    <w:rsid w:val="00A1396C"/>
    <w:rsid w:val="00A13B1A"/>
    <w:rsid w:val="00A149D7"/>
    <w:rsid w:val="00A1771F"/>
    <w:rsid w:val="00A63933"/>
    <w:rsid w:val="00A649DF"/>
    <w:rsid w:val="00A74E79"/>
    <w:rsid w:val="00A870A9"/>
    <w:rsid w:val="00A9193B"/>
    <w:rsid w:val="00A92ED3"/>
    <w:rsid w:val="00AA473D"/>
    <w:rsid w:val="00AA587C"/>
    <w:rsid w:val="00AA75A1"/>
    <w:rsid w:val="00AB72FC"/>
    <w:rsid w:val="00AC0D77"/>
    <w:rsid w:val="00AC2F42"/>
    <w:rsid w:val="00AC5104"/>
    <w:rsid w:val="00AE097C"/>
    <w:rsid w:val="00AE1678"/>
    <w:rsid w:val="00AF283D"/>
    <w:rsid w:val="00B14312"/>
    <w:rsid w:val="00B301D5"/>
    <w:rsid w:val="00B35DB2"/>
    <w:rsid w:val="00B5155B"/>
    <w:rsid w:val="00B925E8"/>
    <w:rsid w:val="00BA093B"/>
    <w:rsid w:val="00BE0738"/>
    <w:rsid w:val="00BE0F64"/>
    <w:rsid w:val="00BF7821"/>
    <w:rsid w:val="00C2261D"/>
    <w:rsid w:val="00C265C8"/>
    <w:rsid w:val="00C4358D"/>
    <w:rsid w:val="00C505A3"/>
    <w:rsid w:val="00C57FF7"/>
    <w:rsid w:val="00C7259F"/>
    <w:rsid w:val="00C8093C"/>
    <w:rsid w:val="00C8255F"/>
    <w:rsid w:val="00C8638F"/>
    <w:rsid w:val="00C87152"/>
    <w:rsid w:val="00C91EC0"/>
    <w:rsid w:val="00CA206D"/>
    <w:rsid w:val="00CA74A6"/>
    <w:rsid w:val="00CA7A7C"/>
    <w:rsid w:val="00CB6C1D"/>
    <w:rsid w:val="00CC0B54"/>
    <w:rsid w:val="00CE1B96"/>
    <w:rsid w:val="00CF1DAD"/>
    <w:rsid w:val="00CF301F"/>
    <w:rsid w:val="00CF666E"/>
    <w:rsid w:val="00D001B6"/>
    <w:rsid w:val="00D05435"/>
    <w:rsid w:val="00D1316D"/>
    <w:rsid w:val="00D14DA3"/>
    <w:rsid w:val="00D200F5"/>
    <w:rsid w:val="00D24DEF"/>
    <w:rsid w:val="00D30738"/>
    <w:rsid w:val="00D4112C"/>
    <w:rsid w:val="00D43B0A"/>
    <w:rsid w:val="00D43C6A"/>
    <w:rsid w:val="00D5046A"/>
    <w:rsid w:val="00D61571"/>
    <w:rsid w:val="00D71EBF"/>
    <w:rsid w:val="00D73993"/>
    <w:rsid w:val="00D75F33"/>
    <w:rsid w:val="00D772D8"/>
    <w:rsid w:val="00D777EC"/>
    <w:rsid w:val="00D80968"/>
    <w:rsid w:val="00D87731"/>
    <w:rsid w:val="00D87E66"/>
    <w:rsid w:val="00D93AC9"/>
    <w:rsid w:val="00DA40B0"/>
    <w:rsid w:val="00DA692C"/>
    <w:rsid w:val="00DB350E"/>
    <w:rsid w:val="00DC4D8D"/>
    <w:rsid w:val="00DD1F09"/>
    <w:rsid w:val="00DD3EFC"/>
    <w:rsid w:val="00DF5525"/>
    <w:rsid w:val="00E013FC"/>
    <w:rsid w:val="00E40423"/>
    <w:rsid w:val="00E40E62"/>
    <w:rsid w:val="00E453B1"/>
    <w:rsid w:val="00E60E4C"/>
    <w:rsid w:val="00E64B0B"/>
    <w:rsid w:val="00E64BF8"/>
    <w:rsid w:val="00E65AE4"/>
    <w:rsid w:val="00E65D6C"/>
    <w:rsid w:val="00E67E91"/>
    <w:rsid w:val="00E708C7"/>
    <w:rsid w:val="00E84179"/>
    <w:rsid w:val="00E85DD0"/>
    <w:rsid w:val="00E976C1"/>
    <w:rsid w:val="00EA68FE"/>
    <w:rsid w:val="00EB0380"/>
    <w:rsid w:val="00EB733A"/>
    <w:rsid w:val="00ED1528"/>
    <w:rsid w:val="00ED18AC"/>
    <w:rsid w:val="00ED7549"/>
    <w:rsid w:val="00EE2A98"/>
    <w:rsid w:val="00EE2B93"/>
    <w:rsid w:val="00F04A4F"/>
    <w:rsid w:val="00F17660"/>
    <w:rsid w:val="00F3110B"/>
    <w:rsid w:val="00F3258B"/>
    <w:rsid w:val="00F40B5E"/>
    <w:rsid w:val="00F450C6"/>
    <w:rsid w:val="00F472FE"/>
    <w:rsid w:val="00F5721F"/>
    <w:rsid w:val="00F7486D"/>
    <w:rsid w:val="00F75DD2"/>
    <w:rsid w:val="00F7621E"/>
    <w:rsid w:val="00F807DC"/>
    <w:rsid w:val="00FA0D2A"/>
    <w:rsid w:val="00FA3E43"/>
    <w:rsid w:val="00FA69BB"/>
    <w:rsid w:val="00FC6708"/>
    <w:rsid w:val="00FC6E31"/>
    <w:rsid w:val="00FD40DE"/>
    <w:rsid w:val="00FD7249"/>
    <w:rsid w:val="00FE5E12"/>
    <w:rsid w:val="00FE7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56B30"/>
  <w15:chartTrackingRefBased/>
  <w15:docId w15:val="{E936D25E-83AC-45EA-8ED1-7C54F3FFE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C6A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D43C6A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261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5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43C6A"/>
    <w:rPr>
      <w:rFonts w:ascii="Times New Roman" w:eastAsia="Calibri" w:hAnsi="Times New Roman" w:cs="Times New Roman"/>
      <w:b/>
      <w:bCs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43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3C6A"/>
    <w:rPr>
      <w:rFonts w:ascii="Calibri" w:eastAsia="Calibri" w:hAnsi="Calibri" w:cs="Times New Roman"/>
    </w:rPr>
  </w:style>
  <w:style w:type="paragraph" w:styleId="ListParagraph">
    <w:name w:val="List Paragraph"/>
    <w:aliases w:val="List Paragraph2,List Paragraph (numbered (a)),Normal 1,List Paragraph 1,Akapit z listą BS,Bullets,Bullet1,Listenabsatz1"/>
    <w:basedOn w:val="Normal"/>
    <w:link w:val="ListParagraphChar"/>
    <w:qFormat/>
    <w:rsid w:val="00D43C6A"/>
    <w:pPr>
      <w:ind w:left="720"/>
    </w:pPr>
  </w:style>
  <w:style w:type="paragraph" w:styleId="BodyText">
    <w:name w:val="Body Text"/>
    <w:aliases w:val="uvlaka 2,Paragraf Normal"/>
    <w:basedOn w:val="Normal"/>
    <w:link w:val="BodyTextChar"/>
    <w:rsid w:val="00D43C6A"/>
    <w:pPr>
      <w:spacing w:after="0" w:line="240" w:lineRule="auto"/>
    </w:pPr>
    <w:rPr>
      <w:rFonts w:ascii="Times New Roman" w:eastAsia="MS Mincho" w:hAnsi="Times New Roman"/>
      <w:szCs w:val="20"/>
      <w:lang w:val="hr-HR" w:eastAsia="hr-HR"/>
    </w:rPr>
  </w:style>
  <w:style w:type="character" w:customStyle="1" w:styleId="BodyTextChar">
    <w:name w:val="Body Text Char"/>
    <w:aliases w:val="uvlaka 2 Char,Paragraf Normal Char"/>
    <w:basedOn w:val="DefaultParagraphFont"/>
    <w:link w:val="BodyText"/>
    <w:rsid w:val="00D43C6A"/>
    <w:rPr>
      <w:rFonts w:ascii="Times New Roman" w:eastAsia="MS Mincho" w:hAnsi="Times New Roman" w:cs="Times New Roman"/>
      <w:szCs w:val="20"/>
      <w:lang w:val="hr-HR" w:eastAsia="hr-HR"/>
    </w:rPr>
  </w:style>
  <w:style w:type="paragraph" w:customStyle="1" w:styleId="ColorfulList-Accent11">
    <w:name w:val="Colorful List - Accent 11"/>
    <w:basedOn w:val="Normal"/>
    <w:uiPriority w:val="34"/>
    <w:qFormat/>
    <w:rsid w:val="00D43C6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1">
    <w:name w:val="Название1"/>
    <w:basedOn w:val="Normal"/>
    <w:rsid w:val="00D43C6A"/>
    <w:pPr>
      <w:spacing w:after="0" w:line="240" w:lineRule="auto"/>
      <w:jc w:val="center"/>
    </w:pPr>
    <w:rPr>
      <w:rFonts w:ascii="Times New Roman" w:eastAsia="Times New Roman" w:hAnsi="Times New Roman"/>
      <w:b/>
      <w:bCs/>
      <w:u w:color="000000"/>
      <w:lang w:val="ru-RU" w:eastAsia="ru-RU"/>
    </w:rPr>
  </w:style>
  <w:style w:type="paragraph" w:styleId="Revision">
    <w:name w:val="Revision"/>
    <w:hidden/>
    <w:uiPriority w:val="99"/>
    <w:semiHidden/>
    <w:rsid w:val="00454871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426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6A54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5232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ListParagraphChar">
    <w:name w:val="List Paragraph Char"/>
    <w:aliases w:val="List Paragraph2 Char,List Paragraph (numbered (a)) Char,Normal 1 Char,List Paragraph 1 Char,Akapit z listą BS Char,Bullets Char,Bullet1 Char,Listenabsatz1 Char"/>
    <w:link w:val="ListParagraph"/>
    <w:locked/>
    <w:rsid w:val="00F3110B"/>
    <w:rPr>
      <w:rFonts w:ascii="Calibri" w:eastAsia="Calibri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5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261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B6C1D"/>
    <w:pPr>
      <w:widowControl w:val="0"/>
      <w:autoSpaceDE w:val="0"/>
      <w:autoSpaceDN w:val="0"/>
      <w:spacing w:after="0" w:line="240" w:lineRule="auto"/>
    </w:pPr>
    <w:rPr>
      <w:rFonts w:ascii="Aptos" w:eastAsia="Cambria" w:hAnsi="Aptos" w:cs="Cambri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B6C1D"/>
    <w:rPr>
      <w:rFonts w:ascii="Aptos" w:eastAsia="Cambria" w:hAnsi="Aptos" w:cs="Cambri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B6C1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B6C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6C1D"/>
    <w:pPr>
      <w:spacing w:after="160" w:line="240" w:lineRule="auto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6C1D"/>
    <w:rPr>
      <w:rFonts w:eastAsiaTheme="minorHAnsi"/>
      <w:kern w:val="2"/>
      <w:sz w:val="20"/>
      <w:szCs w:val="2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78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9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544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14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55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12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32089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4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16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01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87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48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5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1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4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0B166-6B08-4542-BA9E-AA46D86D93B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7127</Words>
  <Characters>40628</Characters>
  <Application>Microsoft Office Word</Application>
  <DocSecurity>0</DocSecurity>
  <Lines>338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Ergis Tafalla</dc:creator>
  <cp:keywords/>
  <dc:description/>
  <cp:lastModifiedBy>Edit Vardhami</cp:lastModifiedBy>
  <cp:revision>2</cp:revision>
  <dcterms:created xsi:type="dcterms:W3CDTF">2026-10-22T12:28:00Z</dcterms:created>
  <dcterms:modified xsi:type="dcterms:W3CDTF">2026-10-22T12:28:00Z</dcterms:modified>
</cp:coreProperties>
</file>