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1FDD1F" w14:textId="77777777" w:rsidR="008675CA" w:rsidRPr="00FC6F0B" w:rsidRDefault="00E54C97" w:rsidP="008675CA">
      <w:pPr>
        <w:pStyle w:val="Heading2"/>
        <w:jc w:val="center"/>
        <w:rPr>
          <w:rFonts w:ascii="Times New Roman" w:hAnsi="Times New Roman"/>
          <w:i w:val="0"/>
          <w:iCs/>
          <w:szCs w:val="24"/>
          <w:lang w:val="sq-AL"/>
        </w:rPr>
      </w:pPr>
      <w:r w:rsidRPr="00FC6F0B">
        <w:rPr>
          <w:rFonts w:ascii="Times New Roman" w:hAnsi="Times New Roman"/>
          <w:i w:val="0"/>
          <w:iCs/>
          <w:szCs w:val="24"/>
          <w:lang w:val="sq-AL"/>
        </w:rPr>
        <w:t>MODEL</w:t>
      </w:r>
      <w:r w:rsidR="00463C25" w:rsidRPr="00FC6F0B">
        <w:rPr>
          <w:rFonts w:ascii="Times New Roman" w:hAnsi="Times New Roman"/>
          <w:i w:val="0"/>
          <w:iCs/>
          <w:szCs w:val="24"/>
          <w:lang w:val="sq-AL"/>
        </w:rPr>
        <w:t xml:space="preserve">I </w:t>
      </w:r>
      <w:r w:rsidRPr="00FC6F0B">
        <w:rPr>
          <w:rFonts w:ascii="Times New Roman" w:hAnsi="Times New Roman"/>
          <w:i w:val="0"/>
          <w:iCs/>
          <w:szCs w:val="24"/>
          <w:lang w:val="sq-AL"/>
        </w:rPr>
        <w:t>P</w:t>
      </w:r>
      <w:r w:rsidR="00044810" w:rsidRPr="00FC6F0B">
        <w:rPr>
          <w:rFonts w:ascii="Times New Roman" w:hAnsi="Times New Roman"/>
          <w:i w:val="0"/>
          <w:iCs/>
          <w:szCs w:val="24"/>
          <w:lang w:val="sq-AL"/>
        </w:rPr>
        <w:t>Ë</w:t>
      </w:r>
      <w:r w:rsidRPr="00FC6F0B">
        <w:rPr>
          <w:rFonts w:ascii="Times New Roman" w:hAnsi="Times New Roman"/>
          <w:i w:val="0"/>
          <w:iCs/>
          <w:szCs w:val="24"/>
          <w:lang w:val="sq-AL"/>
        </w:rPr>
        <w:t>R DOKUMENTIN KONSULTATIV</w:t>
      </w:r>
    </w:p>
    <w:p w14:paraId="6372D3DD" w14:textId="1FE41BC9" w:rsidR="008675CA" w:rsidRPr="00FC6F0B" w:rsidRDefault="00E54C97" w:rsidP="00272641">
      <w:pPr>
        <w:pStyle w:val="BodyText"/>
        <w:jc w:val="center"/>
        <w:rPr>
          <w:rFonts w:ascii="Times New Roman" w:hAnsi="Times New Roman"/>
          <w:sz w:val="24"/>
          <w:szCs w:val="24"/>
          <w:lang w:val="sq-AL"/>
        </w:rPr>
      </w:pPr>
      <w:r w:rsidRPr="00FC6F0B">
        <w:rPr>
          <w:rFonts w:ascii="Times New Roman" w:hAnsi="Times New Roman"/>
          <w:sz w:val="24"/>
          <w:szCs w:val="24"/>
          <w:lang w:val="sq-AL"/>
        </w:rPr>
        <w:t>P</w:t>
      </w:r>
      <w:r w:rsidR="00044810" w:rsidRPr="00FC6F0B">
        <w:rPr>
          <w:rFonts w:ascii="Times New Roman" w:hAnsi="Times New Roman"/>
          <w:sz w:val="24"/>
          <w:szCs w:val="24"/>
          <w:lang w:val="sq-AL"/>
        </w:rPr>
        <w:t>ë</w:t>
      </w:r>
      <w:r w:rsidRPr="00FC6F0B">
        <w:rPr>
          <w:rFonts w:ascii="Times New Roman" w:hAnsi="Times New Roman"/>
          <w:sz w:val="24"/>
          <w:szCs w:val="24"/>
          <w:lang w:val="sq-AL"/>
        </w:rPr>
        <w:t>r draftin</w:t>
      </w:r>
      <w:r w:rsidR="001E4573" w:rsidRPr="00FC6F0B">
        <w:rPr>
          <w:rFonts w:ascii="Times New Roman" w:hAnsi="Times New Roman"/>
          <w:sz w:val="24"/>
          <w:szCs w:val="24"/>
          <w:lang w:val="sq-AL"/>
        </w:rPr>
        <w:t xml:space="preserve"> </w:t>
      </w:r>
      <w:r w:rsidR="002E2D15" w:rsidRPr="00FC6F0B">
        <w:rPr>
          <w:rFonts w:ascii="Times New Roman" w:hAnsi="Times New Roman"/>
          <w:sz w:val="24"/>
          <w:szCs w:val="24"/>
          <w:lang w:val="sq-AL"/>
        </w:rPr>
        <w:t xml:space="preserve"> projekligjin </w:t>
      </w:r>
      <w:r w:rsidR="002E2D15" w:rsidRPr="00FC6F0B">
        <w:rPr>
          <w:rFonts w:ascii="Times New Roman" w:hAnsi="Times New Roman"/>
          <w:sz w:val="24"/>
          <w:szCs w:val="24"/>
          <w:lang w:val="sq-AL"/>
        </w:rPr>
        <w:t>“Për disa shtesa dhe ndryshime në ligjin nr.116/2014 “Për akreditimin e organeve të vlerësimit të konformitetit në RSH”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8675CA" w:rsidRPr="00FC6F0B" w14:paraId="3BF55563" w14:textId="77777777" w:rsidTr="009F3A30">
        <w:tc>
          <w:tcPr>
            <w:tcW w:w="9212" w:type="dxa"/>
          </w:tcPr>
          <w:p w14:paraId="17DEC8C8" w14:textId="7D0E1B16" w:rsidR="00F176AD" w:rsidRPr="00FC6F0B" w:rsidRDefault="002E2D15" w:rsidP="004E7208">
            <w:pPr>
              <w:pStyle w:val="BodyText"/>
              <w:jc w:val="both"/>
              <w:rPr>
                <w:rFonts w:ascii="Times New Roman" w:hAnsi="Times New Roman"/>
                <w:i/>
                <w:sz w:val="24"/>
                <w:szCs w:val="24"/>
                <w:lang w:val="sq-AL"/>
              </w:rPr>
            </w:pPr>
            <w:r w:rsidRPr="00FC6F0B">
              <w:rPr>
                <w:rFonts w:ascii="Times New Roman" w:hAnsi="Times New Roman"/>
                <w:i/>
                <w:sz w:val="24"/>
                <w:szCs w:val="24"/>
                <w:lang w:val="sq-AL"/>
              </w:rPr>
              <w:t>(Përcaktoni/shkruani komentet e kujt po kërkoni (veçanërisht), p.sh. komente (të përgjithshme) publike, nga komuniteti ekspert në fushën përkatëse, nga organet përfaqësuese të komunitetit të biznesit, nga organizatat joqeveritare dhe individët me përvojë në fushën përkatëse, etj.)</w:t>
            </w:r>
          </w:p>
          <w:p w14:paraId="1A2DCCE8" w14:textId="05EA2480" w:rsidR="006C6372" w:rsidRPr="00FC6F0B" w:rsidRDefault="004E7208" w:rsidP="004E7208">
            <w:pPr>
              <w:pStyle w:val="BodyText"/>
              <w:jc w:val="both"/>
              <w:rPr>
                <w:rFonts w:ascii="Times New Roman" w:hAnsi="Times New Roman"/>
                <w:sz w:val="24"/>
                <w:szCs w:val="24"/>
                <w:lang w:val="sq-AL"/>
              </w:rPr>
            </w:pPr>
            <w:r w:rsidRPr="00FC6F0B">
              <w:rPr>
                <w:rFonts w:ascii="Times New Roman" w:hAnsi="Times New Roman"/>
                <w:sz w:val="24"/>
                <w:szCs w:val="24"/>
                <w:lang w:val="sq-AL"/>
              </w:rPr>
              <w:t>Drejtoria e P</w:t>
            </w:r>
            <w:r w:rsidR="006C6372" w:rsidRPr="00FC6F0B">
              <w:rPr>
                <w:rFonts w:ascii="Times New Roman" w:hAnsi="Times New Roman"/>
                <w:sz w:val="24"/>
                <w:szCs w:val="24"/>
                <w:lang w:val="sq-AL"/>
              </w:rPr>
              <w:t>ë</w:t>
            </w:r>
            <w:r w:rsidRPr="00FC6F0B">
              <w:rPr>
                <w:rFonts w:ascii="Times New Roman" w:hAnsi="Times New Roman"/>
                <w:sz w:val="24"/>
                <w:szCs w:val="24"/>
                <w:lang w:val="sq-AL"/>
              </w:rPr>
              <w:t>rgjithshme e Akreditimit fton qytetar</w:t>
            </w:r>
            <w:r w:rsidR="006C6372" w:rsidRPr="00FC6F0B">
              <w:rPr>
                <w:rFonts w:ascii="Times New Roman" w:hAnsi="Times New Roman"/>
                <w:sz w:val="24"/>
                <w:szCs w:val="24"/>
                <w:lang w:val="sq-AL"/>
              </w:rPr>
              <w:t>ë</w:t>
            </w:r>
            <w:r w:rsidRPr="00FC6F0B">
              <w:rPr>
                <w:rFonts w:ascii="Times New Roman" w:hAnsi="Times New Roman"/>
                <w:sz w:val="24"/>
                <w:szCs w:val="24"/>
                <w:lang w:val="sq-AL"/>
              </w:rPr>
              <w:t>, organizata t</w:t>
            </w:r>
            <w:r w:rsidR="006C6372" w:rsidRPr="00FC6F0B">
              <w:rPr>
                <w:rFonts w:ascii="Times New Roman" w:hAnsi="Times New Roman"/>
                <w:sz w:val="24"/>
                <w:szCs w:val="24"/>
                <w:lang w:val="sq-AL"/>
              </w:rPr>
              <w:t>ë</w:t>
            </w:r>
            <w:r w:rsidRPr="00FC6F0B">
              <w:rPr>
                <w:rFonts w:ascii="Times New Roman" w:hAnsi="Times New Roman"/>
                <w:sz w:val="24"/>
                <w:szCs w:val="24"/>
                <w:lang w:val="sq-AL"/>
              </w:rPr>
              <w:t xml:space="preserve"> shoq</w:t>
            </w:r>
            <w:r w:rsidR="006C6372" w:rsidRPr="00FC6F0B">
              <w:rPr>
                <w:rFonts w:ascii="Times New Roman" w:hAnsi="Times New Roman"/>
                <w:sz w:val="24"/>
                <w:szCs w:val="24"/>
                <w:lang w:val="sq-AL"/>
              </w:rPr>
              <w:t>ë</w:t>
            </w:r>
            <w:r w:rsidRPr="00FC6F0B">
              <w:rPr>
                <w:rFonts w:ascii="Times New Roman" w:hAnsi="Times New Roman"/>
                <w:sz w:val="24"/>
                <w:szCs w:val="24"/>
                <w:lang w:val="sq-AL"/>
              </w:rPr>
              <w:t>ris</w:t>
            </w:r>
            <w:r w:rsidR="006C6372" w:rsidRPr="00FC6F0B">
              <w:rPr>
                <w:rFonts w:ascii="Times New Roman" w:hAnsi="Times New Roman"/>
                <w:sz w:val="24"/>
                <w:szCs w:val="24"/>
                <w:lang w:val="sq-AL"/>
              </w:rPr>
              <w:t>ë</w:t>
            </w:r>
            <w:r w:rsidR="00F176AD" w:rsidRPr="00FC6F0B">
              <w:rPr>
                <w:rFonts w:ascii="Times New Roman" w:hAnsi="Times New Roman"/>
                <w:sz w:val="24"/>
                <w:szCs w:val="24"/>
                <w:lang w:val="sq-AL"/>
              </w:rPr>
              <w:t xml:space="preserve"> civile</w:t>
            </w:r>
            <w:r w:rsidRPr="00FC6F0B">
              <w:rPr>
                <w:rFonts w:ascii="Times New Roman" w:hAnsi="Times New Roman"/>
                <w:sz w:val="24"/>
                <w:szCs w:val="24"/>
                <w:lang w:val="sq-AL"/>
              </w:rPr>
              <w:t>, ekspert</w:t>
            </w:r>
            <w:r w:rsidR="006C6372" w:rsidRPr="00FC6F0B">
              <w:rPr>
                <w:rFonts w:ascii="Times New Roman" w:hAnsi="Times New Roman"/>
                <w:sz w:val="24"/>
                <w:szCs w:val="24"/>
                <w:lang w:val="sq-AL"/>
              </w:rPr>
              <w:t>ë</w:t>
            </w:r>
            <w:r w:rsidRPr="00FC6F0B">
              <w:rPr>
                <w:rFonts w:ascii="Times New Roman" w:hAnsi="Times New Roman"/>
                <w:sz w:val="24"/>
                <w:szCs w:val="24"/>
                <w:lang w:val="sq-AL"/>
              </w:rPr>
              <w:t xml:space="preserve"> t</w:t>
            </w:r>
            <w:r w:rsidR="006C6372" w:rsidRPr="00FC6F0B">
              <w:rPr>
                <w:rFonts w:ascii="Times New Roman" w:hAnsi="Times New Roman"/>
                <w:sz w:val="24"/>
                <w:szCs w:val="24"/>
                <w:lang w:val="sq-AL"/>
              </w:rPr>
              <w:t>ë</w:t>
            </w:r>
            <w:r w:rsidRPr="00FC6F0B">
              <w:rPr>
                <w:rFonts w:ascii="Times New Roman" w:hAnsi="Times New Roman"/>
                <w:sz w:val="24"/>
                <w:szCs w:val="24"/>
                <w:lang w:val="sq-AL"/>
              </w:rPr>
              <w:t xml:space="preserve"> fush</w:t>
            </w:r>
            <w:r w:rsidR="006C6372" w:rsidRPr="00FC6F0B">
              <w:rPr>
                <w:rFonts w:ascii="Times New Roman" w:hAnsi="Times New Roman"/>
                <w:sz w:val="24"/>
                <w:szCs w:val="24"/>
                <w:lang w:val="sq-AL"/>
              </w:rPr>
              <w:t>ë</w:t>
            </w:r>
            <w:r w:rsidRPr="00FC6F0B">
              <w:rPr>
                <w:rFonts w:ascii="Times New Roman" w:hAnsi="Times New Roman"/>
                <w:sz w:val="24"/>
                <w:szCs w:val="24"/>
                <w:lang w:val="sq-AL"/>
              </w:rPr>
              <w:t xml:space="preserve">s, shoqata, </w:t>
            </w:r>
            <w:r w:rsidR="007E4C33" w:rsidRPr="00FC6F0B">
              <w:rPr>
                <w:rFonts w:ascii="Times New Roman" w:hAnsi="Times New Roman"/>
                <w:sz w:val="24"/>
                <w:szCs w:val="24"/>
                <w:lang w:val="sq-AL"/>
              </w:rPr>
              <w:t>organet e vler</w:t>
            </w:r>
            <w:r w:rsidR="006A3D89" w:rsidRPr="00FC6F0B">
              <w:rPr>
                <w:rFonts w:ascii="Times New Roman" w:hAnsi="Times New Roman"/>
                <w:sz w:val="24"/>
                <w:szCs w:val="24"/>
                <w:lang w:val="sq-AL"/>
              </w:rPr>
              <w:t>ë</w:t>
            </w:r>
            <w:r w:rsidR="007E4C33" w:rsidRPr="00FC6F0B">
              <w:rPr>
                <w:rFonts w:ascii="Times New Roman" w:hAnsi="Times New Roman"/>
                <w:sz w:val="24"/>
                <w:szCs w:val="24"/>
                <w:lang w:val="sq-AL"/>
              </w:rPr>
              <w:t>simit t</w:t>
            </w:r>
            <w:r w:rsidR="006A3D89" w:rsidRPr="00FC6F0B">
              <w:rPr>
                <w:rFonts w:ascii="Times New Roman" w:hAnsi="Times New Roman"/>
                <w:sz w:val="24"/>
                <w:szCs w:val="24"/>
                <w:lang w:val="sq-AL"/>
              </w:rPr>
              <w:t>ë</w:t>
            </w:r>
            <w:r w:rsidR="007E4C33" w:rsidRPr="00FC6F0B">
              <w:rPr>
                <w:rFonts w:ascii="Times New Roman" w:hAnsi="Times New Roman"/>
                <w:sz w:val="24"/>
                <w:szCs w:val="24"/>
                <w:lang w:val="sq-AL"/>
              </w:rPr>
              <w:t xml:space="preserve"> konformitetit</w:t>
            </w:r>
            <w:r w:rsidRPr="00FC6F0B">
              <w:rPr>
                <w:rFonts w:ascii="Times New Roman" w:hAnsi="Times New Roman"/>
                <w:sz w:val="24"/>
                <w:szCs w:val="24"/>
                <w:lang w:val="sq-AL"/>
              </w:rPr>
              <w:t xml:space="preserve"> q</w:t>
            </w:r>
            <w:r w:rsidR="006C6372" w:rsidRPr="00FC6F0B">
              <w:rPr>
                <w:rFonts w:ascii="Times New Roman" w:hAnsi="Times New Roman"/>
                <w:sz w:val="24"/>
                <w:szCs w:val="24"/>
                <w:lang w:val="sq-AL"/>
              </w:rPr>
              <w:t>ë</w:t>
            </w:r>
            <w:r w:rsidRPr="00FC6F0B">
              <w:rPr>
                <w:rFonts w:ascii="Times New Roman" w:hAnsi="Times New Roman"/>
                <w:sz w:val="24"/>
                <w:szCs w:val="24"/>
                <w:lang w:val="sq-AL"/>
              </w:rPr>
              <w:t xml:space="preserve"> operojn</w:t>
            </w:r>
            <w:r w:rsidR="006C6372" w:rsidRPr="00FC6F0B">
              <w:rPr>
                <w:rFonts w:ascii="Times New Roman" w:hAnsi="Times New Roman"/>
                <w:sz w:val="24"/>
                <w:szCs w:val="24"/>
                <w:lang w:val="sq-AL"/>
              </w:rPr>
              <w:t>ë</w:t>
            </w:r>
            <w:r w:rsidRPr="00FC6F0B">
              <w:rPr>
                <w:rFonts w:ascii="Times New Roman" w:hAnsi="Times New Roman"/>
                <w:sz w:val="24"/>
                <w:szCs w:val="24"/>
                <w:lang w:val="sq-AL"/>
              </w:rPr>
              <w:t xml:space="preserve"> n</w:t>
            </w:r>
            <w:r w:rsidR="006C6372" w:rsidRPr="00FC6F0B">
              <w:rPr>
                <w:rFonts w:ascii="Times New Roman" w:hAnsi="Times New Roman"/>
                <w:sz w:val="24"/>
                <w:szCs w:val="24"/>
                <w:lang w:val="sq-AL"/>
              </w:rPr>
              <w:t>ë</w:t>
            </w:r>
            <w:r w:rsidRPr="00FC6F0B">
              <w:rPr>
                <w:rFonts w:ascii="Times New Roman" w:hAnsi="Times New Roman"/>
                <w:sz w:val="24"/>
                <w:szCs w:val="24"/>
                <w:lang w:val="sq-AL"/>
              </w:rPr>
              <w:t xml:space="preserve"> fush</w:t>
            </w:r>
            <w:r w:rsidR="006C6372" w:rsidRPr="00FC6F0B">
              <w:rPr>
                <w:rFonts w:ascii="Times New Roman" w:hAnsi="Times New Roman"/>
                <w:sz w:val="24"/>
                <w:szCs w:val="24"/>
                <w:lang w:val="sq-AL"/>
              </w:rPr>
              <w:t>ë</w:t>
            </w:r>
            <w:r w:rsidRPr="00FC6F0B">
              <w:rPr>
                <w:rFonts w:ascii="Times New Roman" w:hAnsi="Times New Roman"/>
                <w:sz w:val="24"/>
                <w:szCs w:val="24"/>
                <w:lang w:val="sq-AL"/>
              </w:rPr>
              <w:t>n e certifikimit, inspektimit, laborator</w:t>
            </w:r>
            <w:r w:rsidR="006C6372" w:rsidRPr="00FC6F0B">
              <w:rPr>
                <w:rFonts w:ascii="Times New Roman" w:hAnsi="Times New Roman"/>
                <w:sz w:val="24"/>
                <w:szCs w:val="24"/>
                <w:lang w:val="sq-AL"/>
              </w:rPr>
              <w:t>ë</w:t>
            </w:r>
            <w:r w:rsidRPr="00FC6F0B">
              <w:rPr>
                <w:rFonts w:ascii="Times New Roman" w:hAnsi="Times New Roman"/>
                <w:sz w:val="24"/>
                <w:szCs w:val="24"/>
                <w:lang w:val="sq-AL"/>
              </w:rPr>
              <w:t>ve testues dhe mjek</w:t>
            </w:r>
            <w:r w:rsidR="006C6372" w:rsidRPr="00FC6F0B">
              <w:rPr>
                <w:rFonts w:ascii="Times New Roman" w:hAnsi="Times New Roman"/>
                <w:sz w:val="24"/>
                <w:szCs w:val="24"/>
                <w:lang w:val="sq-AL"/>
              </w:rPr>
              <w:t>ë</w:t>
            </w:r>
            <w:r w:rsidRPr="00FC6F0B">
              <w:rPr>
                <w:rFonts w:ascii="Times New Roman" w:hAnsi="Times New Roman"/>
                <w:sz w:val="24"/>
                <w:szCs w:val="24"/>
                <w:lang w:val="sq-AL"/>
              </w:rPr>
              <w:t>sor</w:t>
            </w:r>
            <w:r w:rsidR="006C6372" w:rsidRPr="00FC6F0B">
              <w:rPr>
                <w:rFonts w:ascii="Times New Roman" w:hAnsi="Times New Roman"/>
                <w:sz w:val="24"/>
                <w:szCs w:val="24"/>
                <w:lang w:val="sq-AL"/>
              </w:rPr>
              <w:t>ë</w:t>
            </w:r>
            <w:r w:rsidR="00F176AD" w:rsidRPr="00FC6F0B">
              <w:rPr>
                <w:rFonts w:ascii="Times New Roman" w:hAnsi="Times New Roman"/>
                <w:sz w:val="24"/>
                <w:szCs w:val="24"/>
                <w:lang w:val="sq-AL"/>
              </w:rPr>
              <w:t xml:space="preserve">, </w:t>
            </w:r>
            <w:r w:rsidR="007E4C33" w:rsidRPr="00FC6F0B">
              <w:rPr>
                <w:rFonts w:ascii="Times New Roman" w:hAnsi="Times New Roman"/>
                <w:sz w:val="24"/>
                <w:szCs w:val="24"/>
                <w:lang w:val="sq-AL"/>
              </w:rPr>
              <w:t>Dhomat</w:t>
            </w:r>
            <w:r w:rsidRPr="00FC6F0B">
              <w:rPr>
                <w:rFonts w:ascii="Times New Roman" w:hAnsi="Times New Roman"/>
                <w:sz w:val="24"/>
                <w:szCs w:val="24"/>
                <w:lang w:val="sq-AL"/>
              </w:rPr>
              <w:t xml:space="preserve"> e Tregtis</w:t>
            </w:r>
            <w:r w:rsidR="006C6372" w:rsidRPr="00FC6F0B">
              <w:rPr>
                <w:rFonts w:ascii="Times New Roman" w:hAnsi="Times New Roman"/>
                <w:sz w:val="24"/>
                <w:szCs w:val="24"/>
                <w:lang w:val="sq-AL"/>
              </w:rPr>
              <w:t>ë</w:t>
            </w:r>
            <w:r w:rsidRPr="00FC6F0B">
              <w:rPr>
                <w:rFonts w:ascii="Times New Roman" w:hAnsi="Times New Roman"/>
                <w:sz w:val="24"/>
                <w:szCs w:val="24"/>
                <w:lang w:val="sq-AL"/>
              </w:rPr>
              <w:t xml:space="preserve"> dhe Industris</w:t>
            </w:r>
            <w:r w:rsidR="006C6372" w:rsidRPr="00FC6F0B">
              <w:rPr>
                <w:rFonts w:ascii="Times New Roman" w:hAnsi="Times New Roman"/>
                <w:sz w:val="24"/>
                <w:szCs w:val="24"/>
                <w:lang w:val="sq-AL"/>
              </w:rPr>
              <w:t>ë</w:t>
            </w:r>
            <w:r w:rsidRPr="00FC6F0B">
              <w:rPr>
                <w:rFonts w:ascii="Times New Roman" w:hAnsi="Times New Roman"/>
                <w:sz w:val="24"/>
                <w:szCs w:val="24"/>
                <w:lang w:val="sq-AL"/>
              </w:rPr>
              <w:t>, si dhe p</w:t>
            </w:r>
            <w:r w:rsidR="006C6372" w:rsidRPr="00FC6F0B">
              <w:rPr>
                <w:rFonts w:ascii="Times New Roman" w:hAnsi="Times New Roman"/>
                <w:sz w:val="24"/>
                <w:szCs w:val="24"/>
                <w:lang w:val="sq-AL"/>
              </w:rPr>
              <w:t>ë</w:t>
            </w:r>
            <w:r w:rsidRPr="00FC6F0B">
              <w:rPr>
                <w:rFonts w:ascii="Times New Roman" w:hAnsi="Times New Roman"/>
                <w:sz w:val="24"/>
                <w:szCs w:val="24"/>
                <w:lang w:val="sq-AL"/>
              </w:rPr>
              <w:t>rfaq</w:t>
            </w:r>
            <w:r w:rsidR="006C6372" w:rsidRPr="00FC6F0B">
              <w:rPr>
                <w:rFonts w:ascii="Times New Roman" w:hAnsi="Times New Roman"/>
                <w:sz w:val="24"/>
                <w:szCs w:val="24"/>
                <w:lang w:val="sq-AL"/>
              </w:rPr>
              <w:t>ë</w:t>
            </w:r>
            <w:r w:rsidRPr="00FC6F0B">
              <w:rPr>
                <w:rFonts w:ascii="Times New Roman" w:hAnsi="Times New Roman"/>
                <w:sz w:val="24"/>
                <w:szCs w:val="24"/>
                <w:lang w:val="sq-AL"/>
              </w:rPr>
              <w:t>sues t</w:t>
            </w:r>
            <w:r w:rsidR="006C6372" w:rsidRPr="00FC6F0B">
              <w:rPr>
                <w:rFonts w:ascii="Times New Roman" w:hAnsi="Times New Roman"/>
                <w:sz w:val="24"/>
                <w:szCs w:val="24"/>
                <w:lang w:val="sq-AL"/>
              </w:rPr>
              <w:t>ë</w:t>
            </w:r>
            <w:r w:rsidRPr="00FC6F0B">
              <w:rPr>
                <w:rFonts w:ascii="Times New Roman" w:hAnsi="Times New Roman"/>
                <w:sz w:val="24"/>
                <w:szCs w:val="24"/>
                <w:lang w:val="sq-AL"/>
              </w:rPr>
              <w:t xml:space="preserve"> tjer</w:t>
            </w:r>
            <w:r w:rsidR="006C6372" w:rsidRPr="00FC6F0B">
              <w:rPr>
                <w:rFonts w:ascii="Times New Roman" w:hAnsi="Times New Roman"/>
                <w:sz w:val="24"/>
                <w:szCs w:val="24"/>
                <w:lang w:val="sq-AL"/>
              </w:rPr>
              <w:t>ë</w:t>
            </w:r>
            <w:r w:rsidRPr="00FC6F0B">
              <w:rPr>
                <w:rFonts w:ascii="Times New Roman" w:hAnsi="Times New Roman"/>
                <w:sz w:val="24"/>
                <w:szCs w:val="24"/>
                <w:lang w:val="sq-AL"/>
              </w:rPr>
              <w:t xml:space="preserve"> t</w:t>
            </w:r>
            <w:r w:rsidR="006C6372" w:rsidRPr="00FC6F0B">
              <w:rPr>
                <w:rFonts w:ascii="Times New Roman" w:hAnsi="Times New Roman"/>
                <w:sz w:val="24"/>
                <w:szCs w:val="24"/>
                <w:lang w:val="sq-AL"/>
              </w:rPr>
              <w:t>ë</w:t>
            </w:r>
            <w:r w:rsidRPr="00FC6F0B">
              <w:rPr>
                <w:rFonts w:ascii="Times New Roman" w:hAnsi="Times New Roman"/>
                <w:sz w:val="24"/>
                <w:szCs w:val="24"/>
                <w:lang w:val="sq-AL"/>
              </w:rPr>
              <w:t xml:space="preserve"> publikut t</w:t>
            </w:r>
            <w:r w:rsidR="006C6372" w:rsidRPr="00FC6F0B">
              <w:rPr>
                <w:rFonts w:ascii="Times New Roman" w:hAnsi="Times New Roman"/>
                <w:sz w:val="24"/>
                <w:szCs w:val="24"/>
                <w:lang w:val="sq-AL"/>
              </w:rPr>
              <w:t>ë</w:t>
            </w:r>
            <w:r w:rsidRPr="00FC6F0B">
              <w:rPr>
                <w:rFonts w:ascii="Times New Roman" w:hAnsi="Times New Roman"/>
                <w:sz w:val="24"/>
                <w:szCs w:val="24"/>
                <w:lang w:val="sq-AL"/>
              </w:rPr>
              <w:t xml:space="preserve"> interesuar p</w:t>
            </w:r>
            <w:r w:rsidR="006C6372" w:rsidRPr="00FC6F0B">
              <w:rPr>
                <w:rFonts w:ascii="Times New Roman" w:hAnsi="Times New Roman"/>
                <w:sz w:val="24"/>
                <w:szCs w:val="24"/>
                <w:lang w:val="sq-AL"/>
              </w:rPr>
              <w:t>ë</w:t>
            </w:r>
            <w:r w:rsidRPr="00FC6F0B">
              <w:rPr>
                <w:rFonts w:ascii="Times New Roman" w:hAnsi="Times New Roman"/>
                <w:sz w:val="24"/>
                <w:szCs w:val="24"/>
                <w:lang w:val="sq-AL"/>
              </w:rPr>
              <w:t>r t</w:t>
            </w:r>
            <w:r w:rsidR="006C6372" w:rsidRPr="00FC6F0B">
              <w:rPr>
                <w:rFonts w:ascii="Times New Roman" w:hAnsi="Times New Roman"/>
                <w:sz w:val="24"/>
                <w:szCs w:val="24"/>
                <w:lang w:val="sq-AL"/>
              </w:rPr>
              <w:t>ë</w:t>
            </w:r>
            <w:r w:rsidRPr="00FC6F0B">
              <w:rPr>
                <w:rFonts w:ascii="Times New Roman" w:hAnsi="Times New Roman"/>
                <w:sz w:val="24"/>
                <w:szCs w:val="24"/>
                <w:lang w:val="sq-AL"/>
              </w:rPr>
              <w:t xml:space="preserve"> kontribuar p</w:t>
            </w:r>
            <w:r w:rsidR="006C6372" w:rsidRPr="00FC6F0B">
              <w:rPr>
                <w:rFonts w:ascii="Times New Roman" w:hAnsi="Times New Roman"/>
                <w:sz w:val="24"/>
                <w:szCs w:val="24"/>
                <w:lang w:val="sq-AL"/>
              </w:rPr>
              <w:t>ë</w:t>
            </w:r>
            <w:r w:rsidRPr="00FC6F0B">
              <w:rPr>
                <w:rFonts w:ascii="Times New Roman" w:hAnsi="Times New Roman"/>
                <w:sz w:val="24"/>
                <w:szCs w:val="24"/>
                <w:lang w:val="sq-AL"/>
              </w:rPr>
              <w:t>rgjat</w:t>
            </w:r>
            <w:r w:rsidR="006C6372" w:rsidRPr="00FC6F0B">
              <w:rPr>
                <w:rFonts w:ascii="Times New Roman" w:hAnsi="Times New Roman"/>
                <w:sz w:val="24"/>
                <w:szCs w:val="24"/>
                <w:lang w:val="sq-AL"/>
              </w:rPr>
              <w:t>ë</w:t>
            </w:r>
            <w:r w:rsidRPr="00FC6F0B">
              <w:rPr>
                <w:rFonts w:ascii="Times New Roman" w:hAnsi="Times New Roman"/>
                <w:sz w:val="24"/>
                <w:szCs w:val="24"/>
                <w:lang w:val="sq-AL"/>
              </w:rPr>
              <w:t xml:space="preserve"> procesit t</w:t>
            </w:r>
            <w:r w:rsidR="006C6372" w:rsidRPr="00FC6F0B">
              <w:rPr>
                <w:rFonts w:ascii="Times New Roman" w:hAnsi="Times New Roman"/>
                <w:sz w:val="24"/>
                <w:szCs w:val="24"/>
                <w:lang w:val="sq-AL"/>
              </w:rPr>
              <w:t>ë</w:t>
            </w:r>
            <w:r w:rsidRPr="00FC6F0B">
              <w:rPr>
                <w:rFonts w:ascii="Times New Roman" w:hAnsi="Times New Roman"/>
                <w:sz w:val="24"/>
                <w:szCs w:val="24"/>
                <w:lang w:val="sq-AL"/>
              </w:rPr>
              <w:t xml:space="preserve"> konsultimit publik t</w:t>
            </w:r>
            <w:r w:rsidR="006C6372" w:rsidRPr="00FC6F0B">
              <w:rPr>
                <w:rFonts w:ascii="Times New Roman" w:hAnsi="Times New Roman"/>
                <w:sz w:val="24"/>
                <w:szCs w:val="24"/>
                <w:lang w:val="sq-AL"/>
              </w:rPr>
              <w:t>ë</w:t>
            </w:r>
            <w:r w:rsidRPr="00FC6F0B">
              <w:rPr>
                <w:rFonts w:ascii="Times New Roman" w:hAnsi="Times New Roman"/>
                <w:sz w:val="24"/>
                <w:szCs w:val="24"/>
                <w:lang w:val="sq-AL"/>
              </w:rPr>
              <w:t xml:space="preserve"> projektiligjit “P</w:t>
            </w:r>
            <w:r w:rsidR="006C6372" w:rsidRPr="00FC6F0B">
              <w:rPr>
                <w:rFonts w:ascii="Times New Roman" w:hAnsi="Times New Roman"/>
                <w:sz w:val="24"/>
                <w:szCs w:val="24"/>
                <w:lang w:val="sq-AL"/>
              </w:rPr>
              <w:t>ë</w:t>
            </w:r>
            <w:r w:rsidRPr="00FC6F0B">
              <w:rPr>
                <w:rFonts w:ascii="Times New Roman" w:hAnsi="Times New Roman"/>
                <w:sz w:val="24"/>
                <w:szCs w:val="24"/>
                <w:lang w:val="sq-AL"/>
              </w:rPr>
              <w:t>r disa shtesa dhe ndryshime n</w:t>
            </w:r>
            <w:r w:rsidR="006C6372" w:rsidRPr="00FC6F0B">
              <w:rPr>
                <w:rFonts w:ascii="Times New Roman" w:hAnsi="Times New Roman"/>
                <w:sz w:val="24"/>
                <w:szCs w:val="24"/>
                <w:lang w:val="sq-AL"/>
              </w:rPr>
              <w:t>ë</w:t>
            </w:r>
            <w:r w:rsidRPr="00FC6F0B">
              <w:rPr>
                <w:rFonts w:ascii="Times New Roman" w:hAnsi="Times New Roman"/>
                <w:sz w:val="24"/>
                <w:szCs w:val="24"/>
                <w:lang w:val="sq-AL"/>
              </w:rPr>
              <w:t xml:space="preserve"> ligjin nr.116/2014 “P</w:t>
            </w:r>
            <w:r w:rsidR="006C6372" w:rsidRPr="00FC6F0B">
              <w:rPr>
                <w:rFonts w:ascii="Times New Roman" w:hAnsi="Times New Roman"/>
                <w:sz w:val="24"/>
                <w:szCs w:val="24"/>
                <w:lang w:val="sq-AL"/>
              </w:rPr>
              <w:t>ë</w:t>
            </w:r>
            <w:r w:rsidRPr="00FC6F0B">
              <w:rPr>
                <w:rFonts w:ascii="Times New Roman" w:hAnsi="Times New Roman"/>
                <w:sz w:val="24"/>
                <w:szCs w:val="24"/>
                <w:lang w:val="sq-AL"/>
              </w:rPr>
              <w:t>r akreditimin e organeve t</w:t>
            </w:r>
            <w:r w:rsidR="006C6372" w:rsidRPr="00FC6F0B">
              <w:rPr>
                <w:rFonts w:ascii="Times New Roman" w:hAnsi="Times New Roman"/>
                <w:sz w:val="24"/>
                <w:szCs w:val="24"/>
                <w:lang w:val="sq-AL"/>
              </w:rPr>
              <w:t>ë</w:t>
            </w:r>
            <w:r w:rsidRPr="00FC6F0B">
              <w:rPr>
                <w:rFonts w:ascii="Times New Roman" w:hAnsi="Times New Roman"/>
                <w:sz w:val="24"/>
                <w:szCs w:val="24"/>
                <w:lang w:val="sq-AL"/>
              </w:rPr>
              <w:t xml:space="preserve"> vler</w:t>
            </w:r>
            <w:r w:rsidR="006C6372" w:rsidRPr="00FC6F0B">
              <w:rPr>
                <w:rFonts w:ascii="Times New Roman" w:hAnsi="Times New Roman"/>
                <w:sz w:val="24"/>
                <w:szCs w:val="24"/>
                <w:lang w:val="sq-AL"/>
              </w:rPr>
              <w:t>ë</w:t>
            </w:r>
            <w:r w:rsidRPr="00FC6F0B">
              <w:rPr>
                <w:rFonts w:ascii="Times New Roman" w:hAnsi="Times New Roman"/>
                <w:sz w:val="24"/>
                <w:szCs w:val="24"/>
                <w:lang w:val="sq-AL"/>
              </w:rPr>
              <w:t>simit t</w:t>
            </w:r>
            <w:r w:rsidR="006C6372" w:rsidRPr="00FC6F0B">
              <w:rPr>
                <w:rFonts w:ascii="Times New Roman" w:hAnsi="Times New Roman"/>
                <w:sz w:val="24"/>
                <w:szCs w:val="24"/>
                <w:lang w:val="sq-AL"/>
              </w:rPr>
              <w:t>ë</w:t>
            </w:r>
            <w:r w:rsidRPr="00FC6F0B">
              <w:rPr>
                <w:rFonts w:ascii="Times New Roman" w:hAnsi="Times New Roman"/>
                <w:sz w:val="24"/>
                <w:szCs w:val="24"/>
                <w:lang w:val="sq-AL"/>
              </w:rPr>
              <w:t xml:space="preserve"> konformitetit n</w:t>
            </w:r>
            <w:r w:rsidR="006C6372" w:rsidRPr="00FC6F0B">
              <w:rPr>
                <w:rFonts w:ascii="Times New Roman" w:hAnsi="Times New Roman"/>
                <w:sz w:val="24"/>
                <w:szCs w:val="24"/>
                <w:lang w:val="sq-AL"/>
              </w:rPr>
              <w:t>ë</w:t>
            </w:r>
            <w:r w:rsidRPr="00FC6F0B">
              <w:rPr>
                <w:rFonts w:ascii="Times New Roman" w:hAnsi="Times New Roman"/>
                <w:sz w:val="24"/>
                <w:szCs w:val="24"/>
                <w:lang w:val="sq-AL"/>
              </w:rPr>
              <w:t xml:space="preserve"> RSH”</w:t>
            </w:r>
            <w:r w:rsidR="007E4C33" w:rsidRPr="00FC6F0B">
              <w:rPr>
                <w:rFonts w:ascii="Times New Roman" w:hAnsi="Times New Roman"/>
                <w:sz w:val="24"/>
                <w:szCs w:val="24"/>
                <w:lang w:val="sq-AL"/>
              </w:rPr>
              <w:t>”</w:t>
            </w:r>
            <w:r w:rsidR="006C6372" w:rsidRPr="00FC6F0B">
              <w:rPr>
                <w:rFonts w:ascii="Times New Roman" w:hAnsi="Times New Roman"/>
                <w:sz w:val="24"/>
                <w:szCs w:val="24"/>
                <w:lang w:val="sq-AL"/>
              </w:rPr>
              <w:t xml:space="preserve">. </w:t>
            </w:r>
          </w:p>
          <w:p w14:paraId="4F08C6C5" w14:textId="5704247E" w:rsidR="006C6372" w:rsidRPr="00FC6F0B" w:rsidRDefault="006C6372" w:rsidP="006C6372">
            <w:pPr>
              <w:pStyle w:val="BodyText"/>
              <w:jc w:val="both"/>
              <w:rPr>
                <w:rFonts w:ascii="Times New Roman" w:hAnsi="Times New Roman"/>
                <w:sz w:val="24"/>
                <w:szCs w:val="24"/>
                <w:lang w:val="sq-AL"/>
              </w:rPr>
            </w:pPr>
            <w:r w:rsidRPr="00FC6F0B">
              <w:rPr>
                <w:rFonts w:ascii="Times New Roman" w:hAnsi="Times New Roman"/>
                <w:sz w:val="24"/>
                <w:szCs w:val="24"/>
                <w:lang w:val="sq-AL"/>
              </w:rPr>
              <w:t>Drejtoria e Përgjithshme e Akreditimit mirëpret:</w:t>
            </w:r>
          </w:p>
          <w:p w14:paraId="2A9BA3C5" w14:textId="03FBD45C" w:rsidR="006C6372" w:rsidRPr="00FC6F0B" w:rsidRDefault="006C6372" w:rsidP="006C6372">
            <w:pPr>
              <w:pStyle w:val="BodyText"/>
              <w:jc w:val="both"/>
              <w:rPr>
                <w:rFonts w:ascii="Times New Roman" w:hAnsi="Times New Roman"/>
                <w:sz w:val="24"/>
                <w:szCs w:val="24"/>
                <w:lang w:val="sq-AL"/>
              </w:rPr>
            </w:pPr>
            <w:r w:rsidRPr="00FC6F0B">
              <w:rPr>
                <w:rFonts w:ascii="Times New Roman" w:hAnsi="Times New Roman"/>
                <w:sz w:val="24"/>
                <w:szCs w:val="24"/>
                <w:lang w:val="sq-AL"/>
              </w:rPr>
              <w:t>Komente të përgjithshme publike mbi përcaktimet e projektligjit, kryesisht mbi tërësinë e dispozitave që synojnë:</w:t>
            </w:r>
          </w:p>
          <w:p w14:paraId="0DF037B1" w14:textId="77777777" w:rsidR="006C6372" w:rsidRPr="00FC6F0B" w:rsidRDefault="006C6372" w:rsidP="006C6372">
            <w:pPr>
              <w:pStyle w:val="ListParagraph"/>
              <w:numPr>
                <w:ilvl w:val="0"/>
                <w:numId w:val="2"/>
              </w:numPr>
              <w:spacing w:line="276" w:lineRule="auto"/>
              <w:jc w:val="both"/>
              <w:rPr>
                <w:rFonts w:ascii="Times New Roman" w:hAnsi="Times New Roman"/>
                <w:sz w:val="24"/>
                <w:szCs w:val="24"/>
              </w:rPr>
            </w:pPr>
            <w:proofErr w:type="spellStart"/>
            <w:r w:rsidRPr="00FC6F0B">
              <w:rPr>
                <w:rFonts w:ascii="Times New Roman" w:hAnsi="Times New Roman"/>
                <w:sz w:val="24"/>
                <w:szCs w:val="24"/>
              </w:rPr>
              <w:t>Përfshirja</w:t>
            </w:r>
            <w:proofErr w:type="spellEnd"/>
            <w:r w:rsidRPr="00FC6F0B">
              <w:rPr>
                <w:rFonts w:ascii="Times New Roman" w:hAnsi="Times New Roman"/>
                <w:sz w:val="24"/>
                <w:szCs w:val="24"/>
              </w:rPr>
              <w:t xml:space="preserve"> e </w:t>
            </w:r>
            <w:proofErr w:type="spellStart"/>
            <w:r w:rsidRPr="00FC6F0B">
              <w:rPr>
                <w:rFonts w:ascii="Times New Roman" w:hAnsi="Times New Roman"/>
                <w:sz w:val="24"/>
                <w:szCs w:val="24"/>
              </w:rPr>
              <w:t>vlerësimeve</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të</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reja</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të</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konformitetit</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në</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fushën</w:t>
            </w:r>
            <w:proofErr w:type="spellEnd"/>
            <w:r w:rsidRPr="00FC6F0B">
              <w:rPr>
                <w:rFonts w:ascii="Times New Roman" w:hAnsi="Times New Roman"/>
                <w:sz w:val="24"/>
                <w:szCs w:val="24"/>
              </w:rPr>
              <w:t xml:space="preserve"> e </w:t>
            </w:r>
            <w:proofErr w:type="spellStart"/>
            <w:r w:rsidRPr="00FC6F0B">
              <w:rPr>
                <w:rFonts w:ascii="Times New Roman" w:hAnsi="Times New Roman"/>
                <w:sz w:val="24"/>
                <w:szCs w:val="24"/>
              </w:rPr>
              <w:t>veprimit</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të</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Drejtorisë</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së</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Përgjithshme</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të</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Akreditimit</w:t>
            </w:r>
            <w:proofErr w:type="spellEnd"/>
            <w:r w:rsidRPr="00FC6F0B">
              <w:rPr>
                <w:rFonts w:ascii="Times New Roman" w:hAnsi="Times New Roman"/>
                <w:sz w:val="24"/>
                <w:szCs w:val="24"/>
              </w:rPr>
              <w:t xml:space="preserve"> (DPA);</w:t>
            </w:r>
          </w:p>
          <w:p w14:paraId="66B0AA6A" w14:textId="77777777" w:rsidR="006C6372" w:rsidRPr="00FC6F0B" w:rsidRDefault="006C6372" w:rsidP="006C6372">
            <w:pPr>
              <w:pStyle w:val="BodyText"/>
              <w:numPr>
                <w:ilvl w:val="0"/>
                <w:numId w:val="2"/>
              </w:numPr>
              <w:jc w:val="both"/>
              <w:rPr>
                <w:rFonts w:ascii="Times New Roman" w:hAnsi="Times New Roman"/>
                <w:sz w:val="24"/>
                <w:szCs w:val="24"/>
                <w:lang w:val="sq-AL"/>
              </w:rPr>
            </w:pPr>
            <w:proofErr w:type="spellStart"/>
            <w:r w:rsidRPr="00FC6F0B">
              <w:rPr>
                <w:rFonts w:ascii="Times New Roman" w:hAnsi="Times New Roman"/>
                <w:sz w:val="24"/>
                <w:szCs w:val="24"/>
              </w:rPr>
              <w:t>Rregullimi</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i</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procedurës</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së</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kontrollit</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të</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brendshëm</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i</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cili</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është</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i</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detyrueshëm</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për</w:t>
            </w:r>
            <w:proofErr w:type="spellEnd"/>
            <w:r w:rsidRPr="00FC6F0B">
              <w:rPr>
                <w:rFonts w:ascii="Times New Roman" w:hAnsi="Times New Roman"/>
                <w:sz w:val="24"/>
                <w:szCs w:val="24"/>
              </w:rPr>
              <w:t xml:space="preserve"> DPA-</w:t>
            </w:r>
            <w:proofErr w:type="spellStart"/>
            <w:r w:rsidRPr="00FC6F0B">
              <w:rPr>
                <w:rFonts w:ascii="Times New Roman" w:hAnsi="Times New Roman"/>
                <w:sz w:val="24"/>
                <w:szCs w:val="24"/>
              </w:rPr>
              <w:t>në</w:t>
            </w:r>
            <w:proofErr w:type="spellEnd"/>
            <w:r w:rsidRPr="00FC6F0B">
              <w:rPr>
                <w:rFonts w:ascii="Times New Roman" w:hAnsi="Times New Roman"/>
                <w:sz w:val="24"/>
                <w:szCs w:val="24"/>
              </w:rPr>
              <w:t>;</w:t>
            </w:r>
          </w:p>
          <w:p w14:paraId="0DD12EA2" w14:textId="77777777" w:rsidR="006C6372" w:rsidRPr="00FC6F0B" w:rsidRDefault="006C6372" w:rsidP="006C6372">
            <w:pPr>
              <w:pStyle w:val="ListParagraph"/>
              <w:numPr>
                <w:ilvl w:val="0"/>
                <w:numId w:val="2"/>
              </w:numPr>
              <w:spacing w:line="276" w:lineRule="auto"/>
              <w:jc w:val="both"/>
              <w:rPr>
                <w:rFonts w:ascii="Times New Roman" w:hAnsi="Times New Roman"/>
                <w:sz w:val="24"/>
                <w:szCs w:val="24"/>
              </w:rPr>
            </w:pPr>
            <w:proofErr w:type="spellStart"/>
            <w:r w:rsidRPr="00FC6F0B">
              <w:rPr>
                <w:rFonts w:ascii="Times New Roman" w:hAnsi="Times New Roman"/>
                <w:sz w:val="24"/>
                <w:szCs w:val="24"/>
              </w:rPr>
              <w:t>Shmangia</w:t>
            </w:r>
            <w:proofErr w:type="spellEnd"/>
            <w:r w:rsidRPr="00FC6F0B">
              <w:rPr>
                <w:rFonts w:ascii="Times New Roman" w:hAnsi="Times New Roman"/>
                <w:sz w:val="24"/>
                <w:szCs w:val="24"/>
              </w:rPr>
              <w:t xml:space="preserve"> e </w:t>
            </w:r>
            <w:proofErr w:type="spellStart"/>
            <w:r w:rsidRPr="00FC6F0B">
              <w:rPr>
                <w:rFonts w:ascii="Times New Roman" w:hAnsi="Times New Roman"/>
                <w:sz w:val="24"/>
                <w:szCs w:val="24"/>
              </w:rPr>
              <w:t>konfliktit</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të</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interesave</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në</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veprimtarinë</w:t>
            </w:r>
            <w:proofErr w:type="spellEnd"/>
            <w:r w:rsidRPr="00FC6F0B">
              <w:rPr>
                <w:rFonts w:ascii="Times New Roman" w:hAnsi="Times New Roman"/>
                <w:sz w:val="24"/>
                <w:szCs w:val="24"/>
              </w:rPr>
              <w:t xml:space="preserve"> e DPA </w:t>
            </w:r>
            <w:proofErr w:type="spellStart"/>
            <w:r w:rsidRPr="00FC6F0B">
              <w:rPr>
                <w:rFonts w:ascii="Times New Roman" w:hAnsi="Times New Roman"/>
                <w:sz w:val="24"/>
                <w:szCs w:val="24"/>
              </w:rPr>
              <w:t>dhe</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në</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mënyrën</w:t>
            </w:r>
            <w:proofErr w:type="spellEnd"/>
            <w:r w:rsidRPr="00FC6F0B">
              <w:rPr>
                <w:rFonts w:ascii="Times New Roman" w:hAnsi="Times New Roman"/>
                <w:sz w:val="24"/>
                <w:szCs w:val="24"/>
              </w:rPr>
              <w:t xml:space="preserve"> e </w:t>
            </w:r>
            <w:proofErr w:type="spellStart"/>
            <w:r w:rsidRPr="00FC6F0B">
              <w:rPr>
                <w:rFonts w:ascii="Times New Roman" w:hAnsi="Times New Roman"/>
                <w:sz w:val="24"/>
                <w:szCs w:val="24"/>
              </w:rPr>
              <w:t>organizimit</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të</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saj</w:t>
            </w:r>
            <w:proofErr w:type="spellEnd"/>
            <w:r w:rsidRPr="00FC6F0B">
              <w:rPr>
                <w:rFonts w:ascii="Times New Roman" w:hAnsi="Times New Roman"/>
                <w:sz w:val="24"/>
                <w:szCs w:val="24"/>
              </w:rPr>
              <w:t xml:space="preserve">; </w:t>
            </w:r>
          </w:p>
          <w:p w14:paraId="1BB5BABF" w14:textId="77777777" w:rsidR="006C6372" w:rsidRPr="00FC6F0B" w:rsidRDefault="006C6372" w:rsidP="006C6372">
            <w:pPr>
              <w:pStyle w:val="BodyText"/>
              <w:numPr>
                <w:ilvl w:val="0"/>
                <w:numId w:val="2"/>
              </w:numPr>
              <w:jc w:val="both"/>
              <w:rPr>
                <w:rFonts w:ascii="Times New Roman" w:hAnsi="Times New Roman"/>
                <w:sz w:val="24"/>
                <w:szCs w:val="24"/>
                <w:lang w:val="sq-AL"/>
              </w:rPr>
            </w:pPr>
            <w:proofErr w:type="spellStart"/>
            <w:r w:rsidRPr="00FC6F0B">
              <w:rPr>
                <w:rFonts w:ascii="Times New Roman" w:hAnsi="Times New Roman"/>
                <w:sz w:val="24"/>
                <w:szCs w:val="24"/>
              </w:rPr>
              <w:t>Ndryshimi</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i</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afateve</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ligjore</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në</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përputhje</w:t>
            </w:r>
            <w:proofErr w:type="spellEnd"/>
            <w:r w:rsidRPr="00FC6F0B">
              <w:rPr>
                <w:rFonts w:ascii="Times New Roman" w:hAnsi="Times New Roman"/>
                <w:sz w:val="24"/>
                <w:szCs w:val="24"/>
              </w:rPr>
              <w:t xml:space="preserve"> me </w:t>
            </w:r>
            <w:proofErr w:type="spellStart"/>
            <w:r w:rsidRPr="00FC6F0B">
              <w:rPr>
                <w:rFonts w:ascii="Times New Roman" w:hAnsi="Times New Roman"/>
                <w:sz w:val="24"/>
                <w:szCs w:val="24"/>
              </w:rPr>
              <w:t>Kodin</w:t>
            </w:r>
            <w:proofErr w:type="spellEnd"/>
            <w:r w:rsidRPr="00FC6F0B">
              <w:rPr>
                <w:rFonts w:ascii="Times New Roman" w:hAnsi="Times New Roman"/>
                <w:sz w:val="24"/>
                <w:szCs w:val="24"/>
              </w:rPr>
              <w:t xml:space="preserve"> e </w:t>
            </w:r>
            <w:proofErr w:type="spellStart"/>
            <w:r w:rsidRPr="00FC6F0B">
              <w:rPr>
                <w:rFonts w:ascii="Times New Roman" w:hAnsi="Times New Roman"/>
                <w:sz w:val="24"/>
                <w:szCs w:val="24"/>
              </w:rPr>
              <w:t>Procedurave</w:t>
            </w:r>
            <w:proofErr w:type="spellEnd"/>
            <w:r w:rsidRPr="00FC6F0B">
              <w:rPr>
                <w:rFonts w:ascii="Times New Roman" w:hAnsi="Times New Roman"/>
                <w:sz w:val="24"/>
                <w:szCs w:val="24"/>
              </w:rPr>
              <w:t xml:space="preserve"> Administrative </w:t>
            </w:r>
            <w:proofErr w:type="spellStart"/>
            <w:r w:rsidRPr="00FC6F0B">
              <w:rPr>
                <w:rFonts w:ascii="Times New Roman" w:hAnsi="Times New Roman"/>
                <w:sz w:val="24"/>
                <w:szCs w:val="24"/>
              </w:rPr>
              <w:t>për</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rastet</w:t>
            </w:r>
            <w:proofErr w:type="spellEnd"/>
            <w:r w:rsidRPr="00FC6F0B">
              <w:rPr>
                <w:rFonts w:ascii="Times New Roman" w:hAnsi="Times New Roman"/>
                <w:sz w:val="24"/>
                <w:szCs w:val="24"/>
              </w:rPr>
              <w:t xml:space="preserve"> e </w:t>
            </w:r>
            <w:proofErr w:type="spellStart"/>
            <w:r w:rsidRPr="00FC6F0B">
              <w:rPr>
                <w:rFonts w:ascii="Times New Roman" w:hAnsi="Times New Roman"/>
                <w:sz w:val="24"/>
                <w:szCs w:val="24"/>
              </w:rPr>
              <w:t>ankimimit</w:t>
            </w:r>
            <w:proofErr w:type="spellEnd"/>
            <w:r w:rsidRPr="00FC6F0B">
              <w:rPr>
                <w:rFonts w:ascii="Times New Roman" w:hAnsi="Times New Roman"/>
                <w:sz w:val="24"/>
                <w:szCs w:val="24"/>
              </w:rPr>
              <w:t xml:space="preserve"> administrative.</w:t>
            </w:r>
          </w:p>
          <w:p w14:paraId="4D24468B" w14:textId="77777777" w:rsidR="006C6372" w:rsidRPr="00FC6F0B" w:rsidRDefault="006C6372" w:rsidP="006C6372">
            <w:pPr>
              <w:pStyle w:val="BodyText"/>
              <w:ind w:left="360"/>
              <w:jc w:val="both"/>
              <w:rPr>
                <w:rFonts w:ascii="Times New Roman" w:hAnsi="Times New Roman"/>
                <w:sz w:val="24"/>
                <w:szCs w:val="24"/>
              </w:rPr>
            </w:pPr>
          </w:p>
          <w:p w14:paraId="107036DC" w14:textId="2132228A" w:rsidR="006C6372" w:rsidRPr="00FC6F0B" w:rsidRDefault="006C6372" w:rsidP="006C6372">
            <w:pPr>
              <w:pStyle w:val="BodyText"/>
              <w:ind w:left="360"/>
              <w:jc w:val="both"/>
              <w:rPr>
                <w:rFonts w:ascii="Times New Roman" w:hAnsi="Times New Roman"/>
                <w:sz w:val="24"/>
                <w:szCs w:val="24"/>
                <w:lang w:val="sq-AL"/>
              </w:rPr>
            </w:pPr>
          </w:p>
        </w:tc>
      </w:tr>
    </w:tbl>
    <w:p w14:paraId="4DD98B09" w14:textId="77777777" w:rsidR="008675CA" w:rsidRPr="00FC6F0B" w:rsidRDefault="008675CA" w:rsidP="008675CA">
      <w:pPr>
        <w:pStyle w:val="BodyText"/>
        <w:jc w:val="both"/>
        <w:rPr>
          <w:rFonts w:ascii="Times New Roman" w:hAnsi="Times New Roman"/>
          <w:sz w:val="24"/>
          <w:szCs w:val="24"/>
          <w:lang w:val="sq-AL"/>
        </w:rPr>
      </w:pPr>
    </w:p>
    <w:p w14:paraId="2DB7AA78" w14:textId="77777777" w:rsidR="008675CA" w:rsidRPr="00FC6F0B" w:rsidRDefault="00E54C97" w:rsidP="008675CA">
      <w:pPr>
        <w:pStyle w:val="BodyText"/>
        <w:jc w:val="both"/>
        <w:rPr>
          <w:rFonts w:ascii="Times New Roman" w:hAnsi="Times New Roman"/>
          <w:sz w:val="24"/>
          <w:szCs w:val="24"/>
          <w:lang w:val="sq-AL"/>
        </w:rPr>
      </w:pPr>
      <w:r w:rsidRPr="00FC6F0B">
        <w:rPr>
          <w:rFonts w:ascii="Times New Roman" w:hAnsi="Times New Roman"/>
          <w:sz w:val="24"/>
          <w:szCs w:val="24"/>
          <w:lang w:val="sq-AL"/>
        </w:rPr>
        <w:t>Kohëzgjatja e konsultimeve</w:t>
      </w:r>
      <w:r w:rsidR="008675CA" w:rsidRPr="00FC6F0B">
        <w:rPr>
          <w:rFonts w:ascii="Times New Roman" w:hAnsi="Times New Roman"/>
          <w:sz w:val="24"/>
          <w:szCs w:val="24"/>
          <w:lang w:val="sq-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8675CA" w:rsidRPr="00FC6F0B" w14:paraId="0A95A18B" w14:textId="77777777" w:rsidTr="009F3A30">
        <w:tc>
          <w:tcPr>
            <w:tcW w:w="9212" w:type="dxa"/>
          </w:tcPr>
          <w:p w14:paraId="7A137B08" w14:textId="1519F157" w:rsidR="008675CA" w:rsidRPr="00FC6F0B" w:rsidRDefault="0083466B" w:rsidP="000F536F">
            <w:pPr>
              <w:pStyle w:val="BodyText"/>
              <w:jc w:val="both"/>
              <w:rPr>
                <w:rFonts w:ascii="Times New Roman" w:hAnsi="Times New Roman"/>
                <w:sz w:val="24"/>
                <w:szCs w:val="24"/>
                <w:lang w:val="sq-AL"/>
              </w:rPr>
            </w:pPr>
            <w:r w:rsidRPr="00FC6F0B">
              <w:rPr>
                <w:rFonts w:ascii="Times New Roman" w:hAnsi="Times New Roman"/>
                <w:sz w:val="24"/>
                <w:szCs w:val="24"/>
                <w:lang w:val="sq-AL"/>
              </w:rPr>
              <w:t>Konsultimi publik do t</w:t>
            </w:r>
            <w:r w:rsidR="0076608A" w:rsidRPr="00FC6F0B">
              <w:rPr>
                <w:rFonts w:ascii="Times New Roman" w:hAnsi="Times New Roman"/>
                <w:sz w:val="24"/>
                <w:szCs w:val="24"/>
                <w:lang w:val="sq-AL"/>
              </w:rPr>
              <w:t>ë</w:t>
            </w:r>
            <w:r w:rsidRPr="00FC6F0B">
              <w:rPr>
                <w:rFonts w:ascii="Times New Roman" w:hAnsi="Times New Roman"/>
                <w:sz w:val="24"/>
                <w:szCs w:val="24"/>
                <w:lang w:val="sq-AL"/>
              </w:rPr>
              <w:t xml:space="preserve"> zgjas</w:t>
            </w:r>
            <w:r w:rsidR="0076608A" w:rsidRPr="00FC6F0B">
              <w:rPr>
                <w:rFonts w:ascii="Times New Roman" w:hAnsi="Times New Roman"/>
                <w:sz w:val="24"/>
                <w:szCs w:val="24"/>
                <w:lang w:val="sq-AL"/>
              </w:rPr>
              <w:t>ë</w:t>
            </w:r>
            <w:r w:rsidRPr="00FC6F0B">
              <w:rPr>
                <w:rFonts w:ascii="Times New Roman" w:hAnsi="Times New Roman"/>
                <w:sz w:val="24"/>
                <w:szCs w:val="24"/>
                <w:lang w:val="sq-AL"/>
              </w:rPr>
              <w:t xml:space="preserve"> </w:t>
            </w:r>
            <w:r w:rsidR="00D23927" w:rsidRPr="00FC6F0B">
              <w:rPr>
                <w:rFonts w:ascii="Times New Roman" w:hAnsi="Times New Roman"/>
                <w:sz w:val="24"/>
                <w:szCs w:val="24"/>
                <w:lang w:val="sq-AL"/>
              </w:rPr>
              <w:t>20 dite pune</w:t>
            </w:r>
            <w:r w:rsidRPr="00FC6F0B">
              <w:rPr>
                <w:rFonts w:ascii="Times New Roman" w:hAnsi="Times New Roman"/>
                <w:sz w:val="24"/>
                <w:szCs w:val="24"/>
                <w:lang w:val="sq-AL"/>
              </w:rPr>
              <w:t xml:space="preserve"> sikurse k</w:t>
            </w:r>
            <w:r w:rsidR="0076608A" w:rsidRPr="00FC6F0B">
              <w:rPr>
                <w:rFonts w:ascii="Times New Roman" w:hAnsi="Times New Roman"/>
                <w:sz w:val="24"/>
                <w:szCs w:val="24"/>
                <w:lang w:val="sq-AL"/>
              </w:rPr>
              <w:t>ë</w:t>
            </w:r>
            <w:r w:rsidRPr="00FC6F0B">
              <w:rPr>
                <w:rFonts w:ascii="Times New Roman" w:hAnsi="Times New Roman"/>
                <w:sz w:val="24"/>
                <w:szCs w:val="24"/>
                <w:lang w:val="sq-AL"/>
              </w:rPr>
              <w:t>rkon ligji, n</w:t>
            </w:r>
            <w:r w:rsidR="0076608A" w:rsidRPr="00FC6F0B">
              <w:rPr>
                <w:rFonts w:ascii="Times New Roman" w:hAnsi="Times New Roman"/>
                <w:sz w:val="24"/>
                <w:szCs w:val="24"/>
                <w:lang w:val="sq-AL"/>
              </w:rPr>
              <w:t>ë</w:t>
            </w:r>
            <w:r w:rsidRPr="00FC6F0B">
              <w:rPr>
                <w:rFonts w:ascii="Times New Roman" w:hAnsi="Times New Roman"/>
                <w:sz w:val="24"/>
                <w:szCs w:val="24"/>
                <w:lang w:val="sq-AL"/>
              </w:rPr>
              <w:t>p</w:t>
            </w:r>
            <w:r w:rsidR="0076608A" w:rsidRPr="00FC6F0B">
              <w:rPr>
                <w:rFonts w:ascii="Times New Roman" w:hAnsi="Times New Roman"/>
                <w:sz w:val="24"/>
                <w:szCs w:val="24"/>
                <w:lang w:val="sq-AL"/>
              </w:rPr>
              <w:t>ë</w:t>
            </w:r>
            <w:r w:rsidRPr="00FC6F0B">
              <w:rPr>
                <w:rFonts w:ascii="Times New Roman" w:hAnsi="Times New Roman"/>
                <w:sz w:val="24"/>
                <w:szCs w:val="24"/>
                <w:lang w:val="sq-AL"/>
              </w:rPr>
              <w:t>rmjet publikimit n</w:t>
            </w:r>
            <w:r w:rsidR="0076608A" w:rsidRPr="00FC6F0B">
              <w:rPr>
                <w:rFonts w:ascii="Times New Roman" w:hAnsi="Times New Roman"/>
                <w:sz w:val="24"/>
                <w:szCs w:val="24"/>
                <w:lang w:val="sq-AL"/>
              </w:rPr>
              <w:t>ë</w:t>
            </w:r>
            <w:r w:rsidR="002E2D15" w:rsidRPr="00FC6F0B">
              <w:rPr>
                <w:rFonts w:ascii="Times New Roman" w:hAnsi="Times New Roman"/>
                <w:sz w:val="24"/>
                <w:szCs w:val="24"/>
                <w:lang w:val="sq-AL"/>
              </w:rPr>
              <w:t xml:space="preserve"> RENJK.</w:t>
            </w:r>
          </w:p>
          <w:p w14:paraId="5863E002" w14:textId="77777777" w:rsidR="001E4573" w:rsidRPr="00FC6F0B" w:rsidRDefault="001E4573" w:rsidP="009F3A30">
            <w:pPr>
              <w:pStyle w:val="BodyText"/>
              <w:jc w:val="both"/>
              <w:rPr>
                <w:rFonts w:ascii="Times New Roman" w:hAnsi="Times New Roman"/>
                <w:sz w:val="24"/>
                <w:szCs w:val="24"/>
                <w:lang w:val="sq-AL"/>
              </w:rPr>
            </w:pPr>
          </w:p>
        </w:tc>
      </w:tr>
    </w:tbl>
    <w:p w14:paraId="29630BCB" w14:textId="77777777" w:rsidR="008675CA" w:rsidRPr="00FC6F0B" w:rsidRDefault="008675CA" w:rsidP="008675CA">
      <w:pPr>
        <w:pStyle w:val="BodyText"/>
        <w:jc w:val="both"/>
        <w:rPr>
          <w:rFonts w:ascii="Times New Roman" w:hAnsi="Times New Roman"/>
          <w:sz w:val="24"/>
          <w:szCs w:val="24"/>
          <w:lang w:val="sq-AL"/>
        </w:rPr>
      </w:pPr>
    </w:p>
    <w:p w14:paraId="57C82A5C" w14:textId="77777777" w:rsidR="008675CA" w:rsidRPr="00FC6F0B" w:rsidRDefault="00E54C97" w:rsidP="008675CA">
      <w:pPr>
        <w:pStyle w:val="BodyText"/>
        <w:jc w:val="both"/>
        <w:rPr>
          <w:rFonts w:ascii="Times New Roman" w:hAnsi="Times New Roman"/>
          <w:sz w:val="24"/>
          <w:szCs w:val="24"/>
          <w:lang w:val="sq-AL"/>
        </w:rPr>
      </w:pPr>
      <w:r w:rsidRPr="00FC6F0B">
        <w:rPr>
          <w:rFonts w:ascii="Times New Roman" w:hAnsi="Times New Roman"/>
          <w:sz w:val="24"/>
          <w:szCs w:val="24"/>
          <w:lang w:val="sq-AL"/>
        </w:rPr>
        <w:t>Si të përgjigjeni: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8675CA" w:rsidRPr="00FC6F0B" w14:paraId="0FF81B91" w14:textId="77777777" w:rsidTr="009F3A30">
        <w:tc>
          <w:tcPr>
            <w:tcW w:w="9212" w:type="dxa"/>
          </w:tcPr>
          <w:p w14:paraId="6BBBB269" w14:textId="4ECEF1A1" w:rsidR="002E2D15" w:rsidRPr="00FC6F0B" w:rsidRDefault="002E2D15" w:rsidP="002E2D15">
            <w:pPr>
              <w:pStyle w:val="BodyText"/>
              <w:rPr>
                <w:rFonts w:ascii="Times New Roman" w:hAnsi="Times New Roman"/>
                <w:i/>
                <w:sz w:val="24"/>
                <w:szCs w:val="24"/>
                <w:lang w:val="sq-AL"/>
              </w:rPr>
            </w:pPr>
            <w:r w:rsidRPr="00FC6F0B">
              <w:rPr>
                <w:rFonts w:ascii="Times New Roman" w:hAnsi="Times New Roman"/>
                <w:i/>
                <w:sz w:val="24"/>
                <w:szCs w:val="24"/>
                <w:lang w:val="sq-AL"/>
              </w:rPr>
              <w:t>Shkruani si mund të përgjigjen palët e interesuara/publiku në konsultime, p.sh. Me email:, Me postë në:, Duke plotësuar formularin në internet në RENJKP (siguroni linket e drejtpërdrejta).</w:t>
            </w:r>
          </w:p>
          <w:p w14:paraId="350DED6E" w14:textId="14EFA7E0" w:rsidR="008675CA" w:rsidRPr="00FC6F0B" w:rsidRDefault="00523851" w:rsidP="00116146">
            <w:pPr>
              <w:pStyle w:val="BodyText"/>
              <w:jc w:val="both"/>
              <w:rPr>
                <w:rFonts w:ascii="Times New Roman" w:hAnsi="Times New Roman"/>
                <w:sz w:val="24"/>
                <w:szCs w:val="24"/>
                <w:lang w:val="sq-AL"/>
              </w:rPr>
            </w:pPr>
            <w:r w:rsidRPr="00FC6F0B">
              <w:rPr>
                <w:rFonts w:ascii="Times New Roman" w:hAnsi="Times New Roman"/>
                <w:sz w:val="24"/>
                <w:szCs w:val="24"/>
                <w:lang w:val="sq-AL"/>
              </w:rPr>
              <w:t>Mund t</w:t>
            </w:r>
            <w:r w:rsidR="0076608A" w:rsidRPr="00FC6F0B">
              <w:rPr>
                <w:rFonts w:ascii="Times New Roman" w:hAnsi="Times New Roman"/>
                <w:sz w:val="24"/>
                <w:szCs w:val="24"/>
                <w:lang w:val="sq-AL"/>
              </w:rPr>
              <w:t>ë</w:t>
            </w:r>
            <w:r w:rsidRPr="00FC6F0B">
              <w:rPr>
                <w:rFonts w:ascii="Times New Roman" w:hAnsi="Times New Roman"/>
                <w:sz w:val="24"/>
                <w:szCs w:val="24"/>
                <w:lang w:val="sq-AL"/>
              </w:rPr>
              <w:t xml:space="preserve"> merrni pjes</w:t>
            </w:r>
            <w:r w:rsidR="0076608A" w:rsidRPr="00FC6F0B">
              <w:rPr>
                <w:rFonts w:ascii="Times New Roman" w:hAnsi="Times New Roman"/>
                <w:sz w:val="24"/>
                <w:szCs w:val="24"/>
                <w:lang w:val="sq-AL"/>
              </w:rPr>
              <w:t>ë</w:t>
            </w:r>
            <w:r w:rsidRPr="00FC6F0B">
              <w:rPr>
                <w:rFonts w:ascii="Times New Roman" w:hAnsi="Times New Roman"/>
                <w:sz w:val="24"/>
                <w:szCs w:val="24"/>
                <w:lang w:val="sq-AL"/>
              </w:rPr>
              <w:t xml:space="preserve"> n</w:t>
            </w:r>
            <w:r w:rsidR="0076608A" w:rsidRPr="00FC6F0B">
              <w:rPr>
                <w:rFonts w:ascii="Times New Roman" w:hAnsi="Times New Roman"/>
                <w:sz w:val="24"/>
                <w:szCs w:val="24"/>
                <w:lang w:val="sq-AL"/>
              </w:rPr>
              <w:t>ë</w:t>
            </w:r>
            <w:r w:rsidRPr="00FC6F0B">
              <w:rPr>
                <w:rFonts w:ascii="Times New Roman" w:hAnsi="Times New Roman"/>
                <w:sz w:val="24"/>
                <w:szCs w:val="24"/>
                <w:lang w:val="sq-AL"/>
              </w:rPr>
              <w:t xml:space="preserve"> procesin e konsutimeve publike duke d</w:t>
            </w:r>
            <w:r w:rsidR="0076608A" w:rsidRPr="00FC6F0B">
              <w:rPr>
                <w:rFonts w:ascii="Times New Roman" w:hAnsi="Times New Roman"/>
                <w:sz w:val="24"/>
                <w:szCs w:val="24"/>
                <w:lang w:val="sq-AL"/>
              </w:rPr>
              <w:t>ë</w:t>
            </w:r>
            <w:r w:rsidRPr="00FC6F0B">
              <w:rPr>
                <w:rFonts w:ascii="Times New Roman" w:hAnsi="Times New Roman"/>
                <w:sz w:val="24"/>
                <w:szCs w:val="24"/>
                <w:lang w:val="sq-AL"/>
              </w:rPr>
              <w:t>rguar  komente/kontribute p</w:t>
            </w:r>
            <w:r w:rsidR="0076608A" w:rsidRPr="00FC6F0B">
              <w:rPr>
                <w:rFonts w:ascii="Times New Roman" w:hAnsi="Times New Roman"/>
                <w:sz w:val="24"/>
                <w:szCs w:val="24"/>
                <w:lang w:val="sq-AL"/>
              </w:rPr>
              <w:t>ë</w:t>
            </w:r>
            <w:r w:rsidRPr="00FC6F0B">
              <w:rPr>
                <w:rFonts w:ascii="Times New Roman" w:hAnsi="Times New Roman"/>
                <w:sz w:val="24"/>
                <w:szCs w:val="24"/>
                <w:lang w:val="sq-AL"/>
              </w:rPr>
              <w:t>r projektligjin:</w:t>
            </w:r>
          </w:p>
          <w:p w14:paraId="3778B499" w14:textId="77777777" w:rsidR="00B767F4" w:rsidRPr="00FC6F0B" w:rsidRDefault="00B767F4" w:rsidP="00116146">
            <w:pPr>
              <w:pStyle w:val="BodyText"/>
              <w:jc w:val="both"/>
              <w:rPr>
                <w:rFonts w:ascii="Times New Roman" w:hAnsi="Times New Roman"/>
                <w:i/>
                <w:sz w:val="24"/>
                <w:szCs w:val="24"/>
                <w:lang w:val="sq-AL"/>
              </w:rPr>
            </w:pPr>
          </w:p>
          <w:p w14:paraId="725A5EEA" w14:textId="12A99DF5" w:rsidR="008675CA" w:rsidRPr="00FC6F0B" w:rsidRDefault="00523851" w:rsidP="00FC6F0B">
            <w:pPr>
              <w:pStyle w:val="BodyText"/>
              <w:numPr>
                <w:ilvl w:val="0"/>
                <w:numId w:val="2"/>
              </w:numPr>
              <w:jc w:val="both"/>
              <w:rPr>
                <w:rFonts w:ascii="Times New Roman" w:hAnsi="Times New Roman"/>
                <w:sz w:val="24"/>
                <w:szCs w:val="24"/>
                <w:lang w:val="sq-AL"/>
              </w:rPr>
            </w:pPr>
            <w:r w:rsidRPr="00FC6F0B">
              <w:rPr>
                <w:rFonts w:ascii="Times New Roman" w:hAnsi="Times New Roman"/>
                <w:sz w:val="24"/>
                <w:szCs w:val="24"/>
                <w:lang w:val="sq-AL"/>
              </w:rPr>
              <w:lastRenderedPageBreak/>
              <w:t>Me email duke d</w:t>
            </w:r>
            <w:r w:rsidR="0076608A" w:rsidRPr="00FC6F0B">
              <w:rPr>
                <w:rFonts w:ascii="Times New Roman" w:hAnsi="Times New Roman"/>
                <w:sz w:val="24"/>
                <w:szCs w:val="24"/>
                <w:lang w:val="sq-AL"/>
              </w:rPr>
              <w:t>ë</w:t>
            </w:r>
            <w:r w:rsidRPr="00FC6F0B">
              <w:rPr>
                <w:rFonts w:ascii="Times New Roman" w:hAnsi="Times New Roman"/>
                <w:sz w:val="24"/>
                <w:szCs w:val="24"/>
                <w:lang w:val="sq-AL"/>
              </w:rPr>
              <w:t>rgu</w:t>
            </w:r>
            <w:r w:rsidR="00FC6F0B">
              <w:rPr>
                <w:rFonts w:ascii="Times New Roman" w:hAnsi="Times New Roman"/>
                <w:sz w:val="24"/>
                <w:szCs w:val="24"/>
                <w:lang w:val="sq-AL"/>
              </w:rPr>
              <w:t>ar propozimet/sugjerimet tuaja</w:t>
            </w:r>
            <w:r w:rsidR="002C124E" w:rsidRPr="00FC6F0B">
              <w:rPr>
                <w:rFonts w:ascii="Times New Roman" w:hAnsi="Times New Roman"/>
                <w:sz w:val="24"/>
                <w:szCs w:val="24"/>
                <w:lang w:val="sq-AL"/>
              </w:rPr>
              <w:t xml:space="preserve"> n</w:t>
            </w:r>
            <w:r w:rsidR="0076608A" w:rsidRPr="00FC6F0B">
              <w:rPr>
                <w:rFonts w:ascii="Times New Roman" w:hAnsi="Times New Roman"/>
                <w:sz w:val="24"/>
                <w:szCs w:val="24"/>
                <w:lang w:val="sq-AL"/>
              </w:rPr>
              <w:t>ë</w:t>
            </w:r>
            <w:r w:rsidR="002C124E" w:rsidRPr="00FC6F0B">
              <w:rPr>
                <w:rFonts w:ascii="Times New Roman" w:hAnsi="Times New Roman"/>
                <w:sz w:val="24"/>
                <w:szCs w:val="24"/>
                <w:lang w:val="sq-AL"/>
              </w:rPr>
              <w:t xml:space="preserve"> adres</w:t>
            </w:r>
            <w:r w:rsidR="0076608A" w:rsidRPr="00FC6F0B">
              <w:rPr>
                <w:rFonts w:ascii="Times New Roman" w:hAnsi="Times New Roman"/>
                <w:sz w:val="24"/>
                <w:szCs w:val="24"/>
                <w:lang w:val="sq-AL"/>
              </w:rPr>
              <w:t>ë</w:t>
            </w:r>
            <w:r w:rsidR="002C124E" w:rsidRPr="00FC6F0B">
              <w:rPr>
                <w:rFonts w:ascii="Times New Roman" w:hAnsi="Times New Roman"/>
                <w:sz w:val="24"/>
                <w:szCs w:val="24"/>
                <w:lang w:val="sq-AL"/>
              </w:rPr>
              <w:t>n</w:t>
            </w:r>
            <w:r w:rsidR="00FC6F0B">
              <w:rPr>
                <w:rFonts w:ascii="Times New Roman" w:hAnsi="Times New Roman"/>
                <w:sz w:val="24"/>
                <w:szCs w:val="24"/>
                <w:lang w:val="sq-AL"/>
              </w:rPr>
              <w:t xml:space="preserve"> elektronike</w:t>
            </w:r>
            <w:r w:rsidR="002C124E" w:rsidRPr="00FC6F0B">
              <w:rPr>
                <w:rFonts w:ascii="Times New Roman" w:hAnsi="Times New Roman"/>
                <w:sz w:val="24"/>
                <w:szCs w:val="24"/>
                <w:lang w:val="sq-AL"/>
              </w:rPr>
              <w:t xml:space="preserve"> </w:t>
            </w:r>
            <w:hyperlink r:id="rId5" w:history="1">
              <w:r w:rsidR="00FC6F0B" w:rsidRPr="00745E57">
                <w:rPr>
                  <w:rStyle w:val="Hyperlink"/>
                </w:rPr>
                <w:t>ardita.fuga</w:t>
              </w:r>
              <w:r w:rsidR="00FC6F0B" w:rsidRPr="00745E57">
                <w:rPr>
                  <w:rStyle w:val="Hyperlink"/>
                  <w:rFonts w:ascii="Times New Roman" w:hAnsi="Times New Roman"/>
                  <w:sz w:val="24"/>
                  <w:szCs w:val="24"/>
                  <w:lang w:val="sq-AL"/>
                </w:rPr>
                <w:t>@dpa.gov.al</w:t>
              </w:r>
            </w:hyperlink>
            <w:r w:rsidR="002C124E" w:rsidRPr="00FC6F0B">
              <w:rPr>
                <w:rFonts w:ascii="Times New Roman" w:hAnsi="Times New Roman"/>
                <w:sz w:val="24"/>
                <w:szCs w:val="24"/>
                <w:lang w:val="sq-AL"/>
              </w:rPr>
              <w:t xml:space="preserve"> .</w:t>
            </w:r>
          </w:p>
        </w:tc>
      </w:tr>
    </w:tbl>
    <w:p w14:paraId="3C463429" w14:textId="77777777" w:rsidR="008675CA" w:rsidRPr="00FC6F0B" w:rsidRDefault="008675CA" w:rsidP="008675CA">
      <w:pPr>
        <w:pStyle w:val="BodyText"/>
        <w:jc w:val="both"/>
        <w:rPr>
          <w:rFonts w:ascii="Times New Roman" w:hAnsi="Times New Roman"/>
          <w:sz w:val="24"/>
          <w:szCs w:val="24"/>
          <w:lang w:val="sq-AL"/>
        </w:rPr>
      </w:pPr>
    </w:p>
    <w:p w14:paraId="6C4BE25B" w14:textId="77777777" w:rsidR="008675CA" w:rsidRPr="00FC6F0B" w:rsidRDefault="00E54C97" w:rsidP="008675CA">
      <w:pPr>
        <w:pStyle w:val="BodyText"/>
        <w:jc w:val="both"/>
        <w:rPr>
          <w:rFonts w:ascii="Times New Roman" w:hAnsi="Times New Roman"/>
          <w:sz w:val="24"/>
          <w:szCs w:val="24"/>
          <w:lang w:val="sq-AL"/>
        </w:rPr>
      </w:pPr>
      <w:r w:rsidRPr="00FC6F0B">
        <w:rPr>
          <w:rFonts w:ascii="Times New Roman" w:hAnsi="Times New Roman"/>
          <w:sz w:val="24"/>
          <w:szCs w:val="24"/>
          <w:lang w:val="sq-AL"/>
        </w:rPr>
        <w:t>Kontakti</w:t>
      </w:r>
      <w:r w:rsidR="008675CA" w:rsidRPr="00FC6F0B">
        <w:rPr>
          <w:rFonts w:ascii="Times New Roman" w:hAnsi="Times New Roman"/>
          <w:sz w:val="24"/>
          <w:szCs w:val="24"/>
          <w:lang w:val="sq-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8675CA" w:rsidRPr="00FC6F0B" w14:paraId="12B24D1C" w14:textId="77777777" w:rsidTr="009F3A30">
        <w:tc>
          <w:tcPr>
            <w:tcW w:w="9212" w:type="dxa"/>
          </w:tcPr>
          <w:p w14:paraId="1420DE3B" w14:textId="2EB78940" w:rsidR="002C124E" w:rsidRPr="00FC6F0B" w:rsidRDefault="002C124E" w:rsidP="009B3D77">
            <w:pPr>
              <w:pStyle w:val="BodyText"/>
              <w:rPr>
                <w:rFonts w:ascii="Times New Roman" w:hAnsi="Times New Roman"/>
                <w:sz w:val="24"/>
                <w:szCs w:val="24"/>
                <w:lang w:val="sq-AL"/>
              </w:rPr>
            </w:pPr>
            <w:r w:rsidRPr="00FC6F0B">
              <w:rPr>
                <w:rFonts w:ascii="Times New Roman" w:hAnsi="Times New Roman"/>
                <w:sz w:val="24"/>
                <w:szCs w:val="24"/>
                <w:lang w:val="sq-AL"/>
              </w:rPr>
              <w:t>T</w:t>
            </w:r>
            <w:r w:rsidR="0076608A" w:rsidRPr="00FC6F0B">
              <w:rPr>
                <w:rFonts w:ascii="Times New Roman" w:hAnsi="Times New Roman"/>
                <w:sz w:val="24"/>
                <w:szCs w:val="24"/>
                <w:lang w:val="sq-AL"/>
              </w:rPr>
              <w:t>ë</w:t>
            </w:r>
            <w:r w:rsidRPr="00FC6F0B">
              <w:rPr>
                <w:rFonts w:ascii="Times New Roman" w:hAnsi="Times New Roman"/>
                <w:sz w:val="24"/>
                <w:szCs w:val="24"/>
                <w:lang w:val="sq-AL"/>
              </w:rPr>
              <w:t xml:space="preserve"> dh</w:t>
            </w:r>
            <w:r w:rsidR="0076608A" w:rsidRPr="00FC6F0B">
              <w:rPr>
                <w:rFonts w:ascii="Times New Roman" w:hAnsi="Times New Roman"/>
                <w:sz w:val="24"/>
                <w:szCs w:val="24"/>
                <w:lang w:val="sq-AL"/>
              </w:rPr>
              <w:t>ë</w:t>
            </w:r>
            <w:r w:rsidRPr="00FC6F0B">
              <w:rPr>
                <w:rFonts w:ascii="Times New Roman" w:hAnsi="Times New Roman"/>
                <w:sz w:val="24"/>
                <w:szCs w:val="24"/>
                <w:lang w:val="sq-AL"/>
              </w:rPr>
              <w:t>nat e kontaktit t</w:t>
            </w:r>
            <w:r w:rsidR="0076608A" w:rsidRPr="00FC6F0B">
              <w:rPr>
                <w:rFonts w:ascii="Times New Roman" w:hAnsi="Times New Roman"/>
                <w:sz w:val="24"/>
                <w:szCs w:val="24"/>
                <w:lang w:val="sq-AL"/>
              </w:rPr>
              <w:t>ë</w:t>
            </w:r>
            <w:r w:rsidRPr="00FC6F0B">
              <w:rPr>
                <w:rFonts w:ascii="Times New Roman" w:hAnsi="Times New Roman"/>
                <w:sz w:val="24"/>
                <w:szCs w:val="24"/>
                <w:lang w:val="sq-AL"/>
              </w:rPr>
              <w:t xml:space="preserve"> koordinatorit</w:t>
            </w:r>
            <w:r w:rsidR="007E4C33" w:rsidRPr="00FC6F0B">
              <w:rPr>
                <w:rFonts w:ascii="Times New Roman" w:hAnsi="Times New Roman"/>
                <w:sz w:val="24"/>
                <w:szCs w:val="24"/>
                <w:lang w:val="sq-AL"/>
              </w:rPr>
              <w:t xml:space="preserve"> </w:t>
            </w:r>
            <w:r w:rsidRPr="00FC6F0B">
              <w:rPr>
                <w:rFonts w:ascii="Times New Roman" w:hAnsi="Times New Roman"/>
                <w:sz w:val="24"/>
                <w:szCs w:val="24"/>
                <w:lang w:val="sq-AL"/>
              </w:rPr>
              <w:t>p</w:t>
            </w:r>
            <w:r w:rsidR="0076608A" w:rsidRPr="00FC6F0B">
              <w:rPr>
                <w:rFonts w:ascii="Times New Roman" w:hAnsi="Times New Roman"/>
                <w:sz w:val="24"/>
                <w:szCs w:val="24"/>
                <w:lang w:val="sq-AL"/>
              </w:rPr>
              <w:t>ë</w:t>
            </w:r>
            <w:r w:rsidRPr="00FC6F0B">
              <w:rPr>
                <w:rFonts w:ascii="Times New Roman" w:hAnsi="Times New Roman"/>
                <w:sz w:val="24"/>
                <w:szCs w:val="24"/>
                <w:lang w:val="sq-AL"/>
              </w:rPr>
              <w:t>rkat</w:t>
            </w:r>
            <w:r w:rsidR="0076608A" w:rsidRPr="00FC6F0B">
              <w:rPr>
                <w:rFonts w:ascii="Times New Roman" w:hAnsi="Times New Roman"/>
                <w:sz w:val="24"/>
                <w:szCs w:val="24"/>
                <w:lang w:val="sq-AL"/>
              </w:rPr>
              <w:t>ë</w:t>
            </w:r>
            <w:r w:rsidRPr="00FC6F0B">
              <w:rPr>
                <w:rFonts w:ascii="Times New Roman" w:hAnsi="Times New Roman"/>
                <w:sz w:val="24"/>
                <w:szCs w:val="24"/>
                <w:lang w:val="sq-AL"/>
              </w:rPr>
              <w:t>s p</w:t>
            </w:r>
            <w:r w:rsidR="0076608A" w:rsidRPr="00FC6F0B">
              <w:rPr>
                <w:rFonts w:ascii="Times New Roman" w:hAnsi="Times New Roman"/>
                <w:sz w:val="24"/>
                <w:szCs w:val="24"/>
                <w:lang w:val="sq-AL"/>
              </w:rPr>
              <w:t>ë</w:t>
            </w:r>
            <w:r w:rsidRPr="00FC6F0B">
              <w:rPr>
                <w:rFonts w:ascii="Times New Roman" w:hAnsi="Times New Roman"/>
                <w:sz w:val="24"/>
                <w:szCs w:val="24"/>
                <w:lang w:val="sq-AL"/>
              </w:rPr>
              <w:t>r konsultimet publike dhe/ose t</w:t>
            </w:r>
            <w:r w:rsidR="0076608A" w:rsidRPr="00FC6F0B">
              <w:rPr>
                <w:rFonts w:ascii="Times New Roman" w:hAnsi="Times New Roman"/>
                <w:sz w:val="24"/>
                <w:szCs w:val="24"/>
                <w:lang w:val="sq-AL"/>
              </w:rPr>
              <w:t>ë</w:t>
            </w:r>
            <w:r w:rsidRPr="00FC6F0B">
              <w:rPr>
                <w:rFonts w:ascii="Times New Roman" w:hAnsi="Times New Roman"/>
                <w:sz w:val="24"/>
                <w:szCs w:val="24"/>
                <w:lang w:val="sq-AL"/>
              </w:rPr>
              <w:t xml:space="preserve"> ndonj</w:t>
            </w:r>
            <w:r w:rsidR="0076608A" w:rsidRPr="00FC6F0B">
              <w:rPr>
                <w:rFonts w:ascii="Times New Roman" w:hAnsi="Times New Roman"/>
                <w:sz w:val="24"/>
                <w:szCs w:val="24"/>
                <w:lang w:val="sq-AL"/>
              </w:rPr>
              <w:t>ë</w:t>
            </w:r>
            <w:r w:rsidRPr="00FC6F0B">
              <w:rPr>
                <w:rFonts w:ascii="Times New Roman" w:hAnsi="Times New Roman"/>
                <w:sz w:val="24"/>
                <w:szCs w:val="24"/>
                <w:lang w:val="sq-AL"/>
              </w:rPr>
              <w:t xml:space="preserve"> personi tjet</w:t>
            </w:r>
            <w:r w:rsidR="0076608A" w:rsidRPr="00FC6F0B">
              <w:rPr>
                <w:rFonts w:ascii="Times New Roman" w:hAnsi="Times New Roman"/>
                <w:sz w:val="24"/>
                <w:szCs w:val="24"/>
                <w:lang w:val="sq-AL"/>
              </w:rPr>
              <w:t>ë</w:t>
            </w:r>
            <w:r w:rsidRPr="00FC6F0B">
              <w:rPr>
                <w:rFonts w:ascii="Times New Roman" w:hAnsi="Times New Roman"/>
                <w:sz w:val="24"/>
                <w:szCs w:val="24"/>
                <w:lang w:val="sq-AL"/>
              </w:rPr>
              <w:t>r t</w:t>
            </w:r>
            <w:r w:rsidR="0076608A" w:rsidRPr="00FC6F0B">
              <w:rPr>
                <w:rFonts w:ascii="Times New Roman" w:hAnsi="Times New Roman"/>
                <w:sz w:val="24"/>
                <w:szCs w:val="24"/>
                <w:lang w:val="sq-AL"/>
              </w:rPr>
              <w:t>ë</w:t>
            </w:r>
            <w:r w:rsidRPr="00FC6F0B">
              <w:rPr>
                <w:rFonts w:ascii="Times New Roman" w:hAnsi="Times New Roman"/>
                <w:sz w:val="24"/>
                <w:szCs w:val="24"/>
                <w:lang w:val="sq-AL"/>
              </w:rPr>
              <w:t xml:space="preserve"> cilit i drejtohen pyetjet:</w:t>
            </w:r>
          </w:p>
          <w:p w14:paraId="3637B89E" w14:textId="5542C99D" w:rsidR="002C124E" w:rsidRPr="00FC6F0B" w:rsidRDefault="002E2D15" w:rsidP="00FC6F0B">
            <w:pPr>
              <w:pStyle w:val="BodyText"/>
              <w:jc w:val="both"/>
              <w:rPr>
                <w:rFonts w:ascii="Times New Roman" w:hAnsi="Times New Roman"/>
                <w:sz w:val="24"/>
                <w:szCs w:val="24"/>
                <w:lang w:val="sq-AL"/>
              </w:rPr>
            </w:pPr>
            <w:r w:rsidRPr="00FC6F0B">
              <w:rPr>
                <w:rFonts w:ascii="Times New Roman" w:hAnsi="Times New Roman"/>
                <w:sz w:val="24"/>
                <w:szCs w:val="24"/>
                <w:lang w:val="sq-AL"/>
              </w:rPr>
              <w:t>Personi përgjegjës për përgatitjen e projekligjit</w:t>
            </w:r>
            <w:r w:rsidR="00A53448" w:rsidRPr="00FC6F0B">
              <w:rPr>
                <w:rFonts w:ascii="Times New Roman" w:hAnsi="Times New Roman"/>
                <w:sz w:val="24"/>
                <w:szCs w:val="24"/>
                <w:lang w:val="sq-AL"/>
              </w:rPr>
              <w:t xml:space="preserve"> </w:t>
            </w:r>
            <w:r w:rsidRPr="00FC6F0B">
              <w:rPr>
                <w:rFonts w:ascii="Times New Roman" w:hAnsi="Times New Roman"/>
                <w:sz w:val="24"/>
                <w:szCs w:val="24"/>
                <w:lang w:val="sq-AL"/>
              </w:rPr>
              <w:t>“Për disa shtesa dhe ndryshime në ligjin nr.116/2014 “Për akreditimin e organeve të vlerësimit të konformitetit në RSH”</w:t>
            </w:r>
            <w:r w:rsidRPr="00FC6F0B">
              <w:rPr>
                <w:rFonts w:ascii="Times New Roman" w:hAnsi="Times New Roman"/>
                <w:sz w:val="24"/>
                <w:szCs w:val="24"/>
                <w:lang w:val="sq-AL"/>
              </w:rPr>
              <w:t xml:space="preserve">, në nivel teknik është </w:t>
            </w:r>
            <w:r w:rsidR="002C124E" w:rsidRPr="00FC6F0B">
              <w:rPr>
                <w:rFonts w:ascii="Times New Roman" w:hAnsi="Times New Roman"/>
                <w:sz w:val="24"/>
                <w:szCs w:val="24"/>
                <w:lang w:val="sq-AL"/>
              </w:rPr>
              <w:t xml:space="preserve">Znj. </w:t>
            </w:r>
            <w:r w:rsidR="00FC6F0B">
              <w:rPr>
                <w:rFonts w:ascii="Times New Roman" w:hAnsi="Times New Roman"/>
                <w:sz w:val="24"/>
                <w:szCs w:val="24"/>
                <w:lang w:val="sq-AL"/>
              </w:rPr>
              <w:t>Ardita Fuga</w:t>
            </w:r>
            <w:r w:rsidR="002C124E" w:rsidRPr="00FC6F0B">
              <w:rPr>
                <w:rFonts w:ascii="Times New Roman" w:hAnsi="Times New Roman"/>
                <w:sz w:val="24"/>
                <w:szCs w:val="24"/>
                <w:lang w:val="sq-AL"/>
              </w:rPr>
              <w:t xml:space="preserve">, e-mail </w:t>
            </w:r>
            <w:r w:rsidR="00FC6F0B">
              <w:rPr>
                <w:rFonts w:ascii="Times New Roman" w:hAnsi="Times New Roman"/>
                <w:sz w:val="24"/>
                <w:szCs w:val="24"/>
              </w:rPr>
              <w:fldChar w:fldCharType="begin"/>
            </w:r>
            <w:r w:rsidR="00FC6F0B">
              <w:rPr>
                <w:rFonts w:ascii="Times New Roman" w:hAnsi="Times New Roman"/>
                <w:sz w:val="24"/>
                <w:szCs w:val="24"/>
              </w:rPr>
              <w:instrText xml:space="preserve"> HYPERLINK "mailto:</w:instrText>
            </w:r>
            <w:r w:rsidR="00FC6F0B" w:rsidRPr="00FC6F0B">
              <w:rPr>
                <w:rFonts w:ascii="Times New Roman" w:hAnsi="Times New Roman"/>
                <w:sz w:val="24"/>
                <w:szCs w:val="24"/>
              </w:rPr>
              <w:instrText>ardita.fuga</w:instrText>
            </w:r>
            <w:r w:rsidR="00FC6F0B" w:rsidRPr="00FC6F0B">
              <w:rPr>
                <w:rFonts w:ascii="Times New Roman" w:hAnsi="Times New Roman"/>
                <w:sz w:val="24"/>
                <w:szCs w:val="24"/>
                <w:lang w:val="sq-AL"/>
              </w:rPr>
              <w:instrText>@dpa.gov.al</w:instrText>
            </w:r>
            <w:r w:rsidR="00FC6F0B">
              <w:rPr>
                <w:rFonts w:ascii="Times New Roman" w:hAnsi="Times New Roman"/>
                <w:sz w:val="24"/>
                <w:szCs w:val="24"/>
              </w:rPr>
              <w:instrText xml:space="preserve">" </w:instrText>
            </w:r>
            <w:r w:rsidR="00FC6F0B">
              <w:rPr>
                <w:rFonts w:ascii="Times New Roman" w:hAnsi="Times New Roman"/>
                <w:sz w:val="24"/>
                <w:szCs w:val="24"/>
              </w:rPr>
              <w:fldChar w:fldCharType="separate"/>
            </w:r>
            <w:r w:rsidR="00FC6F0B" w:rsidRPr="00745E57">
              <w:rPr>
                <w:rStyle w:val="Hyperlink"/>
                <w:rFonts w:ascii="Times New Roman" w:hAnsi="Times New Roman"/>
                <w:sz w:val="24"/>
                <w:szCs w:val="24"/>
              </w:rPr>
              <w:t>ardita.fuga</w:t>
            </w:r>
            <w:r w:rsidR="00FC6F0B" w:rsidRPr="00745E57">
              <w:rPr>
                <w:rStyle w:val="Hyperlink"/>
                <w:rFonts w:ascii="Times New Roman" w:hAnsi="Times New Roman"/>
                <w:sz w:val="24"/>
                <w:szCs w:val="24"/>
                <w:lang w:val="sq-AL"/>
              </w:rPr>
              <w:t>@dpa.gov.al</w:t>
            </w:r>
            <w:r w:rsidR="00FC6F0B">
              <w:rPr>
                <w:rFonts w:ascii="Times New Roman" w:hAnsi="Times New Roman"/>
                <w:sz w:val="24"/>
                <w:szCs w:val="24"/>
              </w:rPr>
              <w:fldChar w:fldCharType="end"/>
            </w:r>
            <w:r w:rsidR="002C124E" w:rsidRPr="00FC6F0B">
              <w:rPr>
                <w:rFonts w:ascii="Times New Roman" w:hAnsi="Times New Roman"/>
                <w:sz w:val="24"/>
                <w:szCs w:val="24"/>
                <w:lang w:val="sq-AL"/>
              </w:rPr>
              <w:t xml:space="preserve"> .</w:t>
            </w:r>
          </w:p>
        </w:tc>
      </w:tr>
    </w:tbl>
    <w:p w14:paraId="5D44D821" w14:textId="77777777" w:rsidR="008675CA" w:rsidRPr="00FC6F0B" w:rsidRDefault="008675CA" w:rsidP="008675CA">
      <w:pPr>
        <w:pStyle w:val="BodyText"/>
        <w:jc w:val="both"/>
        <w:rPr>
          <w:rFonts w:ascii="Times New Roman" w:hAnsi="Times New Roman"/>
          <w:sz w:val="24"/>
          <w:szCs w:val="24"/>
          <w:lang w:val="sq-AL"/>
        </w:rPr>
      </w:pPr>
    </w:p>
    <w:p w14:paraId="3524433B" w14:textId="77777777" w:rsidR="008675CA" w:rsidRPr="00FC6F0B" w:rsidRDefault="00E54C97" w:rsidP="008675CA">
      <w:pPr>
        <w:pStyle w:val="BodyText"/>
        <w:jc w:val="both"/>
        <w:rPr>
          <w:rFonts w:ascii="Times New Roman" w:hAnsi="Times New Roman"/>
          <w:sz w:val="24"/>
          <w:szCs w:val="24"/>
          <w:lang w:val="sq-AL"/>
        </w:rPr>
      </w:pPr>
      <w:r w:rsidRPr="00FC6F0B">
        <w:rPr>
          <w:rFonts w:ascii="Times New Roman" w:hAnsi="Times New Roman"/>
          <w:sz w:val="24"/>
          <w:szCs w:val="24"/>
          <w:lang w:val="sq-AL"/>
        </w:rPr>
        <w:t>Datat dhe vendet e takimeve publike: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8675CA" w:rsidRPr="00FC6F0B" w14:paraId="7239AD1E" w14:textId="77777777" w:rsidTr="009F3A30">
        <w:tc>
          <w:tcPr>
            <w:tcW w:w="9212" w:type="dxa"/>
          </w:tcPr>
          <w:p w14:paraId="4C1EA6D6" w14:textId="77777777" w:rsidR="00A53448" w:rsidRPr="00FC6F0B" w:rsidRDefault="00A53448" w:rsidP="00A53448">
            <w:pPr>
              <w:pStyle w:val="BodyText"/>
              <w:jc w:val="both"/>
              <w:rPr>
                <w:rFonts w:ascii="Times New Roman" w:hAnsi="Times New Roman"/>
                <w:i/>
                <w:sz w:val="24"/>
                <w:szCs w:val="24"/>
                <w:lang w:val="sq-AL"/>
              </w:rPr>
            </w:pPr>
            <w:r w:rsidRPr="00FC6F0B">
              <w:rPr>
                <w:rFonts w:ascii="Times New Roman" w:hAnsi="Times New Roman"/>
                <w:i/>
                <w:sz w:val="24"/>
                <w:szCs w:val="24"/>
                <w:lang w:val="sq-AL"/>
              </w:rPr>
              <w:t>Siguroni informacionin nëse ato janë të organizuar.</w:t>
            </w:r>
          </w:p>
          <w:p w14:paraId="225A0334" w14:textId="421EFD54" w:rsidR="00E54C97" w:rsidRPr="00FC6F0B" w:rsidRDefault="00A53448" w:rsidP="00A53448">
            <w:pPr>
              <w:pStyle w:val="BodyText"/>
              <w:jc w:val="both"/>
              <w:rPr>
                <w:rFonts w:ascii="Times New Roman" w:hAnsi="Times New Roman"/>
                <w:sz w:val="24"/>
                <w:szCs w:val="24"/>
                <w:lang w:val="sq-AL"/>
              </w:rPr>
            </w:pPr>
            <w:r w:rsidRPr="00FC6F0B">
              <w:rPr>
                <w:rFonts w:ascii="Times New Roman" w:hAnsi="Times New Roman"/>
                <w:sz w:val="24"/>
                <w:szCs w:val="24"/>
                <w:lang w:val="sq-AL"/>
              </w:rPr>
              <w:t>Nuk është parashikuar organizimi i takimeve publike.</w:t>
            </w:r>
            <w:r w:rsidR="007E4C33" w:rsidRPr="00FC6F0B">
              <w:rPr>
                <w:rFonts w:ascii="Times New Roman" w:hAnsi="Times New Roman"/>
                <w:sz w:val="24"/>
                <w:szCs w:val="24"/>
                <w:lang w:val="sq-AL"/>
              </w:rPr>
              <w:t xml:space="preserve"> </w:t>
            </w:r>
          </w:p>
        </w:tc>
      </w:tr>
    </w:tbl>
    <w:p w14:paraId="29B33FD3" w14:textId="77777777" w:rsidR="008675CA" w:rsidRPr="00FC6F0B" w:rsidRDefault="008675CA" w:rsidP="008675CA">
      <w:pPr>
        <w:pStyle w:val="BodyText"/>
        <w:jc w:val="both"/>
        <w:rPr>
          <w:rFonts w:ascii="Times New Roman" w:hAnsi="Times New Roman"/>
          <w:sz w:val="24"/>
          <w:szCs w:val="24"/>
          <w:lang w:val="sq-AL"/>
        </w:rPr>
      </w:pPr>
    </w:p>
    <w:p w14:paraId="5CA45918" w14:textId="77777777" w:rsidR="008675CA" w:rsidRPr="00FC6F0B" w:rsidRDefault="00E54C97" w:rsidP="008675CA">
      <w:pPr>
        <w:pStyle w:val="BodyText"/>
        <w:jc w:val="both"/>
        <w:rPr>
          <w:rFonts w:ascii="Times New Roman" w:hAnsi="Times New Roman"/>
          <w:sz w:val="24"/>
          <w:szCs w:val="24"/>
          <w:lang w:val="sq-AL"/>
        </w:rPr>
      </w:pPr>
      <w:r w:rsidRPr="00FC6F0B">
        <w:rPr>
          <w:rFonts w:ascii="Times New Roman" w:hAnsi="Times New Roman"/>
          <w:sz w:val="24"/>
          <w:szCs w:val="24"/>
          <w:lang w:val="sq-AL"/>
        </w:rPr>
        <w:t>Sfondi i propozimit legjislativ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8675CA" w:rsidRPr="00FC6F0B" w14:paraId="5017327A" w14:textId="77777777" w:rsidTr="009F3A30">
        <w:tc>
          <w:tcPr>
            <w:tcW w:w="9212" w:type="dxa"/>
          </w:tcPr>
          <w:p w14:paraId="3187A3BF" w14:textId="3C15A6A7" w:rsidR="0076608A" w:rsidRPr="00FC6F0B" w:rsidRDefault="00A53448" w:rsidP="009F3A30">
            <w:pPr>
              <w:pStyle w:val="BodyText"/>
              <w:jc w:val="both"/>
              <w:rPr>
                <w:rFonts w:ascii="Times New Roman" w:hAnsi="Times New Roman"/>
                <w:i/>
                <w:sz w:val="24"/>
                <w:szCs w:val="24"/>
                <w:lang w:val="sq-AL"/>
              </w:rPr>
            </w:pPr>
            <w:r w:rsidRPr="00FC6F0B">
              <w:rPr>
                <w:rFonts w:ascii="Times New Roman" w:hAnsi="Times New Roman"/>
                <w:i/>
                <w:sz w:val="24"/>
                <w:szCs w:val="24"/>
                <w:lang w:val="sq-AL"/>
              </w:rPr>
              <w:t>Përshkruani pse ka nevojë për rregulloren e re/të ndryshuar, d.m.th cila është gjendja aktuale, si është e rregulluar, cilat janë sfidat, problemet dhe mangësitë ekzistuese si të praktikës, ashtu edhe  të rregulloreve ekzistuese, çfarë eshte bërë në të kaluarën ashtu siç duhet me keto politika.</w:t>
            </w:r>
          </w:p>
          <w:p w14:paraId="5AA12C4D" w14:textId="4EB77AFE" w:rsidR="001E4573" w:rsidRPr="00FC6F0B" w:rsidRDefault="00BB5DF0" w:rsidP="009F3A30">
            <w:pPr>
              <w:pStyle w:val="BodyText"/>
              <w:jc w:val="both"/>
              <w:rPr>
                <w:rFonts w:ascii="Times New Roman" w:hAnsi="Times New Roman"/>
                <w:sz w:val="24"/>
                <w:szCs w:val="24"/>
                <w:lang w:val="sq-AL"/>
              </w:rPr>
            </w:pPr>
            <w:r w:rsidRPr="00FC6F0B">
              <w:rPr>
                <w:rFonts w:ascii="Times New Roman" w:hAnsi="Times New Roman"/>
                <w:sz w:val="24"/>
                <w:szCs w:val="24"/>
                <w:lang w:val="sq-AL"/>
              </w:rPr>
              <w:t>P</w:t>
            </w:r>
            <w:r w:rsidR="0076608A" w:rsidRPr="00FC6F0B">
              <w:rPr>
                <w:rFonts w:ascii="Times New Roman" w:hAnsi="Times New Roman"/>
                <w:sz w:val="24"/>
                <w:szCs w:val="24"/>
                <w:lang w:val="sq-AL"/>
              </w:rPr>
              <w:t>ë</w:t>
            </w:r>
            <w:r w:rsidRPr="00FC6F0B">
              <w:rPr>
                <w:rFonts w:ascii="Times New Roman" w:hAnsi="Times New Roman"/>
                <w:sz w:val="24"/>
                <w:szCs w:val="24"/>
                <w:lang w:val="sq-AL"/>
              </w:rPr>
              <w:t>rgjat</w:t>
            </w:r>
            <w:r w:rsidR="0076608A" w:rsidRPr="00FC6F0B">
              <w:rPr>
                <w:rFonts w:ascii="Times New Roman" w:hAnsi="Times New Roman"/>
                <w:sz w:val="24"/>
                <w:szCs w:val="24"/>
                <w:lang w:val="sq-AL"/>
              </w:rPr>
              <w:t>ë</w:t>
            </w:r>
            <w:r w:rsidRPr="00FC6F0B">
              <w:rPr>
                <w:rFonts w:ascii="Times New Roman" w:hAnsi="Times New Roman"/>
                <w:sz w:val="24"/>
                <w:szCs w:val="24"/>
                <w:lang w:val="sq-AL"/>
              </w:rPr>
              <w:t xml:space="preserve"> zbatimit t</w:t>
            </w:r>
            <w:r w:rsidR="0076608A" w:rsidRPr="00FC6F0B">
              <w:rPr>
                <w:rFonts w:ascii="Times New Roman" w:hAnsi="Times New Roman"/>
                <w:sz w:val="24"/>
                <w:szCs w:val="24"/>
                <w:lang w:val="sq-AL"/>
              </w:rPr>
              <w:t>ë</w:t>
            </w:r>
            <w:r w:rsidRPr="00FC6F0B">
              <w:rPr>
                <w:rFonts w:ascii="Times New Roman" w:hAnsi="Times New Roman"/>
                <w:sz w:val="24"/>
                <w:szCs w:val="24"/>
                <w:lang w:val="sq-AL"/>
              </w:rPr>
              <w:t xml:space="preserve"> ligjit nr. 116/2014 “</w:t>
            </w:r>
            <w:r w:rsidR="00397BE7" w:rsidRPr="00FC6F0B">
              <w:rPr>
                <w:rFonts w:ascii="Times New Roman" w:hAnsi="Times New Roman"/>
                <w:sz w:val="24"/>
                <w:szCs w:val="24"/>
                <w:lang w:val="sq-AL"/>
              </w:rPr>
              <w:t>P</w:t>
            </w:r>
            <w:r w:rsidR="0076608A" w:rsidRPr="00FC6F0B">
              <w:rPr>
                <w:rFonts w:ascii="Times New Roman" w:hAnsi="Times New Roman"/>
                <w:sz w:val="24"/>
                <w:szCs w:val="24"/>
                <w:lang w:val="sq-AL"/>
              </w:rPr>
              <w:t>ë</w:t>
            </w:r>
            <w:r w:rsidR="00397BE7" w:rsidRPr="00FC6F0B">
              <w:rPr>
                <w:rFonts w:ascii="Times New Roman" w:hAnsi="Times New Roman"/>
                <w:sz w:val="24"/>
                <w:szCs w:val="24"/>
                <w:lang w:val="sq-AL"/>
              </w:rPr>
              <w:t>r Akreditim</w:t>
            </w:r>
            <w:r w:rsidRPr="00FC6F0B">
              <w:rPr>
                <w:rFonts w:ascii="Times New Roman" w:hAnsi="Times New Roman"/>
                <w:sz w:val="24"/>
                <w:szCs w:val="24"/>
                <w:lang w:val="sq-AL"/>
              </w:rPr>
              <w:t>in e Organeve t</w:t>
            </w:r>
            <w:r w:rsidR="0076608A" w:rsidRPr="00FC6F0B">
              <w:rPr>
                <w:rFonts w:ascii="Times New Roman" w:hAnsi="Times New Roman"/>
                <w:sz w:val="24"/>
                <w:szCs w:val="24"/>
                <w:lang w:val="sq-AL"/>
              </w:rPr>
              <w:t>ë</w:t>
            </w:r>
            <w:r w:rsidRPr="00FC6F0B">
              <w:rPr>
                <w:rFonts w:ascii="Times New Roman" w:hAnsi="Times New Roman"/>
                <w:sz w:val="24"/>
                <w:szCs w:val="24"/>
                <w:lang w:val="sq-AL"/>
              </w:rPr>
              <w:t xml:space="preserve"> Vler</w:t>
            </w:r>
            <w:r w:rsidR="0076608A" w:rsidRPr="00FC6F0B">
              <w:rPr>
                <w:rFonts w:ascii="Times New Roman" w:hAnsi="Times New Roman"/>
                <w:sz w:val="24"/>
                <w:szCs w:val="24"/>
                <w:lang w:val="sq-AL"/>
              </w:rPr>
              <w:t>ë</w:t>
            </w:r>
            <w:r w:rsidRPr="00FC6F0B">
              <w:rPr>
                <w:rFonts w:ascii="Times New Roman" w:hAnsi="Times New Roman"/>
                <w:sz w:val="24"/>
                <w:szCs w:val="24"/>
                <w:lang w:val="sq-AL"/>
              </w:rPr>
              <w:t>simit t</w:t>
            </w:r>
            <w:r w:rsidR="0076608A" w:rsidRPr="00FC6F0B">
              <w:rPr>
                <w:rFonts w:ascii="Times New Roman" w:hAnsi="Times New Roman"/>
                <w:sz w:val="24"/>
                <w:szCs w:val="24"/>
                <w:lang w:val="sq-AL"/>
              </w:rPr>
              <w:t>ë</w:t>
            </w:r>
            <w:r w:rsidRPr="00FC6F0B">
              <w:rPr>
                <w:rFonts w:ascii="Times New Roman" w:hAnsi="Times New Roman"/>
                <w:sz w:val="24"/>
                <w:szCs w:val="24"/>
                <w:lang w:val="sq-AL"/>
              </w:rPr>
              <w:t xml:space="preserve"> Konformitetit n</w:t>
            </w:r>
            <w:r w:rsidR="0076608A" w:rsidRPr="00FC6F0B">
              <w:rPr>
                <w:rFonts w:ascii="Times New Roman" w:hAnsi="Times New Roman"/>
                <w:sz w:val="24"/>
                <w:szCs w:val="24"/>
                <w:lang w:val="sq-AL"/>
              </w:rPr>
              <w:t>ë</w:t>
            </w:r>
            <w:r w:rsidRPr="00FC6F0B">
              <w:rPr>
                <w:rFonts w:ascii="Times New Roman" w:hAnsi="Times New Roman"/>
                <w:sz w:val="24"/>
                <w:szCs w:val="24"/>
                <w:lang w:val="sq-AL"/>
              </w:rPr>
              <w:t xml:space="preserve"> RSH”, jan</w:t>
            </w:r>
            <w:r w:rsidR="0076608A" w:rsidRPr="00FC6F0B">
              <w:rPr>
                <w:rFonts w:ascii="Times New Roman" w:hAnsi="Times New Roman"/>
                <w:sz w:val="24"/>
                <w:szCs w:val="24"/>
                <w:lang w:val="sq-AL"/>
              </w:rPr>
              <w:t>ë</w:t>
            </w:r>
            <w:r w:rsidRPr="00FC6F0B">
              <w:rPr>
                <w:rFonts w:ascii="Times New Roman" w:hAnsi="Times New Roman"/>
                <w:sz w:val="24"/>
                <w:szCs w:val="24"/>
                <w:lang w:val="sq-AL"/>
              </w:rPr>
              <w:t xml:space="preserve"> evidentuar disa nevoja p</w:t>
            </w:r>
            <w:r w:rsidR="0076608A" w:rsidRPr="00FC6F0B">
              <w:rPr>
                <w:rFonts w:ascii="Times New Roman" w:hAnsi="Times New Roman"/>
                <w:sz w:val="24"/>
                <w:szCs w:val="24"/>
                <w:lang w:val="sq-AL"/>
              </w:rPr>
              <w:t>ë</w:t>
            </w:r>
            <w:r w:rsidRPr="00FC6F0B">
              <w:rPr>
                <w:rFonts w:ascii="Times New Roman" w:hAnsi="Times New Roman"/>
                <w:sz w:val="24"/>
                <w:szCs w:val="24"/>
                <w:lang w:val="sq-AL"/>
              </w:rPr>
              <w:t>r p</w:t>
            </w:r>
            <w:r w:rsidR="0076608A" w:rsidRPr="00FC6F0B">
              <w:rPr>
                <w:rFonts w:ascii="Times New Roman" w:hAnsi="Times New Roman"/>
                <w:sz w:val="24"/>
                <w:szCs w:val="24"/>
                <w:lang w:val="sq-AL"/>
              </w:rPr>
              <w:t>ë</w:t>
            </w:r>
            <w:r w:rsidRPr="00FC6F0B">
              <w:rPr>
                <w:rFonts w:ascii="Times New Roman" w:hAnsi="Times New Roman"/>
                <w:sz w:val="24"/>
                <w:szCs w:val="24"/>
                <w:lang w:val="sq-AL"/>
              </w:rPr>
              <w:t>rmir</w:t>
            </w:r>
            <w:r w:rsidR="0076608A" w:rsidRPr="00FC6F0B">
              <w:rPr>
                <w:rFonts w:ascii="Times New Roman" w:hAnsi="Times New Roman"/>
                <w:sz w:val="24"/>
                <w:szCs w:val="24"/>
                <w:lang w:val="sq-AL"/>
              </w:rPr>
              <w:t>ë</w:t>
            </w:r>
            <w:r w:rsidRPr="00FC6F0B">
              <w:rPr>
                <w:rFonts w:ascii="Times New Roman" w:hAnsi="Times New Roman"/>
                <w:sz w:val="24"/>
                <w:szCs w:val="24"/>
                <w:lang w:val="sq-AL"/>
              </w:rPr>
              <w:t>simin e tij, konkretisht:</w:t>
            </w:r>
          </w:p>
          <w:p w14:paraId="6FF6409B" w14:textId="654EFA8D" w:rsidR="00375549" w:rsidRPr="00FC6F0B" w:rsidRDefault="00375549" w:rsidP="009F3A30">
            <w:pPr>
              <w:pStyle w:val="ListParagraph"/>
              <w:numPr>
                <w:ilvl w:val="0"/>
                <w:numId w:val="6"/>
              </w:numPr>
              <w:spacing w:line="276" w:lineRule="auto"/>
              <w:jc w:val="both"/>
              <w:rPr>
                <w:rFonts w:ascii="Times New Roman" w:hAnsi="Times New Roman"/>
                <w:sz w:val="24"/>
                <w:szCs w:val="24"/>
                <w:lang w:val="en-US" w:eastAsia="en-US"/>
              </w:rPr>
            </w:pPr>
            <w:proofErr w:type="spellStart"/>
            <w:r w:rsidRPr="00FC6F0B">
              <w:rPr>
                <w:rFonts w:ascii="Times New Roman" w:hAnsi="Times New Roman"/>
                <w:sz w:val="24"/>
                <w:szCs w:val="24"/>
                <w:lang w:val="en-US" w:eastAsia="en-US"/>
              </w:rPr>
              <w:t>Nevoja</w:t>
            </w:r>
            <w:proofErr w:type="spellEnd"/>
            <w:r w:rsidRPr="00FC6F0B">
              <w:rPr>
                <w:rFonts w:ascii="Times New Roman" w:hAnsi="Times New Roman"/>
                <w:sz w:val="24"/>
                <w:szCs w:val="24"/>
                <w:lang w:val="en-US" w:eastAsia="en-US"/>
              </w:rPr>
              <w:t xml:space="preserve"> </w:t>
            </w:r>
            <w:proofErr w:type="spellStart"/>
            <w:r w:rsidRPr="00FC6F0B">
              <w:rPr>
                <w:rFonts w:ascii="Times New Roman" w:hAnsi="Times New Roman"/>
                <w:sz w:val="24"/>
                <w:szCs w:val="24"/>
                <w:lang w:val="en-US" w:eastAsia="en-US"/>
              </w:rPr>
              <w:t>për</w:t>
            </w:r>
            <w:proofErr w:type="spellEnd"/>
            <w:r w:rsidRPr="00FC6F0B">
              <w:rPr>
                <w:rFonts w:ascii="Times New Roman" w:hAnsi="Times New Roman"/>
                <w:sz w:val="24"/>
                <w:szCs w:val="24"/>
                <w:lang w:val="en-US" w:eastAsia="en-US"/>
              </w:rPr>
              <w:t xml:space="preserve"> </w:t>
            </w:r>
            <w:proofErr w:type="spellStart"/>
            <w:r w:rsidRPr="00FC6F0B">
              <w:rPr>
                <w:rFonts w:ascii="Times New Roman" w:hAnsi="Times New Roman"/>
                <w:sz w:val="24"/>
                <w:szCs w:val="24"/>
                <w:lang w:val="en-US" w:eastAsia="en-US"/>
              </w:rPr>
              <w:t>përcaktimin</w:t>
            </w:r>
            <w:proofErr w:type="spellEnd"/>
            <w:r w:rsidRPr="00FC6F0B">
              <w:rPr>
                <w:rFonts w:ascii="Times New Roman" w:hAnsi="Times New Roman"/>
                <w:sz w:val="24"/>
                <w:szCs w:val="24"/>
                <w:lang w:val="en-US" w:eastAsia="en-US"/>
              </w:rPr>
              <w:t xml:space="preserve"> e </w:t>
            </w:r>
            <w:proofErr w:type="spellStart"/>
            <w:r w:rsidRPr="00FC6F0B">
              <w:rPr>
                <w:rFonts w:ascii="Times New Roman" w:hAnsi="Times New Roman"/>
                <w:sz w:val="24"/>
                <w:szCs w:val="24"/>
                <w:lang w:val="en-US" w:eastAsia="en-US"/>
              </w:rPr>
              <w:t>përkufizimit</w:t>
            </w:r>
            <w:proofErr w:type="spellEnd"/>
            <w:r w:rsidRPr="00FC6F0B">
              <w:rPr>
                <w:rFonts w:ascii="Times New Roman" w:hAnsi="Times New Roman"/>
                <w:sz w:val="24"/>
                <w:szCs w:val="24"/>
                <w:lang w:val="en-US" w:eastAsia="en-US"/>
              </w:rPr>
              <w:t xml:space="preserve"> </w:t>
            </w:r>
            <w:proofErr w:type="spellStart"/>
            <w:r w:rsidRPr="00FC6F0B">
              <w:rPr>
                <w:rFonts w:ascii="Times New Roman" w:hAnsi="Times New Roman"/>
                <w:sz w:val="24"/>
                <w:szCs w:val="24"/>
                <w:lang w:val="en-US" w:eastAsia="en-US"/>
              </w:rPr>
              <w:t>për</w:t>
            </w:r>
            <w:proofErr w:type="spellEnd"/>
            <w:r w:rsidRPr="00FC6F0B">
              <w:rPr>
                <w:rFonts w:ascii="Times New Roman" w:hAnsi="Times New Roman"/>
                <w:sz w:val="24"/>
                <w:szCs w:val="24"/>
                <w:lang w:val="en-US" w:eastAsia="en-US"/>
              </w:rPr>
              <w:t xml:space="preserve"> </w:t>
            </w:r>
            <w:proofErr w:type="spellStart"/>
            <w:r w:rsidRPr="00FC6F0B">
              <w:rPr>
                <w:rFonts w:ascii="Times New Roman" w:hAnsi="Times New Roman"/>
                <w:sz w:val="24"/>
                <w:szCs w:val="24"/>
                <w:lang w:val="en-US" w:eastAsia="en-US"/>
              </w:rPr>
              <w:t>biobankat</w:t>
            </w:r>
            <w:proofErr w:type="spellEnd"/>
            <w:r w:rsidR="00FC6F0B">
              <w:rPr>
                <w:rFonts w:ascii="Times New Roman" w:hAnsi="Times New Roman"/>
                <w:sz w:val="24"/>
                <w:szCs w:val="24"/>
                <w:lang w:val="en-US" w:eastAsia="en-US"/>
              </w:rPr>
              <w:t>.</w:t>
            </w:r>
          </w:p>
          <w:p w14:paraId="02105F31" w14:textId="515ED90B" w:rsidR="00397BE7" w:rsidRPr="00FC6F0B" w:rsidRDefault="00397BE7" w:rsidP="00397BE7">
            <w:pPr>
              <w:pStyle w:val="NormalWeb"/>
              <w:numPr>
                <w:ilvl w:val="0"/>
                <w:numId w:val="4"/>
              </w:numPr>
              <w:spacing w:before="0" w:beforeAutospacing="0" w:after="0" w:afterAutospacing="0"/>
              <w:jc w:val="both"/>
              <w:rPr>
                <w:color w:val="000000"/>
              </w:rPr>
            </w:pPr>
            <w:proofErr w:type="spellStart"/>
            <w:r w:rsidRPr="00FC6F0B">
              <w:t>N</w:t>
            </w:r>
            <w:r w:rsidRPr="00FC6F0B">
              <w:rPr>
                <w:color w:val="000000"/>
              </w:rPr>
              <w:t>evojë</w:t>
            </w:r>
            <w:proofErr w:type="spellEnd"/>
            <w:r w:rsidRPr="00FC6F0B">
              <w:rPr>
                <w:color w:val="000000"/>
              </w:rPr>
              <w:t xml:space="preserve"> </w:t>
            </w:r>
            <w:proofErr w:type="spellStart"/>
            <w:r w:rsidRPr="00FC6F0B">
              <w:rPr>
                <w:color w:val="000000"/>
              </w:rPr>
              <w:t>për</w:t>
            </w:r>
            <w:proofErr w:type="spellEnd"/>
            <w:r w:rsidRPr="00FC6F0B">
              <w:rPr>
                <w:color w:val="000000"/>
              </w:rPr>
              <w:t xml:space="preserve"> </w:t>
            </w:r>
            <w:proofErr w:type="spellStart"/>
            <w:r w:rsidRPr="00FC6F0B">
              <w:rPr>
                <w:color w:val="000000"/>
              </w:rPr>
              <w:t>një</w:t>
            </w:r>
            <w:proofErr w:type="spellEnd"/>
            <w:r w:rsidRPr="00FC6F0B">
              <w:rPr>
                <w:color w:val="000000"/>
              </w:rPr>
              <w:t xml:space="preserve"> </w:t>
            </w:r>
            <w:proofErr w:type="spellStart"/>
            <w:r w:rsidRPr="00FC6F0B">
              <w:rPr>
                <w:color w:val="000000"/>
              </w:rPr>
              <w:t>ndërhyrje</w:t>
            </w:r>
            <w:proofErr w:type="spellEnd"/>
            <w:r w:rsidRPr="00FC6F0B">
              <w:rPr>
                <w:color w:val="000000"/>
              </w:rPr>
              <w:t xml:space="preserve"> </w:t>
            </w:r>
            <w:proofErr w:type="spellStart"/>
            <w:r w:rsidRPr="00FC6F0B">
              <w:rPr>
                <w:color w:val="000000"/>
              </w:rPr>
              <w:t>në</w:t>
            </w:r>
            <w:proofErr w:type="spellEnd"/>
            <w:r w:rsidRPr="00FC6F0B">
              <w:rPr>
                <w:color w:val="000000"/>
              </w:rPr>
              <w:t xml:space="preserve"> </w:t>
            </w:r>
            <w:proofErr w:type="spellStart"/>
            <w:r w:rsidRPr="00FC6F0B">
              <w:rPr>
                <w:color w:val="000000"/>
              </w:rPr>
              <w:t>nenin</w:t>
            </w:r>
            <w:proofErr w:type="spellEnd"/>
            <w:r w:rsidRPr="00FC6F0B">
              <w:rPr>
                <w:color w:val="000000"/>
              </w:rPr>
              <w:t xml:space="preserve"> 9, </w:t>
            </w:r>
            <w:proofErr w:type="spellStart"/>
            <w:r w:rsidRPr="00FC6F0B">
              <w:rPr>
                <w:color w:val="000000"/>
              </w:rPr>
              <w:t>pika</w:t>
            </w:r>
            <w:proofErr w:type="spellEnd"/>
            <w:r w:rsidRPr="00FC6F0B">
              <w:rPr>
                <w:color w:val="000000"/>
              </w:rPr>
              <w:t xml:space="preserve"> 1 </w:t>
            </w:r>
            <w:proofErr w:type="spellStart"/>
            <w:r w:rsidRPr="00FC6F0B">
              <w:rPr>
                <w:color w:val="000000"/>
              </w:rPr>
              <w:t>të</w:t>
            </w:r>
            <w:proofErr w:type="spellEnd"/>
            <w:r w:rsidRPr="00FC6F0B">
              <w:rPr>
                <w:color w:val="000000"/>
              </w:rPr>
              <w:t xml:space="preserve"> </w:t>
            </w:r>
            <w:proofErr w:type="spellStart"/>
            <w:r w:rsidRPr="00FC6F0B">
              <w:rPr>
                <w:color w:val="000000"/>
              </w:rPr>
              <w:t>Ligjit</w:t>
            </w:r>
            <w:proofErr w:type="spellEnd"/>
            <w:r w:rsidRPr="00FC6F0B">
              <w:rPr>
                <w:color w:val="000000"/>
              </w:rPr>
              <w:t xml:space="preserve"> Nr. 116/2014 “</w:t>
            </w:r>
            <w:proofErr w:type="spellStart"/>
            <w:r w:rsidRPr="00FC6F0B">
              <w:rPr>
                <w:color w:val="000000"/>
              </w:rPr>
              <w:t>Për</w:t>
            </w:r>
            <w:proofErr w:type="spellEnd"/>
            <w:r w:rsidRPr="00FC6F0B">
              <w:rPr>
                <w:color w:val="000000"/>
              </w:rPr>
              <w:t xml:space="preserve"> </w:t>
            </w:r>
            <w:proofErr w:type="spellStart"/>
            <w:r w:rsidRPr="00FC6F0B">
              <w:rPr>
                <w:color w:val="000000"/>
              </w:rPr>
              <w:t>akreditimin</w:t>
            </w:r>
            <w:proofErr w:type="spellEnd"/>
            <w:r w:rsidRPr="00FC6F0B">
              <w:rPr>
                <w:color w:val="000000"/>
              </w:rPr>
              <w:t xml:space="preserve"> e </w:t>
            </w:r>
            <w:proofErr w:type="spellStart"/>
            <w:r w:rsidRPr="00FC6F0B">
              <w:rPr>
                <w:color w:val="000000"/>
              </w:rPr>
              <w:t>organeve</w:t>
            </w:r>
            <w:proofErr w:type="spellEnd"/>
            <w:r w:rsidRPr="00FC6F0B">
              <w:rPr>
                <w:color w:val="000000"/>
              </w:rPr>
              <w:t xml:space="preserve"> </w:t>
            </w:r>
            <w:proofErr w:type="spellStart"/>
            <w:r w:rsidRPr="00FC6F0B">
              <w:rPr>
                <w:color w:val="000000"/>
              </w:rPr>
              <w:t>të</w:t>
            </w:r>
            <w:proofErr w:type="spellEnd"/>
            <w:r w:rsidRPr="00FC6F0B">
              <w:rPr>
                <w:color w:val="000000"/>
              </w:rPr>
              <w:t xml:space="preserve"> </w:t>
            </w:r>
            <w:proofErr w:type="spellStart"/>
            <w:r w:rsidRPr="00FC6F0B">
              <w:rPr>
                <w:color w:val="000000"/>
              </w:rPr>
              <w:t>vlerësimit</w:t>
            </w:r>
            <w:proofErr w:type="spellEnd"/>
            <w:r w:rsidRPr="00FC6F0B">
              <w:rPr>
                <w:color w:val="000000"/>
              </w:rPr>
              <w:t xml:space="preserve"> </w:t>
            </w:r>
            <w:proofErr w:type="spellStart"/>
            <w:r w:rsidRPr="00FC6F0B">
              <w:rPr>
                <w:color w:val="000000"/>
              </w:rPr>
              <w:t>të</w:t>
            </w:r>
            <w:proofErr w:type="spellEnd"/>
            <w:r w:rsidRPr="00FC6F0B">
              <w:rPr>
                <w:color w:val="000000"/>
              </w:rPr>
              <w:t xml:space="preserve"> </w:t>
            </w:r>
            <w:proofErr w:type="spellStart"/>
            <w:r w:rsidRPr="00FC6F0B">
              <w:rPr>
                <w:color w:val="000000"/>
              </w:rPr>
              <w:t>konformitetit</w:t>
            </w:r>
            <w:proofErr w:type="spellEnd"/>
            <w:r w:rsidRPr="00FC6F0B">
              <w:rPr>
                <w:color w:val="000000"/>
              </w:rPr>
              <w:t xml:space="preserve"> </w:t>
            </w:r>
            <w:proofErr w:type="spellStart"/>
            <w:r w:rsidRPr="00FC6F0B">
              <w:rPr>
                <w:color w:val="000000"/>
              </w:rPr>
              <w:t>në</w:t>
            </w:r>
            <w:proofErr w:type="spellEnd"/>
            <w:r w:rsidRPr="00FC6F0B">
              <w:rPr>
                <w:color w:val="000000"/>
              </w:rPr>
              <w:t xml:space="preserve"> </w:t>
            </w:r>
            <w:proofErr w:type="spellStart"/>
            <w:r w:rsidRPr="00FC6F0B">
              <w:rPr>
                <w:color w:val="000000"/>
              </w:rPr>
              <w:t>Republikën</w:t>
            </w:r>
            <w:proofErr w:type="spellEnd"/>
            <w:r w:rsidRPr="00FC6F0B">
              <w:rPr>
                <w:color w:val="000000"/>
              </w:rPr>
              <w:t xml:space="preserve"> e </w:t>
            </w:r>
            <w:proofErr w:type="spellStart"/>
            <w:r w:rsidRPr="00FC6F0B">
              <w:rPr>
                <w:color w:val="000000"/>
              </w:rPr>
              <w:t>Shqipërisë</w:t>
            </w:r>
            <w:proofErr w:type="spellEnd"/>
            <w:r w:rsidRPr="00FC6F0B">
              <w:rPr>
                <w:color w:val="000000"/>
              </w:rPr>
              <w:t xml:space="preserve">” </w:t>
            </w:r>
            <w:proofErr w:type="spellStart"/>
            <w:r w:rsidRPr="00FC6F0B">
              <w:rPr>
                <w:color w:val="000000"/>
              </w:rPr>
              <w:t>pasi</w:t>
            </w:r>
            <w:proofErr w:type="spellEnd"/>
            <w:r w:rsidRPr="00FC6F0B">
              <w:rPr>
                <w:color w:val="000000"/>
              </w:rPr>
              <w:t xml:space="preserve"> </w:t>
            </w:r>
            <w:proofErr w:type="spellStart"/>
            <w:r w:rsidRPr="00FC6F0B">
              <w:rPr>
                <w:color w:val="000000"/>
              </w:rPr>
              <w:t>nuk</w:t>
            </w:r>
            <w:proofErr w:type="spellEnd"/>
            <w:r w:rsidRPr="00FC6F0B">
              <w:rPr>
                <w:color w:val="000000"/>
              </w:rPr>
              <w:t xml:space="preserve"> </w:t>
            </w:r>
            <w:proofErr w:type="spellStart"/>
            <w:r w:rsidRPr="00FC6F0B">
              <w:rPr>
                <w:color w:val="000000"/>
              </w:rPr>
              <w:t>është</w:t>
            </w:r>
            <w:proofErr w:type="spellEnd"/>
            <w:r w:rsidRPr="00FC6F0B">
              <w:rPr>
                <w:color w:val="000000"/>
              </w:rPr>
              <w:t xml:space="preserve"> </w:t>
            </w:r>
            <w:proofErr w:type="spellStart"/>
            <w:r w:rsidRPr="00FC6F0B">
              <w:rPr>
                <w:color w:val="000000"/>
              </w:rPr>
              <w:t>përafruar</w:t>
            </w:r>
            <w:proofErr w:type="spellEnd"/>
            <w:r w:rsidRPr="00FC6F0B">
              <w:rPr>
                <w:color w:val="000000"/>
              </w:rPr>
              <w:t xml:space="preserve"> </w:t>
            </w:r>
            <w:proofErr w:type="spellStart"/>
            <w:r w:rsidRPr="00FC6F0B">
              <w:rPr>
                <w:color w:val="000000"/>
              </w:rPr>
              <w:t>i</w:t>
            </w:r>
            <w:proofErr w:type="spellEnd"/>
            <w:r w:rsidRPr="00FC6F0B">
              <w:rPr>
                <w:color w:val="000000"/>
              </w:rPr>
              <w:t xml:space="preserve"> </w:t>
            </w:r>
            <w:proofErr w:type="spellStart"/>
            <w:r w:rsidRPr="00FC6F0B">
              <w:rPr>
                <w:color w:val="000000"/>
              </w:rPr>
              <w:t>plotë</w:t>
            </w:r>
            <w:proofErr w:type="spellEnd"/>
            <w:r w:rsidRPr="00FC6F0B">
              <w:rPr>
                <w:color w:val="000000"/>
              </w:rPr>
              <w:t xml:space="preserve"> </w:t>
            </w:r>
            <w:proofErr w:type="spellStart"/>
            <w:r w:rsidRPr="00FC6F0B">
              <w:rPr>
                <w:color w:val="000000"/>
              </w:rPr>
              <w:t>neni</w:t>
            </w:r>
            <w:proofErr w:type="spellEnd"/>
            <w:r w:rsidRPr="00FC6F0B">
              <w:rPr>
                <w:color w:val="000000"/>
              </w:rPr>
              <w:t xml:space="preserve"> 8 </w:t>
            </w:r>
            <w:proofErr w:type="spellStart"/>
            <w:r w:rsidRPr="00FC6F0B">
              <w:rPr>
                <w:color w:val="000000"/>
              </w:rPr>
              <w:t>pika</w:t>
            </w:r>
            <w:proofErr w:type="spellEnd"/>
            <w:r w:rsidRPr="00FC6F0B">
              <w:rPr>
                <w:color w:val="000000"/>
              </w:rPr>
              <w:t xml:space="preserve"> 1 e </w:t>
            </w:r>
            <w:proofErr w:type="spellStart"/>
            <w:r w:rsidRPr="00FC6F0B">
              <w:rPr>
                <w:color w:val="000000"/>
              </w:rPr>
              <w:t>Rregullores</w:t>
            </w:r>
            <w:proofErr w:type="spellEnd"/>
            <w:r w:rsidRPr="00FC6F0B">
              <w:rPr>
                <w:color w:val="000000"/>
              </w:rPr>
              <w:t xml:space="preserve"> </w:t>
            </w:r>
            <w:proofErr w:type="spellStart"/>
            <w:r w:rsidRPr="00FC6F0B">
              <w:rPr>
                <w:color w:val="000000"/>
              </w:rPr>
              <w:t>Evropiane</w:t>
            </w:r>
            <w:proofErr w:type="spellEnd"/>
            <w:r w:rsidRPr="00FC6F0B">
              <w:rPr>
                <w:color w:val="000000"/>
              </w:rPr>
              <w:t xml:space="preserve"> 765/2008. Me </w:t>
            </w:r>
            <w:proofErr w:type="spellStart"/>
            <w:r w:rsidRPr="00FC6F0B">
              <w:rPr>
                <w:color w:val="000000"/>
              </w:rPr>
              <w:t>ndryshimin</w:t>
            </w:r>
            <w:proofErr w:type="spellEnd"/>
            <w:r w:rsidRPr="00FC6F0B">
              <w:rPr>
                <w:color w:val="000000"/>
              </w:rPr>
              <w:t xml:space="preserve"> e </w:t>
            </w:r>
            <w:proofErr w:type="spellStart"/>
            <w:r w:rsidRPr="00FC6F0B">
              <w:rPr>
                <w:color w:val="000000"/>
              </w:rPr>
              <w:t>nenit</w:t>
            </w:r>
            <w:proofErr w:type="spellEnd"/>
            <w:r w:rsidRPr="00FC6F0B">
              <w:rPr>
                <w:color w:val="000000"/>
              </w:rPr>
              <w:t xml:space="preserve"> 9 </w:t>
            </w:r>
            <w:proofErr w:type="spellStart"/>
            <w:r w:rsidRPr="00FC6F0B">
              <w:rPr>
                <w:color w:val="000000"/>
              </w:rPr>
              <w:t>pika</w:t>
            </w:r>
            <w:proofErr w:type="spellEnd"/>
            <w:r w:rsidRPr="00FC6F0B">
              <w:rPr>
                <w:color w:val="000000"/>
              </w:rPr>
              <w:t xml:space="preserve"> 1, </w:t>
            </w:r>
            <w:proofErr w:type="spellStart"/>
            <w:r w:rsidRPr="00FC6F0B">
              <w:rPr>
                <w:color w:val="000000"/>
              </w:rPr>
              <w:t>legjislacioni</w:t>
            </w:r>
            <w:proofErr w:type="spellEnd"/>
            <w:r w:rsidRPr="00FC6F0B">
              <w:rPr>
                <w:color w:val="000000"/>
              </w:rPr>
              <w:t xml:space="preserve"> </w:t>
            </w:r>
            <w:proofErr w:type="spellStart"/>
            <w:r w:rsidRPr="00FC6F0B">
              <w:rPr>
                <w:color w:val="000000"/>
              </w:rPr>
              <w:t>shqiptar</w:t>
            </w:r>
            <w:proofErr w:type="spellEnd"/>
            <w:r w:rsidRPr="00FC6F0B">
              <w:rPr>
                <w:color w:val="000000"/>
              </w:rPr>
              <w:t xml:space="preserve"> </w:t>
            </w:r>
            <w:proofErr w:type="spellStart"/>
            <w:r w:rsidRPr="00FC6F0B">
              <w:rPr>
                <w:color w:val="000000"/>
              </w:rPr>
              <w:t>në</w:t>
            </w:r>
            <w:proofErr w:type="spellEnd"/>
            <w:r w:rsidRPr="00FC6F0B">
              <w:rPr>
                <w:color w:val="000000"/>
              </w:rPr>
              <w:t xml:space="preserve"> </w:t>
            </w:r>
            <w:proofErr w:type="spellStart"/>
            <w:r w:rsidRPr="00FC6F0B">
              <w:rPr>
                <w:color w:val="000000"/>
              </w:rPr>
              <w:t>fushën</w:t>
            </w:r>
            <w:proofErr w:type="spellEnd"/>
            <w:r w:rsidRPr="00FC6F0B">
              <w:rPr>
                <w:color w:val="000000"/>
              </w:rPr>
              <w:t xml:space="preserve"> e </w:t>
            </w:r>
            <w:proofErr w:type="spellStart"/>
            <w:r w:rsidRPr="00FC6F0B">
              <w:rPr>
                <w:color w:val="000000"/>
              </w:rPr>
              <w:t>akreditimit</w:t>
            </w:r>
            <w:proofErr w:type="spellEnd"/>
            <w:r w:rsidRPr="00FC6F0B">
              <w:rPr>
                <w:color w:val="000000"/>
              </w:rPr>
              <w:t xml:space="preserve"> </w:t>
            </w:r>
            <w:proofErr w:type="spellStart"/>
            <w:r w:rsidRPr="00FC6F0B">
              <w:rPr>
                <w:color w:val="000000"/>
              </w:rPr>
              <w:t>bëhet</w:t>
            </w:r>
            <w:proofErr w:type="spellEnd"/>
            <w:r w:rsidRPr="00FC6F0B">
              <w:rPr>
                <w:color w:val="000000"/>
              </w:rPr>
              <w:t xml:space="preserve"> </w:t>
            </w:r>
            <w:proofErr w:type="spellStart"/>
            <w:r w:rsidRPr="00FC6F0B">
              <w:rPr>
                <w:color w:val="000000"/>
              </w:rPr>
              <w:t>në</w:t>
            </w:r>
            <w:proofErr w:type="spellEnd"/>
            <w:r w:rsidRPr="00FC6F0B">
              <w:rPr>
                <w:color w:val="000000"/>
              </w:rPr>
              <w:t xml:space="preserve"> </w:t>
            </w:r>
            <w:proofErr w:type="spellStart"/>
            <w:r w:rsidRPr="00FC6F0B">
              <w:rPr>
                <w:color w:val="000000"/>
              </w:rPr>
              <w:t>përputhje</w:t>
            </w:r>
            <w:proofErr w:type="spellEnd"/>
            <w:r w:rsidRPr="00FC6F0B">
              <w:rPr>
                <w:color w:val="000000"/>
              </w:rPr>
              <w:t xml:space="preserve"> </w:t>
            </w:r>
            <w:proofErr w:type="spellStart"/>
            <w:r w:rsidRPr="00FC6F0B">
              <w:rPr>
                <w:color w:val="000000"/>
              </w:rPr>
              <w:t>të</w:t>
            </w:r>
            <w:proofErr w:type="spellEnd"/>
            <w:r w:rsidRPr="00FC6F0B">
              <w:rPr>
                <w:color w:val="000000"/>
              </w:rPr>
              <w:t xml:space="preserve"> </w:t>
            </w:r>
            <w:proofErr w:type="spellStart"/>
            <w:r w:rsidRPr="00FC6F0B">
              <w:rPr>
                <w:color w:val="000000"/>
              </w:rPr>
              <w:t>plotë</w:t>
            </w:r>
            <w:proofErr w:type="spellEnd"/>
            <w:r w:rsidRPr="00FC6F0B">
              <w:rPr>
                <w:color w:val="000000"/>
              </w:rPr>
              <w:t xml:space="preserve"> me </w:t>
            </w:r>
            <w:proofErr w:type="spellStart"/>
            <w:r w:rsidRPr="00FC6F0B">
              <w:rPr>
                <w:color w:val="000000"/>
              </w:rPr>
              <w:t>Rregullohen</w:t>
            </w:r>
            <w:proofErr w:type="spellEnd"/>
            <w:r w:rsidRPr="00FC6F0B">
              <w:rPr>
                <w:color w:val="000000"/>
              </w:rPr>
              <w:t xml:space="preserve"> </w:t>
            </w:r>
            <w:proofErr w:type="spellStart"/>
            <w:r w:rsidRPr="00FC6F0B">
              <w:rPr>
                <w:color w:val="000000"/>
              </w:rPr>
              <w:t>Evropiane</w:t>
            </w:r>
            <w:proofErr w:type="spellEnd"/>
            <w:r w:rsidRPr="00FC6F0B">
              <w:rPr>
                <w:color w:val="000000"/>
              </w:rPr>
              <w:t xml:space="preserve"> 765/2008</w:t>
            </w:r>
            <w:r w:rsidR="00FC6F0B">
              <w:rPr>
                <w:color w:val="000000"/>
              </w:rPr>
              <w:t>.</w:t>
            </w:r>
          </w:p>
          <w:p w14:paraId="711A2885" w14:textId="77777777" w:rsidR="00375549" w:rsidRPr="00FC6F0B" w:rsidRDefault="00375549" w:rsidP="00375549">
            <w:pPr>
              <w:pStyle w:val="paragraph"/>
              <w:numPr>
                <w:ilvl w:val="0"/>
                <w:numId w:val="4"/>
              </w:numPr>
              <w:spacing w:before="0" w:beforeAutospacing="0" w:after="0" w:afterAutospacing="0"/>
              <w:jc w:val="both"/>
              <w:textAlignment w:val="baseline"/>
              <w:rPr>
                <w:rFonts w:eastAsiaTheme="minorEastAsia"/>
              </w:rPr>
            </w:pPr>
            <w:proofErr w:type="spellStart"/>
            <w:r w:rsidRPr="00FC6F0B">
              <w:t>Përfshirjen</w:t>
            </w:r>
            <w:proofErr w:type="spellEnd"/>
            <w:r w:rsidRPr="00FC6F0B">
              <w:t xml:space="preserve"> e </w:t>
            </w:r>
            <w:proofErr w:type="spellStart"/>
            <w:r w:rsidRPr="00FC6F0B">
              <w:t>vlerësimeve</w:t>
            </w:r>
            <w:proofErr w:type="spellEnd"/>
            <w:r w:rsidRPr="00FC6F0B">
              <w:t xml:space="preserve"> </w:t>
            </w:r>
            <w:proofErr w:type="spellStart"/>
            <w:r w:rsidRPr="00FC6F0B">
              <w:t>të</w:t>
            </w:r>
            <w:proofErr w:type="spellEnd"/>
            <w:r w:rsidRPr="00FC6F0B">
              <w:t xml:space="preserve"> </w:t>
            </w:r>
            <w:proofErr w:type="spellStart"/>
            <w:r w:rsidRPr="00FC6F0B">
              <w:t>reja</w:t>
            </w:r>
            <w:proofErr w:type="spellEnd"/>
            <w:r w:rsidRPr="00FC6F0B">
              <w:t xml:space="preserve"> </w:t>
            </w:r>
            <w:proofErr w:type="spellStart"/>
            <w:r w:rsidRPr="00FC6F0B">
              <w:t>të</w:t>
            </w:r>
            <w:proofErr w:type="spellEnd"/>
            <w:r w:rsidRPr="00FC6F0B">
              <w:t xml:space="preserve"> </w:t>
            </w:r>
            <w:proofErr w:type="spellStart"/>
            <w:r w:rsidRPr="00FC6F0B">
              <w:t>konformitetit</w:t>
            </w:r>
            <w:proofErr w:type="spellEnd"/>
            <w:r w:rsidRPr="00FC6F0B">
              <w:t xml:space="preserve"> </w:t>
            </w:r>
            <w:proofErr w:type="spellStart"/>
            <w:r w:rsidRPr="00FC6F0B">
              <w:t>në</w:t>
            </w:r>
            <w:proofErr w:type="spellEnd"/>
            <w:r w:rsidRPr="00FC6F0B">
              <w:t xml:space="preserve"> </w:t>
            </w:r>
            <w:proofErr w:type="spellStart"/>
            <w:r w:rsidRPr="00FC6F0B">
              <w:t>fushën</w:t>
            </w:r>
            <w:proofErr w:type="spellEnd"/>
            <w:r w:rsidRPr="00FC6F0B">
              <w:t xml:space="preserve"> e </w:t>
            </w:r>
            <w:proofErr w:type="spellStart"/>
            <w:r w:rsidRPr="00FC6F0B">
              <w:t>veprimit</w:t>
            </w:r>
            <w:proofErr w:type="spellEnd"/>
            <w:r w:rsidRPr="00FC6F0B">
              <w:t xml:space="preserve"> </w:t>
            </w:r>
            <w:proofErr w:type="spellStart"/>
            <w:r w:rsidRPr="00FC6F0B">
              <w:t>të</w:t>
            </w:r>
            <w:proofErr w:type="spellEnd"/>
            <w:r w:rsidRPr="00FC6F0B">
              <w:t xml:space="preserve"> </w:t>
            </w:r>
            <w:proofErr w:type="spellStart"/>
            <w:r w:rsidRPr="00FC6F0B">
              <w:t>Drejtorisë</w:t>
            </w:r>
            <w:proofErr w:type="spellEnd"/>
            <w:r w:rsidRPr="00FC6F0B">
              <w:t xml:space="preserve"> </w:t>
            </w:r>
            <w:proofErr w:type="spellStart"/>
            <w:r w:rsidRPr="00FC6F0B">
              <w:t>së</w:t>
            </w:r>
            <w:proofErr w:type="spellEnd"/>
            <w:r w:rsidRPr="00FC6F0B">
              <w:t xml:space="preserve"> </w:t>
            </w:r>
            <w:proofErr w:type="spellStart"/>
            <w:r w:rsidRPr="00FC6F0B">
              <w:t>Përgjithshme</w:t>
            </w:r>
            <w:proofErr w:type="spellEnd"/>
            <w:r w:rsidRPr="00FC6F0B">
              <w:t xml:space="preserve"> </w:t>
            </w:r>
            <w:proofErr w:type="spellStart"/>
            <w:r w:rsidRPr="00FC6F0B">
              <w:t>të</w:t>
            </w:r>
            <w:proofErr w:type="spellEnd"/>
            <w:r w:rsidRPr="00FC6F0B">
              <w:t xml:space="preserve"> </w:t>
            </w:r>
            <w:proofErr w:type="spellStart"/>
            <w:r w:rsidRPr="00FC6F0B">
              <w:t>Akreditimit</w:t>
            </w:r>
            <w:proofErr w:type="spellEnd"/>
            <w:r w:rsidRPr="00FC6F0B">
              <w:t xml:space="preserve">, </w:t>
            </w:r>
            <w:proofErr w:type="spellStart"/>
            <w:r w:rsidRPr="00FC6F0B">
              <w:t>konkretisht</w:t>
            </w:r>
            <w:proofErr w:type="spellEnd"/>
            <w:r w:rsidRPr="00FC6F0B">
              <w:t>:</w:t>
            </w:r>
          </w:p>
          <w:p w14:paraId="025529BC" w14:textId="49701A4F" w:rsidR="00397BE7" w:rsidRPr="00FC6F0B" w:rsidRDefault="00375549" w:rsidP="00375549">
            <w:pPr>
              <w:pStyle w:val="paragraph"/>
              <w:spacing w:before="0" w:beforeAutospacing="0" w:after="0" w:afterAutospacing="0"/>
              <w:ind w:left="720"/>
              <w:jc w:val="both"/>
              <w:textAlignment w:val="baseline"/>
              <w:rPr>
                <w:rFonts w:eastAsiaTheme="minorEastAsia"/>
              </w:rPr>
            </w:pPr>
            <w:r w:rsidRPr="00FC6F0B">
              <w:rPr>
                <w:color w:val="000000"/>
              </w:rPr>
              <w:t xml:space="preserve"> </w:t>
            </w:r>
            <w:r w:rsidR="00397BE7" w:rsidRPr="00FC6F0B">
              <w:rPr>
                <w:color w:val="000000"/>
              </w:rPr>
              <w:t xml:space="preserve">- </w:t>
            </w:r>
            <w:proofErr w:type="spellStart"/>
            <w:r w:rsidR="00397BE7" w:rsidRPr="00FC6F0B">
              <w:rPr>
                <w:rStyle w:val="normaltextrun"/>
                <w:rFonts w:eastAsiaTheme="minorEastAsia"/>
                <w:lang w:val="en-US"/>
              </w:rPr>
              <w:t>organet</w:t>
            </w:r>
            <w:proofErr w:type="spellEnd"/>
            <w:r w:rsidR="00397BE7" w:rsidRPr="00FC6F0B">
              <w:rPr>
                <w:rStyle w:val="normaltextrun"/>
                <w:rFonts w:eastAsiaTheme="minorEastAsia"/>
                <w:lang w:val="en-US"/>
              </w:rPr>
              <w:t xml:space="preserve"> </w:t>
            </w:r>
            <w:proofErr w:type="spellStart"/>
            <w:r w:rsidR="00397BE7" w:rsidRPr="00FC6F0B">
              <w:rPr>
                <w:rStyle w:val="normaltextrun"/>
                <w:rFonts w:eastAsiaTheme="minorEastAsia"/>
                <w:lang w:val="en-US"/>
              </w:rPr>
              <w:t>që</w:t>
            </w:r>
            <w:proofErr w:type="spellEnd"/>
            <w:r w:rsidR="00397BE7" w:rsidRPr="00FC6F0B">
              <w:rPr>
                <w:rStyle w:val="normaltextrun"/>
                <w:rFonts w:eastAsiaTheme="minorEastAsia"/>
                <w:lang w:val="en-US"/>
              </w:rPr>
              <w:t xml:space="preserve"> </w:t>
            </w:r>
            <w:proofErr w:type="spellStart"/>
            <w:r w:rsidR="00397BE7" w:rsidRPr="00FC6F0B">
              <w:rPr>
                <w:rStyle w:val="normaltextrun"/>
                <w:rFonts w:eastAsiaTheme="minorEastAsia"/>
                <w:lang w:val="en-US"/>
              </w:rPr>
              <w:t>kryejnë</w:t>
            </w:r>
            <w:proofErr w:type="spellEnd"/>
            <w:r w:rsidR="00397BE7" w:rsidRPr="00FC6F0B">
              <w:rPr>
                <w:rStyle w:val="normaltextrun"/>
                <w:rFonts w:eastAsiaTheme="minorEastAsia"/>
                <w:lang w:val="en-US"/>
              </w:rPr>
              <w:t xml:space="preserve"> </w:t>
            </w:r>
            <w:proofErr w:type="spellStart"/>
            <w:r w:rsidR="00397BE7" w:rsidRPr="00FC6F0B">
              <w:rPr>
                <w:rStyle w:val="normaltextrun"/>
                <w:rFonts w:eastAsiaTheme="minorEastAsia"/>
                <w:lang w:val="en-US"/>
              </w:rPr>
              <w:t>verifikimin</w:t>
            </w:r>
            <w:proofErr w:type="spellEnd"/>
            <w:r w:rsidR="00397BE7" w:rsidRPr="00FC6F0B">
              <w:rPr>
                <w:rStyle w:val="normaltextrun"/>
                <w:rFonts w:eastAsiaTheme="minorEastAsia"/>
                <w:lang w:val="en-US"/>
              </w:rPr>
              <w:t xml:space="preserve"> </w:t>
            </w:r>
            <w:proofErr w:type="spellStart"/>
            <w:r w:rsidR="00397BE7" w:rsidRPr="00FC6F0B">
              <w:rPr>
                <w:rStyle w:val="normaltextrun"/>
                <w:rFonts w:eastAsiaTheme="minorEastAsia"/>
                <w:lang w:val="en-US"/>
              </w:rPr>
              <w:t>dhe</w:t>
            </w:r>
            <w:proofErr w:type="spellEnd"/>
            <w:r w:rsidR="00397BE7" w:rsidRPr="00FC6F0B">
              <w:rPr>
                <w:rStyle w:val="normaltextrun"/>
                <w:rFonts w:eastAsiaTheme="minorEastAsia"/>
                <w:lang w:val="en-US"/>
              </w:rPr>
              <w:t xml:space="preserve"> </w:t>
            </w:r>
            <w:proofErr w:type="spellStart"/>
            <w:r w:rsidR="00397BE7" w:rsidRPr="00FC6F0B">
              <w:rPr>
                <w:rStyle w:val="normaltextrun"/>
                <w:rFonts w:eastAsiaTheme="minorEastAsia"/>
                <w:lang w:val="en-US"/>
              </w:rPr>
              <w:t>vlefshmërinë</w:t>
            </w:r>
            <w:proofErr w:type="spellEnd"/>
            <w:r w:rsidR="00397BE7" w:rsidRPr="00FC6F0B">
              <w:rPr>
                <w:rStyle w:val="normaltextrun"/>
                <w:rFonts w:eastAsiaTheme="minorEastAsia"/>
                <w:lang w:val="en-US"/>
              </w:rPr>
              <w:t xml:space="preserve"> </w:t>
            </w:r>
            <w:proofErr w:type="spellStart"/>
            <w:r w:rsidR="00397BE7" w:rsidRPr="00FC6F0B">
              <w:rPr>
                <w:rStyle w:val="normaltextrun"/>
                <w:rFonts w:eastAsiaTheme="minorEastAsia"/>
                <w:lang w:val="en-US"/>
              </w:rPr>
              <w:t>si</w:t>
            </w:r>
            <w:proofErr w:type="spellEnd"/>
            <w:r w:rsidR="00397BE7" w:rsidRPr="00FC6F0B">
              <w:rPr>
                <w:rStyle w:val="normaltextrun"/>
                <w:rFonts w:eastAsiaTheme="minorEastAsia"/>
                <w:lang w:val="en-US"/>
              </w:rPr>
              <w:t xml:space="preserve"> </w:t>
            </w:r>
            <w:proofErr w:type="spellStart"/>
            <w:r w:rsidR="00397BE7" w:rsidRPr="00FC6F0B">
              <w:rPr>
                <w:rStyle w:val="normaltextrun"/>
                <w:rFonts w:eastAsiaTheme="minorEastAsia"/>
                <w:lang w:val="en-US"/>
              </w:rPr>
              <w:t>aktivitet</w:t>
            </w:r>
            <w:proofErr w:type="spellEnd"/>
            <w:r w:rsidR="00397BE7" w:rsidRPr="00FC6F0B">
              <w:rPr>
                <w:rStyle w:val="normaltextrun"/>
                <w:rFonts w:eastAsiaTheme="minorEastAsia"/>
                <w:lang w:val="en-US"/>
              </w:rPr>
              <w:t xml:space="preserve"> </w:t>
            </w:r>
            <w:proofErr w:type="spellStart"/>
            <w:r w:rsidR="00397BE7" w:rsidRPr="00FC6F0B">
              <w:rPr>
                <w:rStyle w:val="normaltextrun"/>
                <w:rFonts w:eastAsiaTheme="minorEastAsia"/>
                <w:lang w:val="en-US"/>
              </w:rPr>
              <w:t>të</w:t>
            </w:r>
            <w:proofErr w:type="spellEnd"/>
            <w:r w:rsidR="00397BE7" w:rsidRPr="00FC6F0B">
              <w:rPr>
                <w:rStyle w:val="normaltextrun"/>
                <w:rFonts w:eastAsiaTheme="minorEastAsia"/>
                <w:lang w:val="en-US"/>
              </w:rPr>
              <w:t xml:space="preserve"> </w:t>
            </w:r>
            <w:proofErr w:type="spellStart"/>
            <w:r w:rsidR="00397BE7" w:rsidRPr="00FC6F0B">
              <w:rPr>
                <w:rStyle w:val="normaltextrun"/>
                <w:rFonts w:eastAsiaTheme="minorEastAsia"/>
                <w:lang w:val="en-US"/>
              </w:rPr>
              <w:t>vlerësimit</w:t>
            </w:r>
            <w:proofErr w:type="spellEnd"/>
            <w:r w:rsidR="00397BE7" w:rsidRPr="00FC6F0B">
              <w:rPr>
                <w:rStyle w:val="normaltextrun"/>
                <w:rFonts w:eastAsiaTheme="minorEastAsia"/>
                <w:lang w:val="en-US"/>
              </w:rPr>
              <w:t xml:space="preserve"> </w:t>
            </w:r>
            <w:proofErr w:type="spellStart"/>
            <w:r w:rsidR="00397BE7" w:rsidRPr="00FC6F0B">
              <w:rPr>
                <w:rStyle w:val="normaltextrun"/>
                <w:rFonts w:eastAsiaTheme="minorEastAsia"/>
                <w:lang w:val="en-US"/>
              </w:rPr>
              <w:t>të</w:t>
            </w:r>
            <w:proofErr w:type="spellEnd"/>
            <w:r w:rsidR="00397BE7" w:rsidRPr="00FC6F0B">
              <w:rPr>
                <w:rStyle w:val="normaltextrun"/>
                <w:rFonts w:eastAsiaTheme="minorEastAsia"/>
                <w:lang w:val="en-US"/>
              </w:rPr>
              <w:t xml:space="preserve"> </w:t>
            </w:r>
            <w:proofErr w:type="spellStart"/>
            <w:r w:rsidR="00397BE7" w:rsidRPr="00FC6F0B">
              <w:rPr>
                <w:rStyle w:val="normaltextrun"/>
                <w:rFonts w:eastAsiaTheme="minorEastAsia"/>
                <w:lang w:val="en-US"/>
              </w:rPr>
              <w:t>konformitetit</w:t>
            </w:r>
            <w:proofErr w:type="spellEnd"/>
            <w:r w:rsidR="00397BE7" w:rsidRPr="00FC6F0B">
              <w:rPr>
                <w:rStyle w:val="eop"/>
                <w:rFonts w:eastAsiaTheme="minorEastAsia"/>
              </w:rPr>
              <w:t> </w:t>
            </w:r>
            <w:r w:rsidRPr="00FC6F0B">
              <w:rPr>
                <w:rStyle w:val="eop"/>
                <w:rFonts w:eastAsiaTheme="minorEastAsia"/>
              </w:rPr>
              <w:t>;</w:t>
            </w:r>
          </w:p>
          <w:p w14:paraId="182EC706" w14:textId="41190127" w:rsidR="00397BE7" w:rsidRPr="00FC6F0B" w:rsidRDefault="00375549" w:rsidP="00397BE7">
            <w:pPr>
              <w:pStyle w:val="paragraph"/>
              <w:spacing w:before="0" w:beforeAutospacing="0" w:after="0" w:afterAutospacing="0"/>
              <w:jc w:val="both"/>
              <w:textAlignment w:val="baseline"/>
              <w:rPr>
                <w:rStyle w:val="eop"/>
                <w:rFonts w:eastAsiaTheme="minorEastAsia"/>
              </w:rPr>
            </w:pPr>
            <w:r w:rsidRPr="00FC6F0B">
              <w:rPr>
                <w:rStyle w:val="normaltextrun"/>
                <w:rFonts w:eastAsiaTheme="minorEastAsia"/>
                <w:lang w:val="en-US"/>
              </w:rPr>
              <w:t xml:space="preserve">            - </w:t>
            </w:r>
            <w:r w:rsidR="00397BE7" w:rsidRPr="00FC6F0B">
              <w:rPr>
                <w:rStyle w:val="normaltextrun"/>
                <w:rFonts w:eastAsiaTheme="minorEastAsia"/>
                <w:lang w:val="en-US"/>
              </w:rPr>
              <w:t xml:space="preserve"> </w:t>
            </w:r>
            <w:proofErr w:type="spellStart"/>
            <w:r w:rsidR="00397BE7" w:rsidRPr="00FC6F0B">
              <w:rPr>
                <w:rStyle w:val="normaltextrun"/>
                <w:rFonts w:eastAsiaTheme="minorEastAsia"/>
                <w:lang w:val="en-US"/>
              </w:rPr>
              <w:t>biobankat</w:t>
            </w:r>
            <w:proofErr w:type="spellEnd"/>
            <w:r w:rsidRPr="00FC6F0B">
              <w:rPr>
                <w:rStyle w:val="normaltextrun"/>
                <w:rFonts w:eastAsiaTheme="minorEastAsia"/>
                <w:lang w:val="en-US"/>
              </w:rPr>
              <w:t>;</w:t>
            </w:r>
          </w:p>
          <w:p w14:paraId="5595EDB9" w14:textId="101D895D" w:rsidR="00397BE7" w:rsidRPr="00FC6F0B" w:rsidRDefault="00375549" w:rsidP="00397BE7">
            <w:pPr>
              <w:pStyle w:val="paragraph"/>
              <w:spacing w:before="0" w:beforeAutospacing="0" w:after="0" w:afterAutospacing="0"/>
              <w:jc w:val="both"/>
              <w:textAlignment w:val="baseline"/>
              <w:rPr>
                <w:rStyle w:val="eop"/>
                <w:rFonts w:eastAsiaTheme="minorEastAsia"/>
              </w:rPr>
            </w:pPr>
            <w:r w:rsidRPr="00FC6F0B">
              <w:rPr>
                <w:rStyle w:val="eop"/>
                <w:rFonts w:eastAsiaTheme="minorEastAsia"/>
              </w:rPr>
              <w:t xml:space="preserve">         </w:t>
            </w:r>
            <w:r w:rsidR="00FC6F0B">
              <w:rPr>
                <w:rStyle w:val="eop"/>
                <w:rFonts w:eastAsiaTheme="minorEastAsia"/>
              </w:rPr>
              <w:t xml:space="preserve">  </w:t>
            </w:r>
            <w:r w:rsidRPr="00FC6F0B">
              <w:rPr>
                <w:rStyle w:val="eop"/>
                <w:rFonts w:eastAsiaTheme="minorEastAsia"/>
              </w:rPr>
              <w:t xml:space="preserve"> - </w:t>
            </w:r>
            <w:proofErr w:type="spellStart"/>
            <w:proofErr w:type="gramStart"/>
            <w:r w:rsidR="00397BE7" w:rsidRPr="00FC6F0B">
              <w:rPr>
                <w:rStyle w:val="eop"/>
                <w:rFonts w:eastAsiaTheme="minorEastAsia"/>
              </w:rPr>
              <w:t>organe</w:t>
            </w:r>
            <w:proofErr w:type="spellEnd"/>
            <w:proofErr w:type="gramEnd"/>
            <w:r w:rsidR="00397BE7" w:rsidRPr="00FC6F0B">
              <w:rPr>
                <w:rStyle w:val="eop"/>
                <w:rFonts w:eastAsiaTheme="minorEastAsia"/>
              </w:rPr>
              <w:t xml:space="preserve"> </w:t>
            </w:r>
            <w:proofErr w:type="spellStart"/>
            <w:r w:rsidR="00397BE7" w:rsidRPr="00FC6F0B">
              <w:rPr>
                <w:rStyle w:val="eop"/>
                <w:rFonts w:eastAsiaTheme="minorEastAsia"/>
              </w:rPr>
              <w:t>të</w:t>
            </w:r>
            <w:proofErr w:type="spellEnd"/>
            <w:r w:rsidR="00397BE7" w:rsidRPr="00FC6F0B">
              <w:rPr>
                <w:rStyle w:val="eop"/>
                <w:rFonts w:eastAsiaTheme="minorEastAsia"/>
              </w:rPr>
              <w:t xml:space="preserve"> </w:t>
            </w:r>
            <w:proofErr w:type="spellStart"/>
            <w:r w:rsidR="00397BE7" w:rsidRPr="00FC6F0B">
              <w:rPr>
                <w:rStyle w:val="eop"/>
                <w:rFonts w:eastAsiaTheme="minorEastAsia"/>
              </w:rPr>
              <w:t>tjera</w:t>
            </w:r>
            <w:proofErr w:type="spellEnd"/>
            <w:r w:rsidR="00397BE7" w:rsidRPr="00FC6F0B">
              <w:rPr>
                <w:rStyle w:val="eop"/>
                <w:rFonts w:eastAsiaTheme="minorEastAsia"/>
              </w:rPr>
              <w:t xml:space="preserve"> </w:t>
            </w:r>
            <w:proofErr w:type="spellStart"/>
            <w:r w:rsidR="00397BE7" w:rsidRPr="00FC6F0B">
              <w:rPr>
                <w:rStyle w:val="eop"/>
                <w:rFonts w:eastAsiaTheme="minorEastAsia"/>
              </w:rPr>
              <w:t>që</w:t>
            </w:r>
            <w:proofErr w:type="spellEnd"/>
            <w:r w:rsidR="00397BE7" w:rsidRPr="00FC6F0B">
              <w:rPr>
                <w:rStyle w:val="eop"/>
                <w:rFonts w:eastAsiaTheme="minorEastAsia"/>
              </w:rPr>
              <w:t xml:space="preserve"> </w:t>
            </w:r>
            <w:proofErr w:type="spellStart"/>
            <w:r w:rsidR="00397BE7" w:rsidRPr="00FC6F0B">
              <w:rPr>
                <w:rStyle w:val="eop"/>
                <w:rFonts w:eastAsiaTheme="minorEastAsia"/>
              </w:rPr>
              <w:t>kryejnë</w:t>
            </w:r>
            <w:proofErr w:type="spellEnd"/>
            <w:r w:rsidR="00397BE7" w:rsidRPr="00FC6F0B">
              <w:rPr>
                <w:rStyle w:val="eop"/>
                <w:rFonts w:eastAsiaTheme="minorEastAsia"/>
              </w:rPr>
              <w:t xml:space="preserve"> </w:t>
            </w:r>
            <w:proofErr w:type="spellStart"/>
            <w:r w:rsidR="00397BE7" w:rsidRPr="00FC6F0B">
              <w:rPr>
                <w:rStyle w:val="eop"/>
                <w:rFonts w:eastAsiaTheme="minorEastAsia"/>
              </w:rPr>
              <w:t>veprimtari</w:t>
            </w:r>
            <w:proofErr w:type="spellEnd"/>
            <w:r w:rsidR="00397BE7" w:rsidRPr="00FC6F0B">
              <w:rPr>
                <w:rStyle w:val="eop"/>
                <w:rFonts w:eastAsiaTheme="minorEastAsia"/>
              </w:rPr>
              <w:t xml:space="preserve"> </w:t>
            </w:r>
            <w:proofErr w:type="spellStart"/>
            <w:r w:rsidR="00397BE7" w:rsidRPr="00FC6F0B">
              <w:rPr>
                <w:rStyle w:val="eop"/>
                <w:rFonts w:eastAsiaTheme="minorEastAsia"/>
              </w:rPr>
              <w:t>të</w:t>
            </w:r>
            <w:proofErr w:type="spellEnd"/>
            <w:r w:rsidR="00397BE7" w:rsidRPr="00FC6F0B">
              <w:rPr>
                <w:rStyle w:val="eop"/>
                <w:rFonts w:eastAsiaTheme="minorEastAsia"/>
              </w:rPr>
              <w:t xml:space="preserve"> </w:t>
            </w:r>
            <w:proofErr w:type="spellStart"/>
            <w:r w:rsidR="00397BE7" w:rsidRPr="00FC6F0B">
              <w:rPr>
                <w:rStyle w:val="eop"/>
                <w:rFonts w:eastAsiaTheme="minorEastAsia"/>
              </w:rPr>
              <w:t>vlerësimit</w:t>
            </w:r>
            <w:proofErr w:type="spellEnd"/>
            <w:r w:rsidR="00397BE7" w:rsidRPr="00FC6F0B">
              <w:rPr>
                <w:rStyle w:val="eop"/>
                <w:rFonts w:eastAsiaTheme="minorEastAsia"/>
              </w:rPr>
              <w:t xml:space="preserve"> </w:t>
            </w:r>
            <w:proofErr w:type="spellStart"/>
            <w:r w:rsidR="00397BE7" w:rsidRPr="00FC6F0B">
              <w:rPr>
                <w:rStyle w:val="eop"/>
                <w:rFonts w:eastAsiaTheme="minorEastAsia"/>
              </w:rPr>
              <w:t>të</w:t>
            </w:r>
            <w:proofErr w:type="spellEnd"/>
            <w:r w:rsidR="00397BE7" w:rsidRPr="00FC6F0B">
              <w:rPr>
                <w:rStyle w:val="eop"/>
                <w:rFonts w:eastAsiaTheme="minorEastAsia"/>
              </w:rPr>
              <w:t xml:space="preserve"> </w:t>
            </w:r>
            <w:proofErr w:type="spellStart"/>
            <w:r w:rsidR="00397BE7" w:rsidRPr="00FC6F0B">
              <w:rPr>
                <w:rStyle w:val="eop"/>
                <w:rFonts w:eastAsiaTheme="minorEastAsia"/>
              </w:rPr>
              <w:t>konformitetit</w:t>
            </w:r>
            <w:proofErr w:type="spellEnd"/>
            <w:r w:rsidRPr="00FC6F0B">
              <w:rPr>
                <w:rStyle w:val="eop"/>
                <w:rFonts w:eastAsiaTheme="minorEastAsia"/>
              </w:rPr>
              <w:t>.</w:t>
            </w:r>
          </w:p>
          <w:p w14:paraId="73CDBA0E" w14:textId="77777777" w:rsidR="00397BE7" w:rsidRPr="00FC6F0B" w:rsidRDefault="00397BE7" w:rsidP="00397BE7">
            <w:pPr>
              <w:pStyle w:val="paragraph"/>
              <w:numPr>
                <w:ilvl w:val="0"/>
                <w:numId w:val="5"/>
              </w:numPr>
              <w:spacing w:before="0" w:beforeAutospacing="0" w:after="0" w:afterAutospacing="0"/>
              <w:jc w:val="both"/>
              <w:textAlignment w:val="baseline"/>
              <w:rPr>
                <w:rStyle w:val="eop"/>
                <w:rFonts w:eastAsiaTheme="minorEastAsia"/>
              </w:rPr>
            </w:pPr>
            <w:proofErr w:type="spellStart"/>
            <w:r w:rsidRPr="00FC6F0B">
              <w:rPr>
                <w:rStyle w:val="eop"/>
                <w:rFonts w:eastAsiaTheme="minorEastAsia"/>
              </w:rPr>
              <w:t>Në</w:t>
            </w:r>
            <w:proofErr w:type="spellEnd"/>
            <w:r w:rsidRPr="00FC6F0B">
              <w:rPr>
                <w:rStyle w:val="eop"/>
                <w:rFonts w:eastAsiaTheme="minorEastAsia"/>
              </w:rPr>
              <w:t xml:space="preserve"> </w:t>
            </w:r>
            <w:proofErr w:type="spellStart"/>
            <w:r w:rsidRPr="00FC6F0B">
              <w:rPr>
                <w:rStyle w:val="eop"/>
                <w:rFonts w:eastAsiaTheme="minorEastAsia"/>
              </w:rPr>
              <w:t>ligjin</w:t>
            </w:r>
            <w:proofErr w:type="spellEnd"/>
            <w:r w:rsidRPr="00FC6F0B">
              <w:rPr>
                <w:rStyle w:val="eop"/>
                <w:rFonts w:eastAsiaTheme="minorEastAsia"/>
              </w:rPr>
              <w:t xml:space="preserve"> </w:t>
            </w:r>
            <w:proofErr w:type="spellStart"/>
            <w:r w:rsidRPr="00FC6F0B">
              <w:rPr>
                <w:rStyle w:val="eop"/>
                <w:rFonts w:eastAsiaTheme="minorEastAsia"/>
              </w:rPr>
              <w:t>aktual</w:t>
            </w:r>
            <w:proofErr w:type="spellEnd"/>
            <w:r w:rsidRPr="00FC6F0B">
              <w:rPr>
                <w:rStyle w:val="eop"/>
                <w:rFonts w:eastAsiaTheme="minorEastAsia"/>
              </w:rPr>
              <w:t xml:space="preserve"> </w:t>
            </w:r>
            <w:proofErr w:type="spellStart"/>
            <w:r w:rsidRPr="00FC6F0B">
              <w:rPr>
                <w:rStyle w:val="eop"/>
                <w:rFonts w:eastAsiaTheme="minorEastAsia"/>
              </w:rPr>
              <w:t>afati</w:t>
            </w:r>
            <w:proofErr w:type="spellEnd"/>
            <w:r w:rsidRPr="00FC6F0B">
              <w:rPr>
                <w:rStyle w:val="eop"/>
                <w:rFonts w:eastAsiaTheme="minorEastAsia"/>
              </w:rPr>
              <w:t xml:space="preserve"> </w:t>
            </w:r>
            <w:proofErr w:type="spellStart"/>
            <w:r w:rsidRPr="00FC6F0B">
              <w:rPr>
                <w:rStyle w:val="eop"/>
                <w:rFonts w:eastAsiaTheme="minorEastAsia"/>
              </w:rPr>
              <w:t>i</w:t>
            </w:r>
            <w:proofErr w:type="spellEnd"/>
            <w:r w:rsidRPr="00FC6F0B">
              <w:rPr>
                <w:rStyle w:val="eop"/>
                <w:rFonts w:eastAsiaTheme="minorEastAsia"/>
              </w:rPr>
              <w:t xml:space="preserve"> </w:t>
            </w:r>
            <w:proofErr w:type="spellStart"/>
            <w:r w:rsidRPr="00FC6F0B">
              <w:rPr>
                <w:rStyle w:val="eop"/>
                <w:rFonts w:eastAsiaTheme="minorEastAsia"/>
              </w:rPr>
              <w:t>ankimeve</w:t>
            </w:r>
            <w:proofErr w:type="spellEnd"/>
            <w:r w:rsidRPr="00FC6F0B">
              <w:rPr>
                <w:rStyle w:val="eop"/>
                <w:rFonts w:eastAsiaTheme="minorEastAsia"/>
              </w:rPr>
              <w:t xml:space="preserve"> administrative </w:t>
            </w:r>
            <w:proofErr w:type="spellStart"/>
            <w:r w:rsidRPr="00FC6F0B">
              <w:rPr>
                <w:rStyle w:val="eop"/>
                <w:rFonts w:eastAsiaTheme="minorEastAsia"/>
              </w:rPr>
              <w:t>është</w:t>
            </w:r>
            <w:proofErr w:type="spellEnd"/>
            <w:r w:rsidRPr="00FC6F0B">
              <w:rPr>
                <w:rStyle w:val="eop"/>
                <w:rFonts w:eastAsiaTheme="minorEastAsia"/>
              </w:rPr>
              <w:t xml:space="preserve"> 15 </w:t>
            </w:r>
            <w:proofErr w:type="spellStart"/>
            <w:r w:rsidRPr="00FC6F0B">
              <w:rPr>
                <w:rStyle w:val="eop"/>
                <w:rFonts w:eastAsiaTheme="minorEastAsia"/>
              </w:rPr>
              <w:t>ditë</w:t>
            </w:r>
            <w:proofErr w:type="spellEnd"/>
            <w:r w:rsidRPr="00FC6F0B">
              <w:rPr>
                <w:rStyle w:val="eop"/>
                <w:rFonts w:eastAsiaTheme="minorEastAsia"/>
              </w:rPr>
              <w:t xml:space="preserve">, </w:t>
            </w:r>
            <w:proofErr w:type="spellStart"/>
            <w:r w:rsidRPr="00FC6F0B">
              <w:rPr>
                <w:rStyle w:val="eop"/>
                <w:rFonts w:eastAsiaTheme="minorEastAsia"/>
              </w:rPr>
              <w:t>por</w:t>
            </w:r>
            <w:proofErr w:type="spellEnd"/>
            <w:r w:rsidRPr="00FC6F0B">
              <w:rPr>
                <w:rStyle w:val="eop"/>
                <w:rFonts w:eastAsiaTheme="minorEastAsia"/>
              </w:rPr>
              <w:t xml:space="preserve"> </w:t>
            </w:r>
            <w:proofErr w:type="spellStart"/>
            <w:r w:rsidRPr="00FC6F0B">
              <w:rPr>
                <w:rStyle w:val="eop"/>
                <w:rFonts w:eastAsiaTheme="minorEastAsia"/>
              </w:rPr>
              <w:t>referuar</w:t>
            </w:r>
            <w:proofErr w:type="spellEnd"/>
            <w:r w:rsidRPr="00FC6F0B">
              <w:rPr>
                <w:rStyle w:val="eop"/>
                <w:rFonts w:eastAsiaTheme="minorEastAsia"/>
              </w:rPr>
              <w:t xml:space="preserve"> </w:t>
            </w:r>
            <w:proofErr w:type="spellStart"/>
            <w:r w:rsidRPr="00FC6F0B">
              <w:rPr>
                <w:rStyle w:val="eop"/>
                <w:rFonts w:eastAsiaTheme="minorEastAsia"/>
              </w:rPr>
              <w:t>Kodit</w:t>
            </w:r>
            <w:proofErr w:type="spellEnd"/>
            <w:r w:rsidRPr="00FC6F0B">
              <w:rPr>
                <w:rStyle w:val="eop"/>
                <w:rFonts w:eastAsiaTheme="minorEastAsia"/>
              </w:rPr>
              <w:t xml:space="preserve"> </w:t>
            </w:r>
            <w:proofErr w:type="spellStart"/>
            <w:r w:rsidRPr="00FC6F0B">
              <w:rPr>
                <w:rStyle w:val="eop"/>
                <w:rFonts w:eastAsiaTheme="minorEastAsia"/>
              </w:rPr>
              <w:t>të</w:t>
            </w:r>
            <w:proofErr w:type="spellEnd"/>
            <w:r w:rsidRPr="00FC6F0B">
              <w:rPr>
                <w:rStyle w:val="eop"/>
                <w:rFonts w:eastAsiaTheme="minorEastAsia"/>
              </w:rPr>
              <w:t xml:space="preserve"> </w:t>
            </w:r>
            <w:proofErr w:type="spellStart"/>
            <w:r w:rsidRPr="00FC6F0B">
              <w:rPr>
                <w:rStyle w:val="eop"/>
                <w:rFonts w:eastAsiaTheme="minorEastAsia"/>
              </w:rPr>
              <w:t>Procedurave</w:t>
            </w:r>
            <w:proofErr w:type="spellEnd"/>
            <w:r w:rsidRPr="00FC6F0B">
              <w:rPr>
                <w:rStyle w:val="eop"/>
                <w:rFonts w:eastAsiaTheme="minorEastAsia"/>
              </w:rPr>
              <w:t xml:space="preserve"> Administrative </w:t>
            </w:r>
            <w:proofErr w:type="spellStart"/>
            <w:proofErr w:type="gramStart"/>
            <w:r w:rsidRPr="00FC6F0B">
              <w:rPr>
                <w:rStyle w:val="eop"/>
                <w:rFonts w:eastAsiaTheme="minorEastAsia"/>
              </w:rPr>
              <w:t>ky</w:t>
            </w:r>
            <w:proofErr w:type="spellEnd"/>
            <w:proofErr w:type="gramEnd"/>
            <w:r w:rsidRPr="00FC6F0B">
              <w:rPr>
                <w:rStyle w:val="eop"/>
                <w:rFonts w:eastAsiaTheme="minorEastAsia"/>
              </w:rPr>
              <w:t xml:space="preserve"> </w:t>
            </w:r>
            <w:proofErr w:type="spellStart"/>
            <w:r w:rsidRPr="00FC6F0B">
              <w:rPr>
                <w:rStyle w:val="eop"/>
                <w:rFonts w:eastAsiaTheme="minorEastAsia"/>
              </w:rPr>
              <w:t>afat</w:t>
            </w:r>
            <w:proofErr w:type="spellEnd"/>
            <w:r w:rsidRPr="00FC6F0B">
              <w:rPr>
                <w:rStyle w:val="eop"/>
                <w:rFonts w:eastAsiaTheme="minorEastAsia"/>
              </w:rPr>
              <w:t xml:space="preserve"> </w:t>
            </w:r>
            <w:proofErr w:type="spellStart"/>
            <w:r w:rsidRPr="00FC6F0B">
              <w:rPr>
                <w:rStyle w:val="eop"/>
                <w:rFonts w:eastAsiaTheme="minorEastAsia"/>
              </w:rPr>
              <w:t>duhet</w:t>
            </w:r>
            <w:proofErr w:type="spellEnd"/>
            <w:r w:rsidRPr="00FC6F0B">
              <w:rPr>
                <w:rStyle w:val="eop"/>
                <w:rFonts w:eastAsiaTheme="minorEastAsia"/>
              </w:rPr>
              <w:t xml:space="preserve"> </w:t>
            </w:r>
            <w:proofErr w:type="spellStart"/>
            <w:r w:rsidRPr="00FC6F0B">
              <w:rPr>
                <w:rStyle w:val="eop"/>
                <w:rFonts w:eastAsiaTheme="minorEastAsia"/>
              </w:rPr>
              <w:t>te</w:t>
            </w:r>
            <w:proofErr w:type="spellEnd"/>
            <w:r w:rsidRPr="00FC6F0B">
              <w:rPr>
                <w:rStyle w:val="eop"/>
                <w:rFonts w:eastAsiaTheme="minorEastAsia"/>
              </w:rPr>
              <w:t xml:space="preserve"> </w:t>
            </w:r>
            <w:proofErr w:type="spellStart"/>
            <w:r w:rsidRPr="00FC6F0B">
              <w:rPr>
                <w:rStyle w:val="eop"/>
                <w:rFonts w:eastAsiaTheme="minorEastAsia"/>
              </w:rPr>
              <w:t>jetë</w:t>
            </w:r>
            <w:proofErr w:type="spellEnd"/>
            <w:r w:rsidRPr="00FC6F0B">
              <w:rPr>
                <w:rStyle w:val="eop"/>
                <w:rFonts w:eastAsiaTheme="minorEastAsia"/>
              </w:rPr>
              <w:t xml:space="preserve"> 30 </w:t>
            </w:r>
            <w:proofErr w:type="spellStart"/>
            <w:r w:rsidRPr="00FC6F0B">
              <w:rPr>
                <w:rStyle w:val="eop"/>
                <w:rFonts w:eastAsiaTheme="minorEastAsia"/>
              </w:rPr>
              <w:t>ditë</w:t>
            </w:r>
            <w:proofErr w:type="spellEnd"/>
            <w:r w:rsidRPr="00FC6F0B">
              <w:rPr>
                <w:rStyle w:val="eop"/>
                <w:rFonts w:eastAsiaTheme="minorEastAsia"/>
              </w:rPr>
              <w:t xml:space="preserve">. </w:t>
            </w:r>
            <w:proofErr w:type="spellStart"/>
            <w:r w:rsidRPr="00FC6F0B">
              <w:rPr>
                <w:rStyle w:val="eop"/>
                <w:rFonts w:eastAsiaTheme="minorEastAsia"/>
              </w:rPr>
              <w:t>Për</w:t>
            </w:r>
            <w:proofErr w:type="spellEnd"/>
            <w:r w:rsidRPr="00FC6F0B">
              <w:rPr>
                <w:rStyle w:val="eop"/>
                <w:rFonts w:eastAsiaTheme="minorEastAsia"/>
              </w:rPr>
              <w:t xml:space="preserve"> </w:t>
            </w:r>
            <w:proofErr w:type="spellStart"/>
            <w:r w:rsidRPr="00FC6F0B">
              <w:rPr>
                <w:rStyle w:val="eop"/>
                <w:rFonts w:eastAsiaTheme="minorEastAsia"/>
              </w:rPr>
              <w:t>këtë</w:t>
            </w:r>
            <w:proofErr w:type="spellEnd"/>
            <w:r w:rsidRPr="00FC6F0B">
              <w:rPr>
                <w:rStyle w:val="eop"/>
                <w:rFonts w:eastAsiaTheme="minorEastAsia"/>
              </w:rPr>
              <w:t xml:space="preserve"> </w:t>
            </w:r>
            <w:proofErr w:type="spellStart"/>
            <w:r w:rsidRPr="00FC6F0B">
              <w:rPr>
                <w:rStyle w:val="eop"/>
                <w:rFonts w:eastAsiaTheme="minorEastAsia"/>
              </w:rPr>
              <w:t>arsye</w:t>
            </w:r>
            <w:proofErr w:type="spellEnd"/>
            <w:r w:rsidRPr="00FC6F0B">
              <w:rPr>
                <w:rStyle w:val="eop"/>
                <w:rFonts w:eastAsiaTheme="minorEastAsia"/>
              </w:rPr>
              <w:t xml:space="preserve"> </w:t>
            </w:r>
            <w:proofErr w:type="spellStart"/>
            <w:proofErr w:type="gramStart"/>
            <w:r w:rsidRPr="00FC6F0B">
              <w:rPr>
                <w:rStyle w:val="eop"/>
                <w:rFonts w:eastAsiaTheme="minorEastAsia"/>
              </w:rPr>
              <w:t>lind</w:t>
            </w:r>
            <w:proofErr w:type="spellEnd"/>
            <w:proofErr w:type="gramEnd"/>
            <w:r w:rsidRPr="00FC6F0B">
              <w:rPr>
                <w:rStyle w:val="eop"/>
                <w:rFonts w:eastAsiaTheme="minorEastAsia"/>
              </w:rPr>
              <w:t xml:space="preserve"> </w:t>
            </w:r>
            <w:proofErr w:type="spellStart"/>
            <w:r w:rsidRPr="00FC6F0B">
              <w:rPr>
                <w:rStyle w:val="eop"/>
                <w:rFonts w:eastAsiaTheme="minorEastAsia"/>
              </w:rPr>
              <w:t>nevoja</w:t>
            </w:r>
            <w:proofErr w:type="spellEnd"/>
            <w:r w:rsidRPr="00FC6F0B">
              <w:rPr>
                <w:rStyle w:val="eop"/>
                <w:rFonts w:eastAsiaTheme="minorEastAsia"/>
              </w:rPr>
              <w:t xml:space="preserve"> e </w:t>
            </w:r>
            <w:proofErr w:type="spellStart"/>
            <w:r w:rsidRPr="00FC6F0B">
              <w:rPr>
                <w:rStyle w:val="eop"/>
                <w:rFonts w:eastAsiaTheme="minorEastAsia"/>
              </w:rPr>
              <w:t>ndryshimit</w:t>
            </w:r>
            <w:proofErr w:type="spellEnd"/>
            <w:r w:rsidRPr="00FC6F0B">
              <w:rPr>
                <w:rStyle w:val="eop"/>
                <w:rFonts w:eastAsiaTheme="minorEastAsia"/>
              </w:rPr>
              <w:t xml:space="preserve"> </w:t>
            </w:r>
            <w:proofErr w:type="spellStart"/>
            <w:r w:rsidRPr="00FC6F0B">
              <w:rPr>
                <w:rStyle w:val="eop"/>
                <w:rFonts w:eastAsiaTheme="minorEastAsia"/>
              </w:rPr>
              <w:t>të</w:t>
            </w:r>
            <w:proofErr w:type="spellEnd"/>
            <w:r w:rsidRPr="00FC6F0B">
              <w:rPr>
                <w:rStyle w:val="eop"/>
                <w:rFonts w:eastAsiaTheme="minorEastAsia"/>
              </w:rPr>
              <w:t xml:space="preserve"> </w:t>
            </w:r>
            <w:proofErr w:type="spellStart"/>
            <w:r w:rsidRPr="00FC6F0B">
              <w:rPr>
                <w:rStyle w:val="eop"/>
                <w:rFonts w:eastAsiaTheme="minorEastAsia"/>
              </w:rPr>
              <w:t>kësaj</w:t>
            </w:r>
            <w:proofErr w:type="spellEnd"/>
            <w:r w:rsidRPr="00FC6F0B">
              <w:rPr>
                <w:rStyle w:val="eop"/>
                <w:rFonts w:eastAsiaTheme="minorEastAsia"/>
              </w:rPr>
              <w:t xml:space="preserve"> </w:t>
            </w:r>
            <w:proofErr w:type="spellStart"/>
            <w:r w:rsidRPr="00FC6F0B">
              <w:rPr>
                <w:rStyle w:val="eop"/>
                <w:rFonts w:eastAsiaTheme="minorEastAsia"/>
              </w:rPr>
              <w:t>dispozite</w:t>
            </w:r>
            <w:proofErr w:type="spellEnd"/>
            <w:r w:rsidRPr="00FC6F0B">
              <w:rPr>
                <w:rStyle w:val="eop"/>
                <w:rFonts w:eastAsiaTheme="minorEastAsia"/>
              </w:rPr>
              <w:t>.</w:t>
            </w:r>
          </w:p>
          <w:p w14:paraId="3667A1D9" w14:textId="77777777" w:rsidR="00397BE7" w:rsidRPr="00FC6F0B" w:rsidRDefault="00397BE7" w:rsidP="00397BE7">
            <w:pPr>
              <w:pStyle w:val="paragraph"/>
              <w:numPr>
                <w:ilvl w:val="0"/>
                <w:numId w:val="5"/>
              </w:numPr>
              <w:spacing w:before="0" w:beforeAutospacing="0" w:after="0" w:afterAutospacing="0"/>
              <w:jc w:val="both"/>
              <w:textAlignment w:val="baseline"/>
              <w:rPr>
                <w:rStyle w:val="eop"/>
                <w:rFonts w:eastAsiaTheme="minorEastAsia"/>
              </w:rPr>
            </w:pPr>
            <w:proofErr w:type="spellStart"/>
            <w:r w:rsidRPr="00FC6F0B">
              <w:rPr>
                <w:rStyle w:val="eop"/>
                <w:rFonts w:eastAsiaTheme="minorEastAsia"/>
              </w:rPr>
              <w:t>Mungesa</w:t>
            </w:r>
            <w:proofErr w:type="spellEnd"/>
            <w:r w:rsidRPr="00FC6F0B">
              <w:rPr>
                <w:rStyle w:val="eop"/>
                <w:rFonts w:eastAsiaTheme="minorEastAsia"/>
              </w:rPr>
              <w:t xml:space="preserve"> e </w:t>
            </w:r>
            <w:proofErr w:type="spellStart"/>
            <w:r w:rsidRPr="00FC6F0B">
              <w:rPr>
                <w:rStyle w:val="eop"/>
                <w:rFonts w:eastAsiaTheme="minorEastAsia"/>
              </w:rPr>
              <w:t>një</w:t>
            </w:r>
            <w:proofErr w:type="spellEnd"/>
            <w:r w:rsidRPr="00FC6F0B">
              <w:rPr>
                <w:rStyle w:val="eop"/>
                <w:rFonts w:eastAsiaTheme="minorEastAsia"/>
              </w:rPr>
              <w:t xml:space="preserve"> </w:t>
            </w:r>
            <w:proofErr w:type="spellStart"/>
            <w:r w:rsidRPr="00FC6F0B">
              <w:rPr>
                <w:rStyle w:val="eop"/>
                <w:rFonts w:eastAsiaTheme="minorEastAsia"/>
              </w:rPr>
              <w:t>specifikimi</w:t>
            </w:r>
            <w:proofErr w:type="spellEnd"/>
            <w:r w:rsidRPr="00FC6F0B">
              <w:rPr>
                <w:rStyle w:val="eop"/>
                <w:rFonts w:eastAsiaTheme="minorEastAsia"/>
              </w:rPr>
              <w:t xml:space="preserve"> </w:t>
            </w:r>
            <w:proofErr w:type="spellStart"/>
            <w:r w:rsidRPr="00FC6F0B">
              <w:rPr>
                <w:rStyle w:val="eop"/>
                <w:rFonts w:eastAsiaTheme="minorEastAsia"/>
              </w:rPr>
              <w:t>dhe</w:t>
            </w:r>
            <w:proofErr w:type="spellEnd"/>
            <w:r w:rsidRPr="00FC6F0B">
              <w:rPr>
                <w:rStyle w:val="eop"/>
                <w:rFonts w:eastAsiaTheme="minorEastAsia"/>
              </w:rPr>
              <w:t xml:space="preserve"> </w:t>
            </w:r>
            <w:proofErr w:type="spellStart"/>
            <w:r w:rsidRPr="00FC6F0B">
              <w:rPr>
                <w:rStyle w:val="eop"/>
                <w:rFonts w:eastAsiaTheme="minorEastAsia"/>
              </w:rPr>
              <w:t>rregullimi</w:t>
            </w:r>
            <w:proofErr w:type="spellEnd"/>
            <w:r w:rsidRPr="00FC6F0B">
              <w:rPr>
                <w:rStyle w:val="eop"/>
                <w:rFonts w:eastAsiaTheme="minorEastAsia"/>
              </w:rPr>
              <w:t xml:space="preserve"> </w:t>
            </w:r>
            <w:proofErr w:type="spellStart"/>
            <w:r w:rsidRPr="00FC6F0B">
              <w:rPr>
                <w:rStyle w:val="eop"/>
                <w:rFonts w:eastAsiaTheme="minorEastAsia"/>
              </w:rPr>
              <w:t>të</w:t>
            </w:r>
            <w:proofErr w:type="spellEnd"/>
            <w:r w:rsidRPr="00FC6F0B">
              <w:rPr>
                <w:rStyle w:val="eop"/>
                <w:rFonts w:eastAsiaTheme="minorEastAsia"/>
              </w:rPr>
              <w:t xml:space="preserve"> </w:t>
            </w:r>
            <w:proofErr w:type="spellStart"/>
            <w:r w:rsidRPr="00FC6F0B">
              <w:rPr>
                <w:rStyle w:val="eop"/>
                <w:rFonts w:eastAsiaTheme="minorEastAsia"/>
              </w:rPr>
              <w:t>auditimeve</w:t>
            </w:r>
            <w:proofErr w:type="spellEnd"/>
            <w:r w:rsidRPr="00FC6F0B">
              <w:rPr>
                <w:rStyle w:val="eop"/>
                <w:rFonts w:eastAsiaTheme="minorEastAsia"/>
              </w:rPr>
              <w:t xml:space="preserve"> </w:t>
            </w:r>
            <w:proofErr w:type="spellStart"/>
            <w:r w:rsidRPr="00FC6F0B">
              <w:rPr>
                <w:rStyle w:val="eop"/>
                <w:rFonts w:eastAsiaTheme="minorEastAsia"/>
              </w:rPr>
              <w:t>të</w:t>
            </w:r>
            <w:proofErr w:type="spellEnd"/>
            <w:r w:rsidRPr="00FC6F0B">
              <w:rPr>
                <w:rStyle w:val="eop"/>
                <w:rFonts w:eastAsiaTheme="minorEastAsia"/>
              </w:rPr>
              <w:t xml:space="preserve"> </w:t>
            </w:r>
            <w:proofErr w:type="spellStart"/>
            <w:r w:rsidRPr="00FC6F0B">
              <w:rPr>
                <w:rStyle w:val="eop"/>
                <w:rFonts w:eastAsiaTheme="minorEastAsia"/>
              </w:rPr>
              <w:t>brendshme</w:t>
            </w:r>
            <w:proofErr w:type="spellEnd"/>
            <w:r w:rsidRPr="00FC6F0B">
              <w:rPr>
                <w:rStyle w:val="eop"/>
                <w:rFonts w:eastAsiaTheme="minorEastAsia"/>
              </w:rPr>
              <w:t xml:space="preserve"> </w:t>
            </w:r>
            <w:proofErr w:type="spellStart"/>
            <w:r w:rsidRPr="00FC6F0B">
              <w:rPr>
                <w:rStyle w:val="eop"/>
                <w:rFonts w:eastAsiaTheme="minorEastAsia"/>
              </w:rPr>
              <w:t>që</w:t>
            </w:r>
            <w:proofErr w:type="spellEnd"/>
            <w:r w:rsidRPr="00FC6F0B">
              <w:rPr>
                <w:rStyle w:val="eop"/>
                <w:rFonts w:eastAsiaTheme="minorEastAsia"/>
              </w:rPr>
              <w:t xml:space="preserve"> </w:t>
            </w:r>
            <w:proofErr w:type="spellStart"/>
            <w:r w:rsidRPr="00FC6F0B">
              <w:rPr>
                <w:rStyle w:val="eop"/>
                <w:rFonts w:eastAsiaTheme="minorEastAsia"/>
              </w:rPr>
              <w:t>i</w:t>
            </w:r>
            <w:proofErr w:type="spellEnd"/>
            <w:r w:rsidRPr="00FC6F0B">
              <w:rPr>
                <w:rStyle w:val="eop"/>
                <w:rFonts w:eastAsiaTheme="minorEastAsia"/>
              </w:rPr>
              <w:t xml:space="preserve"> </w:t>
            </w:r>
            <w:proofErr w:type="spellStart"/>
            <w:r w:rsidRPr="00FC6F0B">
              <w:rPr>
                <w:rStyle w:val="eop"/>
                <w:rFonts w:eastAsiaTheme="minorEastAsia"/>
              </w:rPr>
              <w:t>bëhet</w:t>
            </w:r>
            <w:proofErr w:type="spellEnd"/>
            <w:r w:rsidRPr="00FC6F0B">
              <w:rPr>
                <w:rStyle w:val="eop"/>
                <w:rFonts w:eastAsiaTheme="minorEastAsia"/>
              </w:rPr>
              <w:t xml:space="preserve"> DPA, </w:t>
            </w:r>
            <w:proofErr w:type="spellStart"/>
            <w:r w:rsidRPr="00FC6F0B">
              <w:rPr>
                <w:rStyle w:val="eop"/>
                <w:rFonts w:eastAsiaTheme="minorEastAsia"/>
              </w:rPr>
              <w:t>nga</w:t>
            </w:r>
            <w:proofErr w:type="spellEnd"/>
            <w:r w:rsidRPr="00FC6F0B">
              <w:rPr>
                <w:rStyle w:val="eop"/>
                <w:rFonts w:eastAsiaTheme="minorEastAsia"/>
              </w:rPr>
              <w:t xml:space="preserve"> </w:t>
            </w:r>
            <w:proofErr w:type="spellStart"/>
            <w:proofErr w:type="gramStart"/>
            <w:r w:rsidRPr="00FC6F0B">
              <w:rPr>
                <w:rStyle w:val="eop"/>
                <w:rFonts w:eastAsiaTheme="minorEastAsia"/>
              </w:rPr>
              <w:t>auditues</w:t>
            </w:r>
            <w:proofErr w:type="spellEnd"/>
            <w:r w:rsidRPr="00FC6F0B">
              <w:rPr>
                <w:rStyle w:val="eop"/>
                <w:rFonts w:eastAsiaTheme="minorEastAsia"/>
              </w:rPr>
              <w:t xml:space="preserve">  </w:t>
            </w:r>
            <w:proofErr w:type="spellStart"/>
            <w:r w:rsidRPr="00FC6F0B">
              <w:rPr>
                <w:rStyle w:val="eop"/>
                <w:rFonts w:eastAsiaTheme="minorEastAsia"/>
              </w:rPr>
              <w:t>kompetent</w:t>
            </w:r>
            <w:proofErr w:type="spellEnd"/>
            <w:proofErr w:type="gramEnd"/>
            <w:r w:rsidRPr="00FC6F0B">
              <w:rPr>
                <w:rStyle w:val="eop"/>
                <w:rFonts w:eastAsiaTheme="minorEastAsia"/>
              </w:rPr>
              <w:t xml:space="preserve"> </w:t>
            </w:r>
            <w:proofErr w:type="spellStart"/>
            <w:r w:rsidRPr="00FC6F0B">
              <w:rPr>
                <w:rStyle w:val="eop"/>
                <w:rFonts w:eastAsiaTheme="minorEastAsia"/>
              </w:rPr>
              <w:t>vendas</w:t>
            </w:r>
            <w:proofErr w:type="spellEnd"/>
            <w:r w:rsidRPr="00FC6F0B">
              <w:rPr>
                <w:rStyle w:val="eop"/>
                <w:rFonts w:eastAsiaTheme="minorEastAsia"/>
              </w:rPr>
              <w:t xml:space="preserve"> </w:t>
            </w:r>
            <w:proofErr w:type="spellStart"/>
            <w:r w:rsidRPr="00FC6F0B">
              <w:rPr>
                <w:rStyle w:val="eop"/>
                <w:rFonts w:eastAsiaTheme="minorEastAsia"/>
              </w:rPr>
              <w:t>ose</w:t>
            </w:r>
            <w:proofErr w:type="spellEnd"/>
            <w:r w:rsidRPr="00FC6F0B">
              <w:rPr>
                <w:rStyle w:val="eop"/>
                <w:rFonts w:eastAsiaTheme="minorEastAsia"/>
              </w:rPr>
              <w:t xml:space="preserve"> </w:t>
            </w:r>
            <w:proofErr w:type="spellStart"/>
            <w:r w:rsidRPr="00FC6F0B">
              <w:rPr>
                <w:rStyle w:val="eop"/>
                <w:rFonts w:eastAsiaTheme="minorEastAsia"/>
              </w:rPr>
              <w:t>të</w:t>
            </w:r>
            <w:proofErr w:type="spellEnd"/>
            <w:r w:rsidRPr="00FC6F0B">
              <w:rPr>
                <w:rStyle w:val="eop"/>
                <w:rFonts w:eastAsiaTheme="minorEastAsia"/>
              </w:rPr>
              <w:t xml:space="preserve"> </w:t>
            </w:r>
            <w:proofErr w:type="spellStart"/>
            <w:r w:rsidRPr="00FC6F0B">
              <w:rPr>
                <w:rStyle w:val="eop"/>
                <w:rFonts w:eastAsiaTheme="minorEastAsia"/>
              </w:rPr>
              <w:t>huaj</w:t>
            </w:r>
            <w:proofErr w:type="spellEnd"/>
            <w:r w:rsidRPr="00FC6F0B">
              <w:rPr>
                <w:rStyle w:val="eop"/>
                <w:rFonts w:eastAsiaTheme="minorEastAsia"/>
              </w:rPr>
              <w:t>.</w:t>
            </w:r>
          </w:p>
          <w:p w14:paraId="55C8FC73" w14:textId="77777777" w:rsidR="00397BE7" w:rsidRPr="00FC6F0B" w:rsidRDefault="00397BE7" w:rsidP="009F3A30">
            <w:pPr>
              <w:pStyle w:val="BodyText"/>
              <w:jc w:val="both"/>
              <w:rPr>
                <w:rFonts w:ascii="Times New Roman" w:hAnsi="Times New Roman"/>
                <w:sz w:val="24"/>
                <w:szCs w:val="24"/>
                <w:lang w:val="sq-AL"/>
              </w:rPr>
            </w:pPr>
          </w:p>
          <w:p w14:paraId="58A26632" w14:textId="77777777" w:rsidR="00BB5DF0" w:rsidRPr="00FC6F0B" w:rsidRDefault="00BB5DF0" w:rsidP="009F3A30">
            <w:pPr>
              <w:pStyle w:val="BodyText"/>
              <w:jc w:val="both"/>
              <w:rPr>
                <w:rFonts w:ascii="Times New Roman" w:hAnsi="Times New Roman"/>
                <w:iCs/>
                <w:sz w:val="24"/>
                <w:szCs w:val="24"/>
                <w:lang w:val="sq-AL"/>
              </w:rPr>
            </w:pPr>
          </w:p>
          <w:p w14:paraId="7590D3B8" w14:textId="0D1F75F8" w:rsidR="001E4573" w:rsidRPr="00FC6F0B" w:rsidRDefault="001E4573" w:rsidP="000B7EA1">
            <w:pPr>
              <w:pStyle w:val="BodyText"/>
              <w:jc w:val="both"/>
              <w:rPr>
                <w:rFonts w:ascii="Times New Roman" w:hAnsi="Times New Roman"/>
                <w:iCs/>
                <w:sz w:val="24"/>
                <w:szCs w:val="24"/>
                <w:lang w:val="sq-AL"/>
              </w:rPr>
            </w:pPr>
          </w:p>
        </w:tc>
      </w:tr>
    </w:tbl>
    <w:p w14:paraId="24F85D3F" w14:textId="77777777" w:rsidR="008675CA" w:rsidRPr="00FC6F0B" w:rsidRDefault="008675CA" w:rsidP="008675CA">
      <w:pPr>
        <w:pStyle w:val="BodyText"/>
        <w:jc w:val="both"/>
        <w:rPr>
          <w:rFonts w:ascii="Times New Roman" w:hAnsi="Times New Roman"/>
          <w:sz w:val="24"/>
          <w:szCs w:val="24"/>
          <w:lang w:val="sq-AL"/>
        </w:rPr>
      </w:pPr>
    </w:p>
    <w:p w14:paraId="671DF514" w14:textId="6A97F826" w:rsidR="00E54C97" w:rsidRPr="00FC6F0B" w:rsidRDefault="00E54C97" w:rsidP="008675CA">
      <w:pPr>
        <w:pStyle w:val="BodyText"/>
        <w:jc w:val="both"/>
        <w:rPr>
          <w:rFonts w:ascii="Times New Roman" w:hAnsi="Times New Roman"/>
          <w:sz w:val="24"/>
          <w:szCs w:val="24"/>
          <w:lang w:val="sq-AL"/>
        </w:rPr>
      </w:pPr>
    </w:p>
    <w:p w14:paraId="6317A7FD" w14:textId="77777777" w:rsidR="00397BE7" w:rsidRPr="00FC6F0B" w:rsidRDefault="00397BE7" w:rsidP="008675CA">
      <w:pPr>
        <w:pStyle w:val="BodyText"/>
        <w:jc w:val="both"/>
        <w:rPr>
          <w:rFonts w:ascii="Times New Roman" w:hAnsi="Times New Roman"/>
          <w:sz w:val="24"/>
          <w:szCs w:val="24"/>
          <w:lang w:val="sq-AL"/>
        </w:rPr>
      </w:pPr>
    </w:p>
    <w:p w14:paraId="690BC137" w14:textId="77777777" w:rsidR="0098622A" w:rsidRPr="00FC6F0B" w:rsidRDefault="0098622A" w:rsidP="008675CA">
      <w:pPr>
        <w:pStyle w:val="BodyText"/>
        <w:jc w:val="both"/>
        <w:rPr>
          <w:rFonts w:ascii="Times New Roman" w:hAnsi="Times New Roman"/>
          <w:sz w:val="24"/>
          <w:szCs w:val="24"/>
          <w:lang w:val="sq-AL"/>
        </w:rPr>
      </w:pPr>
    </w:p>
    <w:p w14:paraId="538F07F0" w14:textId="0F1BB012" w:rsidR="0098622A" w:rsidRPr="00FC6F0B" w:rsidRDefault="0098622A" w:rsidP="008675CA">
      <w:pPr>
        <w:pStyle w:val="BodyText"/>
        <w:jc w:val="both"/>
        <w:rPr>
          <w:rFonts w:ascii="Times New Roman" w:hAnsi="Times New Roman"/>
          <w:sz w:val="24"/>
          <w:szCs w:val="24"/>
          <w:lang w:val="sq-AL"/>
        </w:rPr>
      </w:pPr>
    </w:p>
    <w:p w14:paraId="2B29DD78" w14:textId="77777777" w:rsidR="0098622A" w:rsidRPr="00FC6F0B" w:rsidRDefault="0098622A" w:rsidP="008675CA">
      <w:pPr>
        <w:pStyle w:val="BodyText"/>
        <w:jc w:val="both"/>
        <w:rPr>
          <w:rFonts w:ascii="Times New Roman" w:hAnsi="Times New Roman"/>
          <w:sz w:val="24"/>
          <w:szCs w:val="24"/>
          <w:lang w:val="sq-AL"/>
        </w:rPr>
      </w:pPr>
    </w:p>
    <w:p w14:paraId="034FED24" w14:textId="313075F4" w:rsidR="008675CA" w:rsidRPr="00FC6F0B" w:rsidRDefault="00E54C97" w:rsidP="008675CA">
      <w:pPr>
        <w:pStyle w:val="BodyText"/>
        <w:jc w:val="both"/>
        <w:rPr>
          <w:rFonts w:ascii="Times New Roman" w:hAnsi="Times New Roman"/>
          <w:sz w:val="24"/>
          <w:szCs w:val="24"/>
          <w:lang w:val="sq-AL"/>
        </w:rPr>
      </w:pPr>
      <w:r w:rsidRPr="00FC6F0B">
        <w:rPr>
          <w:rFonts w:ascii="Times New Roman" w:hAnsi="Times New Roman"/>
          <w:sz w:val="24"/>
          <w:szCs w:val="24"/>
          <w:lang w:val="sq-AL"/>
        </w:rPr>
        <w:t>Propozimet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8675CA" w:rsidRPr="00FC6F0B" w14:paraId="59FC2C08" w14:textId="77777777" w:rsidTr="009F3A30">
        <w:tc>
          <w:tcPr>
            <w:tcW w:w="9212" w:type="dxa"/>
          </w:tcPr>
          <w:p w14:paraId="5C81EBBA" w14:textId="6656B5C5" w:rsidR="0098622A" w:rsidRPr="00FC6F0B" w:rsidRDefault="00A53448" w:rsidP="009F3A30">
            <w:pPr>
              <w:pStyle w:val="BodyText"/>
              <w:jc w:val="both"/>
              <w:rPr>
                <w:rFonts w:ascii="Times New Roman" w:hAnsi="Times New Roman"/>
                <w:sz w:val="24"/>
                <w:szCs w:val="24"/>
                <w:lang w:val="sq-AL"/>
              </w:rPr>
            </w:pPr>
            <w:r w:rsidRPr="00FC6F0B">
              <w:rPr>
                <w:rFonts w:ascii="Times New Roman" w:hAnsi="Times New Roman"/>
                <w:i/>
                <w:sz w:val="24"/>
                <w:szCs w:val="24"/>
                <w:lang w:val="sq-AL"/>
              </w:rPr>
              <w:t xml:space="preserve">Renditni dhe përshkruani në mënyrë të shkurtër dhe koncize të gjitha propozimet dhe ndryshimet që doni të prezantoni me </w:t>
            </w:r>
            <w:r w:rsidR="00FC6F0B">
              <w:rPr>
                <w:rFonts w:ascii="Times New Roman" w:hAnsi="Times New Roman"/>
                <w:i/>
                <w:sz w:val="24"/>
                <w:szCs w:val="24"/>
                <w:lang w:val="sq-AL"/>
              </w:rPr>
              <w:t>rregulloren e re</w:t>
            </w:r>
            <w:bookmarkStart w:id="0" w:name="_GoBack"/>
            <w:bookmarkEnd w:id="0"/>
            <w:r w:rsidRPr="00FC6F0B">
              <w:rPr>
                <w:rFonts w:ascii="Times New Roman" w:hAnsi="Times New Roman"/>
                <w:i/>
                <w:sz w:val="24"/>
                <w:szCs w:val="24"/>
                <w:lang w:val="sq-AL"/>
              </w:rPr>
              <w:t>. Përdorni një gjuhë të thjeshtë.</w:t>
            </w:r>
          </w:p>
          <w:p w14:paraId="2C492EA2" w14:textId="5F37032E" w:rsidR="008675CA" w:rsidRPr="00FC6F0B" w:rsidRDefault="00397BE7" w:rsidP="009F3A30">
            <w:pPr>
              <w:pStyle w:val="BodyText"/>
              <w:jc w:val="both"/>
              <w:rPr>
                <w:rFonts w:ascii="Times New Roman" w:hAnsi="Times New Roman"/>
                <w:sz w:val="24"/>
                <w:szCs w:val="24"/>
                <w:lang w:val="sq-AL"/>
              </w:rPr>
            </w:pPr>
            <w:r w:rsidRPr="00FC6F0B">
              <w:rPr>
                <w:rFonts w:ascii="Times New Roman" w:hAnsi="Times New Roman"/>
                <w:sz w:val="24"/>
                <w:szCs w:val="24"/>
                <w:lang w:val="sq-AL"/>
              </w:rPr>
              <w:t>Nga studimi i praktik</w:t>
            </w:r>
            <w:r w:rsidR="0076608A" w:rsidRPr="00FC6F0B">
              <w:rPr>
                <w:rFonts w:ascii="Times New Roman" w:hAnsi="Times New Roman"/>
                <w:sz w:val="24"/>
                <w:szCs w:val="24"/>
                <w:lang w:val="sq-AL"/>
              </w:rPr>
              <w:t>ë</w:t>
            </w:r>
            <w:r w:rsidRPr="00FC6F0B">
              <w:rPr>
                <w:rFonts w:ascii="Times New Roman" w:hAnsi="Times New Roman"/>
                <w:sz w:val="24"/>
                <w:szCs w:val="24"/>
                <w:lang w:val="sq-AL"/>
              </w:rPr>
              <w:t>s s</w:t>
            </w:r>
            <w:r w:rsidR="0076608A" w:rsidRPr="00FC6F0B">
              <w:rPr>
                <w:rFonts w:ascii="Times New Roman" w:hAnsi="Times New Roman"/>
                <w:sz w:val="24"/>
                <w:szCs w:val="24"/>
                <w:lang w:val="sq-AL"/>
              </w:rPr>
              <w:t>ë</w:t>
            </w:r>
            <w:r w:rsidRPr="00FC6F0B">
              <w:rPr>
                <w:rFonts w:ascii="Times New Roman" w:hAnsi="Times New Roman"/>
                <w:sz w:val="24"/>
                <w:szCs w:val="24"/>
                <w:lang w:val="sq-AL"/>
              </w:rPr>
              <w:t xml:space="preserve"> deritanishme, arrijm</w:t>
            </w:r>
            <w:r w:rsidR="0076608A" w:rsidRPr="00FC6F0B">
              <w:rPr>
                <w:rFonts w:ascii="Times New Roman" w:hAnsi="Times New Roman"/>
                <w:sz w:val="24"/>
                <w:szCs w:val="24"/>
                <w:lang w:val="sq-AL"/>
              </w:rPr>
              <w:t>ë</w:t>
            </w:r>
            <w:r w:rsidRPr="00FC6F0B">
              <w:rPr>
                <w:rFonts w:ascii="Times New Roman" w:hAnsi="Times New Roman"/>
                <w:sz w:val="24"/>
                <w:szCs w:val="24"/>
                <w:lang w:val="sq-AL"/>
              </w:rPr>
              <w:t xml:space="preserve"> n</w:t>
            </w:r>
            <w:r w:rsidR="0076608A" w:rsidRPr="00FC6F0B">
              <w:rPr>
                <w:rFonts w:ascii="Times New Roman" w:hAnsi="Times New Roman"/>
                <w:sz w:val="24"/>
                <w:szCs w:val="24"/>
                <w:lang w:val="sq-AL"/>
              </w:rPr>
              <w:t>ë</w:t>
            </w:r>
            <w:r w:rsidRPr="00FC6F0B">
              <w:rPr>
                <w:rFonts w:ascii="Times New Roman" w:hAnsi="Times New Roman"/>
                <w:sz w:val="24"/>
                <w:szCs w:val="24"/>
                <w:lang w:val="sq-AL"/>
              </w:rPr>
              <w:t xml:space="preserve"> konkluzion se duhet t</w:t>
            </w:r>
            <w:r w:rsidR="0076608A" w:rsidRPr="00FC6F0B">
              <w:rPr>
                <w:rFonts w:ascii="Times New Roman" w:hAnsi="Times New Roman"/>
                <w:sz w:val="24"/>
                <w:szCs w:val="24"/>
                <w:lang w:val="sq-AL"/>
              </w:rPr>
              <w:t>ë</w:t>
            </w:r>
            <w:r w:rsidRPr="00FC6F0B">
              <w:rPr>
                <w:rFonts w:ascii="Times New Roman" w:hAnsi="Times New Roman"/>
                <w:sz w:val="24"/>
                <w:szCs w:val="24"/>
                <w:lang w:val="sq-AL"/>
              </w:rPr>
              <w:t xml:space="preserve"> rregullohen disa pika t</w:t>
            </w:r>
            <w:r w:rsidR="0076608A" w:rsidRPr="00FC6F0B">
              <w:rPr>
                <w:rFonts w:ascii="Times New Roman" w:hAnsi="Times New Roman"/>
                <w:sz w:val="24"/>
                <w:szCs w:val="24"/>
                <w:lang w:val="sq-AL"/>
              </w:rPr>
              <w:t>ë</w:t>
            </w:r>
            <w:r w:rsidRPr="00FC6F0B">
              <w:rPr>
                <w:rFonts w:ascii="Times New Roman" w:hAnsi="Times New Roman"/>
                <w:sz w:val="24"/>
                <w:szCs w:val="24"/>
                <w:lang w:val="sq-AL"/>
              </w:rPr>
              <w:t xml:space="preserve"> ligjit, duke p</w:t>
            </w:r>
            <w:r w:rsidR="0076608A" w:rsidRPr="00FC6F0B">
              <w:rPr>
                <w:rFonts w:ascii="Times New Roman" w:hAnsi="Times New Roman"/>
                <w:sz w:val="24"/>
                <w:szCs w:val="24"/>
                <w:lang w:val="sq-AL"/>
              </w:rPr>
              <w:t>ë</w:t>
            </w:r>
            <w:r w:rsidRPr="00FC6F0B">
              <w:rPr>
                <w:rFonts w:ascii="Times New Roman" w:hAnsi="Times New Roman"/>
                <w:sz w:val="24"/>
                <w:szCs w:val="24"/>
                <w:lang w:val="sq-AL"/>
              </w:rPr>
              <w:t>rmbushur k</w:t>
            </w:r>
            <w:r w:rsidR="0076608A" w:rsidRPr="00FC6F0B">
              <w:rPr>
                <w:rFonts w:ascii="Times New Roman" w:hAnsi="Times New Roman"/>
                <w:sz w:val="24"/>
                <w:szCs w:val="24"/>
                <w:lang w:val="sq-AL"/>
              </w:rPr>
              <w:t>ë</w:t>
            </w:r>
            <w:r w:rsidRPr="00FC6F0B">
              <w:rPr>
                <w:rFonts w:ascii="Times New Roman" w:hAnsi="Times New Roman"/>
                <w:sz w:val="24"/>
                <w:szCs w:val="24"/>
                <w:lang w:val="sq-AL"/>
              </w:rPr>
              <w:t>shtu edhe disa objketiva si:</w:t>
            </w:r>
          </w:p>
          <w:p w14:paraId="62339AD3" w14:textId="5255C65B" w:rsidR="0076608A" w:rsidRPr="00FC6F0B" w:rsidRDefault="0076608A" w:rsidP="0076608A">
            <w:pPr>
              <w:pStyle w:val="ListParagraph"/>
              <w:numPr>
                <w:ilvl w:val="0"/>
                <w:numId w:val="7"/>
              </w:numPr>
              <w:spacing w:line="276" w:lineRule="auto"/>
              <w:jc w:val="both"/>
              <w:rPr>
                <w:rFonts w:ascii="Times New Roman" w:hAnsi="Times New Roman"/>
                <w:sz w:val="24"/>
                <w:szCs w:val="24"/>
              </w:rPr>
            </w:pPr>
            <w:proofErr w:type="spellStart"/>
            <w:r w:rsidRPr="00FC6F0B">
              <w:rPr>
                <w:rFonts w:ascii="Times New Roman" w:hAnsi="Times New Roman"/>
                <w:sz w:val="24"/>
                <w:szCs w:val="24"/>
              </w:rPr>
              <w:t>Zgjerimi</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i</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fushës</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së</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akreditimit</w:t>
            </w:r>
            <w:proofErr w:type="spellEnd"/>
            <w:r w:rsidRPr="00FC6F0B">
              <w:rPr>
                <w:rFonts w:ascii="Times New Roman" w:hAnsi="Times New Roman"/>
                <w:sz w:val="24"/>
                <w:szCs w:val="24"/>
              </w:rPr>
              <w:t>;</w:t>
            </w:r>
          </w:p>
          <w:p w14:paraId="70C76D1C" w14:textId="34B578A1" w:rsidR="0076608A" w:rsidRPr="00FC6F0B" w:rsidRDefault="0076608A" w:rsidP="0076608A">
            <w:pPr>
              <w:pStyle w:val="ListParagraph"/>
              <w:numPr>
                <w:ilvl w:val="0"/>
                <w:numId w:val="7"/>
              </w:numPr>
              <w:spacing w:line="276" w:lineRule="auto"/>
              <w:jc w:val="both"/>
              <w:rPr>
                <w:rFonts w:ascii="Times New Roman" w:hAnsi="Times New Roman"/>
                <w:sz w:val="24"/>
                <w:szCs w:val="24"/>
              </w:rPr>
            </w:pPr>
            <w:r w:rsidRPr="00FC6F0B">
              <w:rPr>
                <w:rFonts w:ascii="Times New Roman" w:hAnsi="Times New Roman"/>
                <w:sz w:val="24"/>
                <w:szCs w:val="24"/>
              </w:rPr>
              <w:t xml:space="preserve"> </w:t>
            </w:r>
            <w:proofErr w:type="spellStart"/>
            <w:r w:rsidRPr="00FC6F0B">
              <w:rPr>
                <w:rFonts w:ascii="Times New Roman" w:hAnsi="Times New Roman"/>
                <w:sz w:val="24"/>
                <w:szCs w:val="24"/>
              </w:rPr>
              <w:t>Rregullmi</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procedurës</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së</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kontrollit</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të</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brendshëm</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i</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cili</w:t>
            </w:r>
            <w:proofErr w:type="spellEnd"/>
            <w:r w:rsidR="00A53448" w:rsidRPr="00FC6F0B">
              <w:rPr>
                <w:rFonts w:ascii="Times New Roman" w:hAnsi="Times New Roman"/>
                <w:sz w:val="24"/>
                <w:szCs w:val="24"/>
              </w:rPr>
              <w:t xml:space="preserve"> </w:t>
            </w:r>
            <w:proofErr w:type="spellStart"/>
            <w:r w:rsidR="00A53448" w:rsidRPr="00FC6F0B">
              <w:rPr>
                <w:rFonts w:ascii="Times New Roman" w:hAnsi="Times New Roman"/>
                <w:sz w:val="24"/>
                <w:szCs w:val="24"/>
              </w:rPr>
              <w:t>është</w:t>
            </w:r>
            <w:proofErr w:type="spellEnd"/>
            <w:r w:rsidR="00A53448" w:rsidRPr="00FC6F0B">
              <w:rPr>
                <w:rFonts w:ascii="Times New Roman" w:hAnsi="Times New Roman"/>
                <w:sz w:val="24"/>
                <w:szCs w:val="24"/>
              </w:rPr>
              <w:t xml:space="preserve"> </w:t>
            </w:r>
            <w:proofErr w:type="spellStart"/>
            <w:r w:rsidR="00A53448" w:rsidRPr="00FC6F0B">
              <w:rPr>
                <w:rFonts w:ascii="Times New Roman" w:hAnsi="Times New Roman"/>
                <w:sz w:val="24"/>
                <w:szCs w:val="24"/>
              </w:rPr>
              <w:t>i</w:t>
            </w:r>
            <w:proofErr w:type="spellEnd"/>
            <w:r w:rsidR="00A53448" w:rsidRPr="00FC6F0B">
              <w:rPr>
                <w:rFonts w:ascii="Times New Roman" w:hAnsi="Times New Roman"/>
                <w:sz w:val="24"/>
                <w:szCs w:val="24"/>
              </w:rPr>
              <w:t xml:space="preserve"> </w:t>
            </w:r>
            <w:proofErr w:type="spellStart"/>
            <w:r w:rsidR="00A53448" w:rsidRPr="00FC6F0B">
              <w:rPr>
                <w:rFonts w:ascii="Times New Roman" w:hAnsi="Times New Roman"/>
                <w:sz w:val="24"/>
                <w:szCs w:val="24"/>
              </w:rPr>
              <w:t>detyrueshëm</w:t>
            </w:r>
            <w:proofErr w:type="spellEnd"/>
            <w:r w:rsidR="00A53448" w:rsidRPr="00FC6F0B">
              <w:rPr>
                <w:rFonts w:ascii="Times New Roman" w:hAnsi="Times New Roman"/>
                <w:sz w:val="24"/>
                <w:szCs w:val="24"/>
              </w:rPr>
              <w:t xml:space="preserve"> </w:t>
            </w:r>
            <w:proofErr w:type="spellStart"/>
            <w:r w:rsidR="00A53448" w:rsidRPr="00FC6F0B">
              <w:rPr>
                <w:rFonts w:ascii="Times New Roman" w:hAnsi="Times New Roman"/>
                <w:sz w:val="24"/>
                <w:szCs w:val="24"/>
              </w:rPr>
              <w:t>për</w:t>
            </w:r>
            <w:proofErr w:type="spellEnd"/>
            <w:r w:rsidR="00A53448" w:rsidRPr="00FC6F0B">
              <w:rPr>
                <w:rFonts w:ascii="Times New Roman" w:hAnsi="Times New Roman"/>
                <w:sz w:val="24"/>
                <w:szCs w:val="24"/>
              </w:rPr>
              <w:t xml:space="preserve"> DPA-</w:t>
            </w:r>
            <w:proofErr w:type="spellStart"/>
            <w:r w:rsidR="00A53448" w:rsidRPr="00FC6F0B">
              <w:rPr>
                <w:rFonts w:ascii="Times New Roman" w:hAnsi="Times New Roman"/>
                <w:sz w:val="24"/>
                <w:szCs w:val="24"/>
              </w:rPr>
              <w:t>në</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kërkesë</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kjo</w:t>
            </w:r>
            <w:proofErr w:type="spellEnd"/>
            <w:r w:rsidRPr="00FC6F0B">
              <w:rPr>
                <w:rFonts w:ascii="Times New Roman" w:hAnsi="Times New Roman"/>
                <w:sz w:val="24"/>
                <w:szCs w:val="24"/>
              </w:rPr>
              <w:t xml:space="preserve"> e </w:t>
            </w:r>
            <w:proofErr w:type="spellStart"/>
            <w:r w:rsidRPr="00FC6F0B">
              <w:rPr>
                <w:rFonts w:ascii="Times New Roman" w:hAnsi="Times New Roman"/>
                <w:sz w:val="24"/>
                <w:szCs w:val="24"/>
              </w:rPr>
              <w:t>standardit</w:t>
            </w:r>
            <w:proofErr w:type="spellEnd"/>
            <w:r w:rsidRPr="00FC6F0B">
              <w:rPr>
                <w:rFonts w:ascii="Times New Roman" w:hAnsi="Times New Roman"/>
                <w:sz w:val="24"/>
                <w:szCs w:val="24"/>
              </w:rPr>
              <w:t xml:space="preserve"> ISO/IEC 17011:2017 “</w:t>
            </w:r>
            <w:proofErr w:type="spellStart"/>
            <w:r w:rsidRPr="00FC6F0B">
              <w:rPr>
                <w:rFonts w:ascii="Times New Roman" w:hAnsi="Times New Roman"/>
                <w:sz w:val="24"/>
                <w:szCs w:val="24"/>
              </w:rPr>
              <w:t>Kërkesa</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për</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organizmat</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akreditues</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që</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akreditojnë</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organe</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të</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vlerësimit</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të</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konformitetit</w:t>
            </w:r>
            <w:proofErr w:type="spellEnd"/>
            <w:r w:rsidRPr="00FC6F0B">
              <w:rPr>
                <w:rFonts w:ascii="Times New Roman" w:hAnsi="Times New Roman"/>
                <w:sz w:val="24"/>
                <w:szCs w:val="24"/>
              </w:rPr>
              <w:t>”.</w:t>
            </w:r>
          </w:p>
          <w:p w14:paraId="2DB1D0EC" w14:textId="77777777" w:rsidR="0076608A" w:rsidRPr="00FC6F0B" w:rsidRDefault="0076608A" w:rsidP="0076608A">
            <w:pPr>
              <w:pStyle w:val="ListParagraph"/>
              <w:numPr>
                <w:ilvl w:val="0"/>
                <w:numId w:val="7"/>
              </w:numPr>
              <w:spacing w:line="276" w:lineRule="auto"/>
              <w:jc w:val="both"/>
              <w:rPr>
                <w:rFonts w:ascii="Times New Roman" w:hAnsi="Times New Roman"/>
                <w:sz w:val="24"/>
                <w:szCs w:val="24"/>
              </w:rPr>
            </w:pPr>
            <w:proofErr w:type="spellStart"/>
            <w:r w:rsidRPr="00FC6F0B">
              <w:rPr>
                <w:rFonts w:ascii="Times New Roman" w:hAnsi="Times New Roman"/>
                <w:sz w:val="24"/>
                <w:szCs w:val="24"/>
              </w:rPr>
              <w:t>Përmbushja</w:t>
            </w:r>
            <w:proofErr w:type="spellEnd"/>
            <w:r w:rsidRPr="00FC6F0B">
              <w:rPr>
                <w:rFonts w:ascii="Times New Roman" w:hAnsi="Times New Roman"/>
                <w:sz w:val="24"/>
                <w:szCs w:val="24"/>
              </w:rPr>
              <w:t xml:space="preserve"> e </w:t>
            </w:r>
            <w:proofErr w:type="spellStart"/>
            <w:r w:rsidRPr="00FC6F0B">
              <w:rPr>
                <w:rFonts w:ascii="Times New Roman" w:hAnsi="Times New Roman"/>
                <w:sz w:val="24"/>
                <w:szCs w:val="24"/>
              </w:rPr>
              <w:t>sugjerimeve</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dhe</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rekomandimeve</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mbi</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përmirësimin</w:t>
            </w:r>
            <w:proofErr w:type="spellEnd"/>
            <w:r w:rsidRPr="00FC6F0B">
              <w:rPr>
                <w:rFonts w:ascii="Times New Roman" w:hAnsi="Times New Roman"/>
                <w:sz w:val="24"/>
                <w:szCs w:val="24"/>
              </w:rPr>
              <w:t xml:space="preserve"> e </w:t>
            </w:r>
            <w:proofErr w:type="spellStart"/>
            <w:r w:rsidRPr="00FC6F0B">
              <w:rPr>
                <w:rFonts w:ascii="Times New Roman" w:hAnsi="Times New Roman"/>
                <w:sz w:val="24"/>
                <w:szCs w:val="24"/>
              </w:rPr>
              <w:t>ligjit</w:t>
            </w:r>
            <w:proofErr w:type="spellEnd"/>
            <w:r w:rsidRPr="00FC6F0B">
              <w:rPr>
                <w:rFonts w:ascii="Times New Roman" w:hAnsi="Times New Roman"/>
                <w:sz w:val="24"/>
                <w:szCs w:val="24"/>
              </w:rPr>
              <w:t>.</w:t>
            </w:r>
          </w:p>
          <w:p w14:paraId="19A8AA0E" w14:textId="77777777" w:rsidR="0076608A" w:rsidRPr="00FC6F0B" w:rsidRDefault="0076608A" w:rsidP="0076608A">
            <w:pPr>
              <w:pStyle w:val="ListParagraph"/>
              <w:numPr>
                <w:ilvl w:val="0"/>
                <w:numId w:val="7"/>
              </w:numPr>
              <w:spacing w:line="276" w:lineRule="auto"/>
              <w:jc w:val="both"/>
              <w:rPr>
                <w:rFonts w:ascii="Times New Roman" w:hAnsi="Times New Roman"/>
                <w:sz w:val="24"/>
                <w:szCs w:val="24"/>
              </w:rPr>
            </w:pPr>
            <w:proofErr w:type="spellStart"/>
            <w:r w:rsidRPr="00FC6F0B">
              <w:rPr>
                <w:rFonts w:ascii="Times New Roman" w:hAnsi="Times New Roman"/>
                <w:sz w:val="24"/>
                <w:szCs w:val="24"/>
              </w:rPr>
              <w:t>Shmangia</w:t>
            </w:r>
            <w:proofErr w:type="spellEnd"/>
            <w:r w:rsidRPr="00FC6F0B">
              <w:rPr>
                <w:rFonts w:ascii="Times New Roman" w:hAnsi="Times New Roman"/>
                <w:sz w:val="24"/>
                <w:szCs w:val="24"/>
              </w:rPr>
              <w:t xml:space="preserve"> e </w:t>
            </w:r>
            <w:proofErr w:type="spellStart"/>
            <w:r w:rsidRPr="00FC6F0B">
              <w:rPr>
                <w:rFonts w:ascii="Times New Roman" w:hAnsi="Times New Roman"/>
                <w:sz w:val="24"/>
                <w:szCs w:val="24"/>
              </w:rPr>
              <w:t>konfliktit</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të</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interesave</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në</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veprimtarinë</w:t>
            </w:r>
            <w:proofErr w:type="spellEnd"/>
            <w:r w:rsidRPr="00FC6F0B">
              <w:rPr>
                <w:rFonts w:ascii="Times New Roman" w:hAnsi="Times New Roman"/>
                <w:sz w:val="24"/>
                <w:szCs w:val="24"/>
              </w:rPr>
              <w:t xml:space="preserve"> e DPA </w:t>
            </w:r>
            <w:proofErr w:type="spellStart"/>
            <w:r w:rsidRPr="00FC6F0B">
              <w:rPr>
                <w:rFonts w:ascii="Times New Roman" w:hAnsi="Times New Roman"/>
                <w:sz w:val="24"/>
                <w:szCs w:val="24"/>
              </w:rPr>
              <w:t>dhe</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në</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mënyrën</w:t>
            </w:r>
            <w:proofErr w:type="spellEnd"/>
            <w:r w:rsidRPr="00FC6F0B">
              <w:rPr>
                <w:rFonts w:ascii="Times New Roman" w:hAnsi="Times New Roman"/>
                <w:sz w:val="24"/>
                <w:szCs w:val="24"/>
              </w:rPr>
              <w:t xml:space="preserve"> e </w:t>
            </w:r>
            <w:proofErr w:type="spellStart"/>
            <w:r w:rsidRPr="00FC6F0B">
              <w:rPr>
                <w:rFonts w:ascii="Times New Roman" w:hAnsi="Times New Roman"/>
                <w:sz w:val="24"/>
                <w:szCs w:val="24"/>
              </w:rPr>
              <w:t>organizimit</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të</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saj</w:t>
            </w:r>
            <w:proofErr w:type="spellEnd"/>
            <w:r w:rsidRPr="00FC6F0B">
              <w:rPr>
                <w:rFonts w:ascii="Times New Roman" w:hAnsi="Times New Roman"/>
                <w:sz w:val="24"/>
                <w:szCs w:val="24"/>
              </w:rPr>
              <w:t xml:space="preserve">; </w:t>
            </w:r>
          </w:p>
          <w:p w14:paraId="76909707" w14:textId="77777777" w:rsidR="0076608A" w:rsidRPr="00FC6F0B" w:rsidRDefault="0076608A" w:rsidP="0076608A">
            <w:pPr>
              <w:pStyle w:val="ListParagraph"/>
              <w:numPr>
                <w:ilvl w:val="0"/>
                <w:numId w:val="7"/>
              </w:numPr>
              <w:spacing w:line="276" w:lineRule="auto"/>
              <w:jc w:val="both"/>
              <w:rPr>
                <w:rFonts w:ascii="Times New Roman" w:hAnsi="Times New Roman"/>
                <w:sz w:val="24"/>
                <w:szCs w:val="24"/>
              </w:rPr>
            </w:pPr>
            <w:proofErr w:type="spellStart"/>
            <w:r w:rsidRPr="00FC6F0B">
              <w:rPr>
                <w:rFonts w:ascii="Times New Roman" w:hAnsi="Times New Roman"/>
                <w:sz w:val="24"/>
                <w:szCs w:val="24"/>
              </w:rPr>
              <w:t>Ndryshimi</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i</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afateve</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ligjore</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në</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përputhje</w:t>
            </w:r>
            <w:proofErr w:type="spellEnd"/>
            <w:r w:rsidRPr="00FC6F0B">
              <w:rPr>
                <w:rFonts w:ascii="Times New Roman" w:hAnsi="Times New Roman"/>
                <w:sz w:val="24"/>
                <w:szCs w:val="24"/>
              </w:rPr>
              <w:t xml:space="preserve"> me </w:t>
            </w:r>
            <w:proofErr w:type="spellStart"/>
            <w:r w:rsidRPr="00FC6F0B">
              <w:rPr>
                <w:rFonts w:ascii="Times New Roman" w:hAnsi="Times New Roman"/>
                <w:sz w:val="24"/>
                <w:szCs w:val="24"/>
              </w:rPr>
              <w:t>Kodin</w:t>
            </w:r>
            <w:proofErr w:type="spellEnd"/>
            <w:r w:rsidRPr="00FC6F0B">
              <w:rPr>
                <w:rFonts w:ascii="Times New Roman" w:hAnsi="Times New Roman"/>
                <w:sz w:val="24"/>
                <w:szCs w:val="24"/>
              </w:rPr>
              <w:t xml:space="preserve"> e </w:t>
            </w:r>
            <w:proofErr w:type="spellStart"/>
            <w:r w:rsidRPr="00FC6F0B">
              <w:rPr>
                <w:rFonts w:ascii="Times New Roman" w:hAnsi="Times New Roman"/>
                <w:sz w:val="24"/>
                <w:szCs w:val="24"/>
              </w:rPr>
              <w:t>Procedurave</w:t>
            </w:r>
            <w:proofErr w:type="spellEnd"/>
            <w:r w:rsidRPr="00FC6F0B">
              <w:rPr>
                <w:rFonts w:ascii="Times New Roman" w:hAnsi="Times New Roman"/>
                <w:sz w:val="24"/>
                <w:szCs w:val="24"/>
              </w:rPr>
              <w:t xml:space="preserve"> Administrative </w:t>
            </w:r>
            <w:proofErr w:type="spellStart"/>
            <w:r w:rsidRPr="00FC6F0B">
              <w:rPr>
                <w:rFonts w:ascii="Times New Roman" w:hAnsi="Times New Roman"/>
                <w:sz w:val="24"/>
                <w:szCs w:val="24"/>
              </w:rPr>
              <w:t>për</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rastet</w:t>
            </w:r>
            <w:proofErr w:type="spellEnd"/>
            <w:r w:rsidRPr="00FC6F0B">
              <w:rPr>
                <w:rFonts w:ascii="Times New Roman" w:hAnsi="Times New Roman"/>
                <w:sz w:val="24"/>
                <w:szCs w:val="24"/>
              </w:rPr>
              <w:t xml:space="preserve"> e </w:t>
            </w:r>
            <w:proofErr w:type="spellStart"/>
            <w:r w:rsidRPr="00FC6F0B">
              <w:rPr>
                <w:rFonts w:ascii="Times New Roman" w:hAnsi="Times New Roman"/>
                <w:sz w:val="24"/>
                <w:szCs w:val="24"/>
              </w:rPr>
              <w:t>ankimimit</w:t>
            </w:r>
            <w:proofErr w:type="spellEnd"/>
            <w:r w:rsidRPr="00FC6F0B">
              <w:rPr>
                <w:rFonts w:ascii="Times New Roman" w:hAnsi="Times New Roman"/>
                <w:sz w:val="24"/>
                <w:szCs w:val="24"/>
              </w:rPr>
              <w:t xml:space="preserve"> administrative.</w:t>
            </w:r>
          </w:p>
          <w:p w14:paraId="7A7AF454" w14:textId="0AFD562E" w:rsidR="001E4573" w:rsidRPr="00FC6F0B" w:rsidRDefault="001E4573" w:rsidP="00DB7AF9">
            <w:pPr>
              <w:pStyle w:val="BodyText"/>
              <w:jc w:val="both"/>
              <w:rPr>
                <w:rFonts w:ascii="Times New Roman" w:hAnsi="Times New Roman"/>
                <w:sz w:val="24"/>
                <w:szCs w:val="24"/>
                <w:lang w:val="sq-AL"/>
              </w:rPr>
            </w:pPr>
          </w:p>
        </w:tc>
      </w:tr>
    </w:tbl>
    <w:p w14:paraId="3A320FF0" w14:textId="77777777" w:rsidR="008675CA" w:rsidRPr="00FC6F0B" w:rsidRDefault="008675CA" w:rsidP="008675CA">
      <w:pPr>
        <w:pStyle w:val="BodyText"/>
        <w:jc w:val="both"/>
        <w:rPr>
          <w:rFonts w:ascii="Times New Roman" w:hAnsi="Times New Roman"/>
          <w:i/>
          <w:sz w:val="24"/>
          <w:szCs w:val="24"/>
          <w:lang w:val="sq-AL"/>
        </w:rPr>
      </w:pPr>
    </w:p>
    <w:p w14:paraId="2D9A4CA5" w14:textId="77777777" w:rsidR="008675CA" w:rsidRPr="00FC6F0B" w:rsidRDefault="00E54C97" w:rsidP="008675CA">
      <w:pPr>
        <w:pStyle w:val="BodyText"/>
        <w:jc w:val="both"/>
        <w:rPr>
          <w:rFonts w:ascii="Times New Roman" w:hAnsi="Times New Roman"/>
          <w:sz w:val="24"/>
          <w:szCs w:val="24"/>
          <w:lang w:val="sq-AL"/>
        </w:rPr>
      </w:pPr>
      <w:r w:rsidRPr="00FC6F0B">
        <w:rPr>
          <w:rFonts w:ascii="Times New Roman" w:hAnsi="Times New Roman"/>
          <w:sz w:val="24"/>
          <w:szCs w:val="24"/>
          <w:lang w:val="sq-AL"/>
        </w:rPr>
        <w:t>Pyetjet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8675CA" w:rsidRPr="00FC6F0B" w14:paraId="6F85D1AB" w14:textId="77777777" w:rsidTr="009F3A30">
        <w:tc>
          <w:tcPr>
            <w:tcW w:w="9212" w:type="dxa"/>
          </w:tcPr>
          <w:p w14:paraId="10F955C2" w14:textId="1240133D" w:rsidR="00A53448" w:rsidRPr="00FC6F0B" w:rsidRDefault="00A53448" w:rsidP="009B3D77">
            <w:pPr>
              <w:pStyle w:val="BodyText"/>
              <w:jc w:val="both"/>
              <w:rPr>
                <w:rFonts w:ascii="Times New Roman" w:hAnsi="Times New Roman"/>
                <w:i/>
                <w:sz w:val="24"/>
                <w:szCs w:val="24"/>
                <w:lang w:val="sq-AL"/>
              </w:rPr>
            </w:pPr>
            <w:r w:rsidRPr="00FC6F0B">
              <w:rPr>
                <w:rFonts w:ascii="Times New Roman" w:hAnsi="Times New Roman"/>
                <w:i/>
                <w:sz w:val="24"/>
                <w:szCs w:val="24"/>
                <w:lang w:val="sq-AL"/>
              </w:rPr>
              <w:t>Listoni pyetje për të cilat po kërkoni reagime. Ato mund të lidhen me propozimet tuaja (p.sh. A jeni dakord me propozimin për ..., A jeni dakord që duhet të ndërmerren veprime të mëtejshme për të parandaluar/rritur ..., A jeni dakord që ne e quajmë shkelje ..., A pajtoheni me përkufizimin tonë të ri për ..., etj.) ose thjesht përdoren për të mbledhur të dhëna shtesë që ju kërkoni (p.sh. Cili do të ishte ndikimi i propozimeve tona në biznesin tuaj, organizatat, A e bën organizata juaj ..., etj.). Ju mund të merrni parasysh kufizimin e gjatësisë së përgjigjeve për  pyetjet individuale (p.sh. 250/500 fjalë).</w:t>
            </w:r>
          </w:p>
          <w:p w14:paraId="63821463" w14:textId="45BB0259" w:rsidR="0076608A" w:rsidRPr="00FC6F0B" w:rsidRDefault="0076608A" w:rsidP="0076608A">
            <w:pPr>
              <w:pStyle w:val="BodyText"/>
              <w:numPr>
                <w:ilvl w:val="0"/>
                <w:numId w:val="8"/>
              </w:numPr>
              <w:jc w:val="both"/>
              <w:rPr>
                <w:rFonts w:ascii="Times New Roman" w:hAnsi="Times New Roman"/>
                <w:sz w:val="24"/>
                <w:szCs w:val="24"/>
                <w:lang w:val="sq-AL"/>
              </w:rPr>
            </w:pPr>
            <w:r w:rsidRPr="00FC6F0B">
              <w:rPr>
                <w:rFonts w:ascii="Times New Roman" w:hAnsi="Times New Roman"/>
                <w:sz w:val="24"/>
                <w:szCs w:val="24"/>
                <w:lang w:val="sq-AL"/>
              </w:rPr>
              <w:t>Si i vler</w:t>
            </w:r>
            <w:r w:rsidR="000E3106" w:rsidRPr="00FC6F0B">
              <w:rPr>
                <w:rFonts w:ascii="Times New Roman" w:hAnsi="Times New Roman"/>
                <w:sz w:val="24"/>
                <w:szCs w:val="24"/>
                <w:lang w:val="sq-AL"/>
              </w:rPr>
              <w:t>ë</w:t>
            </w:r>
            <w:r w:rsidRPr="00FC6F0B">
              <w:rPr>
                <w:rFonts w:ascii="Times New Roman" w:hAnsi="Times New Roman"/>
                <w:sz w:val="24"/>
                <w:szCs w:val="24"/>
                <w:lang w:val="sq-AL"/>
              </w:rPr>
              <w:t>soni p</w:t>
            </w:r>
            <w:r w:rsidR="000E3106" w:rsidRPr="00FC6F0B">
              <w:rPr>
                <w:rFonts w:ascii="Times New Roman" w:hAnsi="Times New Roman"/>
                <w:sz w:val="24"/>
                <w:szCs w:val="24"/>
                <w:lang w:val="sq-AL"/>
              </w:rPr>
              <w:t>ë</w:t>
            </w:r>
            <w:r w:rsidRPr="00FC6F0B">
              <w:rPr>
                <w:rFonts w:ascii="Times New Roman" w:hAnsi="Times New Roman"/>
                <w:sz w:val="24"/>
                <w:szCs w:val="24"/>
                <w:lang w:val="sq-AL"/>
              </w:rPr>
              <w:t>rcaktimet n</w:t>
            </w:r>
            <w:r w:rsidR="000E3106" w:rsidRPr="00FC6F0B">
              <w:rPr>
                <w:rFonts w:ascii="Times New Roman" w:hAnsi="Times New Roman"/>
                <w:sz w:val="24"/>
                <w:szCs w:val="24"/>
                <w:lang w:val="sq-AL"/>
              </w:rPr>
              <w:t>ë</w:t>
            </w:r>
            <w:r w:rsidRPr="00FC6F0B">
              <w:rPr>
                <w:rFonts w:ascii="Times New Roman" w:hAnsi="Times New Roman"/>
                <w:sz w:val="24"/>
                <w:szCs w:val="24"/>
                <w:lang w:val="sq-AL"/>
              </w:rPr>
              <w:t xml:space="preserve"> projektligj, konkretisht mbi:</w:t>
            </w:r>
          </w:p>
          <w:p w14:paraId="599CAC22" w14:textId="2F4FA63C" w:rsidR="0076608A" w:rsidRPr="00FC6F0B" w:rsidRDefault="0076608A" w:rsidP="000E3106">
            <w:pPr>
              <w:spacing w:before="240" w:line="276" w:lineRule="auto"/>
              <w:ind w:left="360"/>
              <w:jc w:val="both"/>
              <w:rPr>
                <w:rFonts w:ascii="Times New Roman" w:hAnsi="Times New Roman"/>
                <w:sz w:val="24"/>
                <w:szCs w:val="24"/>
              </w:rPr>
            </w:pPr>
            <w:proofErr w:type="spellStart"/>
            <w:r w:rsidRPr="00FC6F0B">
              <w:rPr>
                <w:rFonts w:ascii="Times New Roman" w:hAnsi="Times New Roman"/>
                <w:sz w:val="24"/>
                <w:szCs w:val="24"/>
              </w:rPr>
              <w:t>Përfshirjen</w:t>
            </w:r>
            <w:proofErr w:type="spellEnd"/>
            <w:r w:rsidRPr="00FC6F0B">
              <w:rPr>
                <w:rFonts w:ascii="Times New Roman" w:hAnsi="Times New Roman"/>
                <w:sz w:val="24"/>
                <w:szCs w:val="24"/>
              </w:rPr>
              <w:t xml:space="preserve"> e </w:t>
            </w:r>
            <w:proofErr w:type="spellStart"/>
            <w:r w:rsidRPr="00FC6F0B">
              <w:rPr>
                <w:rFonts w:ascii="Times New Roman" w:hAnsi="Times New Roman"/>
                <w:sz w:val="24"/>
                <w:szCs w:val="24"/>
              </w:rPr>
              <w:t>vlerësimeve</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të</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reja</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të</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konformitetit</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në</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fushën</w:t>
            </w:r>
            <w:proofErr w:type="spellEnd"/>
            <w:r w:rsidRPr="00FC6F0B">
              <w:rPr>
                <w:rFonts w:ascii="Times New Roman" w:hAnsi="Times New Roman"/>
                <w:sz w:val="24"/>
                <w:szCs w:val="24"/>
              </w:rPr>
              <w:t xml:space="preserve"> e </w:t>
            </w:r>
            <w:proofErr w:type="spellStart"/>
            <w:r w:rsidRPr="00FC6F0B">
              <w:rPr>
                <w:rFonts w:ascii="Times New Roman" w:hAnsi="Times New Roman"/>
                <w:sz w:val="24"/>
                <w:szCs w:val="24"/>
              </w:rPr>
              <w:t>veprimit</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të</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Drejtorisë</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së</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Përgjithshme</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të</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Akreditimit</w:t>
            </w:r>
            <w:proofErr w:type="spellEnd"/>
            <w:r w:rsidRPr="00FC6F0B">
              <w:rPr>
                <w:rFonts w:ascii="Times New Roman" w:hAnsi="Times New Roman"/>
                <w:sz w:val="24"/>
                <w:szCs w:val="24"/>
              </w:rPr>
              <w:t xml:space="preserve"> (DPA)?</w:t>
            </w:r>
          </w:p>
          <w:p w14:paraId="1DA9226B" w14:textId="4E7D9BF2" w:rsidR="0076608A" w:rsidRPr="00FC6F0B" w:rsidRDefault="0076608A" w:rsidP="000E3106">
            <w:pPr>
              <w:pStyle w:val="ListParagraph"/>
              <w:numPr>
                <w:ilvl w:val="0"/>
                <w:numId w:val="8"/>
              </w:numPr>
              <w:spacing w:before="240" w:line="276" w:lineRule="auto"/>
              <w:jc w:val="both"/>
              <w:rPr>
                <w:rFonts w:ascii="Times New Roman" w:hAnsi="Times New Roman"/>
                <w:sz w:val="24"/>
                <w:szCs w:val="24"/>
              </w:rPr>
            </w:pPr>
            <w:r w:rsidRPr="00FC6F0B">
              <w:rPr>
                <w:rFonts w:ascii="Times New Roman" w:hAnsi="Times New Roman"/>
                <w:sz w:val="24"/>
                <w:szCs w:val="24"/>
              </w:rPr>
              <w:t xml:space="preserve">A </w:t>
            </w:r>
            <w:proofErr w:type="spellStart"/>
            <w:r w:rsidRPr="00FC6F0B">
              <w:rPr>
                <w:rFonts w:ascii="Times New Roman" w:hAnsi="Times New Roman"/>
                <w:sz w:val="24"/>
                <w:szCs w:val="24"/>
              </w:rPr>
              <w:t>jeni</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dakord</w:t>
            </w:r>
            <w:proofErr w:type="spellEnd"/>
            <w:r w:rsidRPr="00FC6F0B">
              <w:rPr>
                <w:rFonts w:ascii="Times New Roman" w:hAnsi="Times New Roman"/>
                <w:sz w:val="24"/>
                <w:szCs w:val="24"/>
              </w:rPr>
              <w:t xml:space="preserve"> me </w:t>
            </w:r>
            <w:proofErr w:type="spellStart"/>
            <w:r w:rsidRPr="00FC6F0B">
              <w:rPr>
                <w:rFonts w:ascii="Times New Roman" w:hAnsi="Times New Roman"/>
                <w:sz w:val="24"/>
                <w:szCs w:val="24"/>
              </w:rPr>
              <w:t>parashikimet</w:t>
            </w:r>
            <w:proofErr w:type="spellEnd"/>
            <w:r w:rsidRPr="00FC6F0B">
              <w:rPr>
                <w:rFonts w:ascii="Times New Roman" w:hAnsi="Times New Roman"/>
                <w:sz w:val="24"/>
                <w:szCs w:val="24"/>
              </w:rPr>
              <w:t xml:space="preserve"> e </w:t>
            </w:r>
            <w:proofErr w:type="spellStart"/>
            <w:r w:rsidRPr="00FC6F0B">
              <w:rPr>
                <w:rFonts w:ascii="Times New Roman" w:hAnsi="Times New Roman"/>
                <w:sz w:val="24"/>
                <w:szCs w:val="24"/>
              </w:rPr>
              <w:t>p</w:t>
            </w:r>
            <w:r w:rsidR="000E3106" w:rsidRPr="00FC6F0B">
              <w:rPr>
                <w:rFonts w:ascii="Times New Roman" w:hAnsi="Times New Roman"/>
                <w:sz w:val="24"/>
                <w:szCs w:val="24"/>
              </w:rPr>
              <w:t>ë</w:t>
            </w:r>
            <w:r w:rsidRPr="00FC6F0B">
              <w:rPr>
                <w:rFonts w:ascii="Times New Roman" w:hAnsi="Times New Roman"/>
                <w:sz w:val="24"/>
                <w:szCs w:val="24"/>
              </w:rPr>
              <w:t>rcaktuara</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n</w:t>
            </w:r>
            <w:r w:rsidR="000E3106" w:rsidRPr="00FC6F0B">
              <w:rPr>
                <w:rFonts w:ascii="Times New Roman" w:hAnsi="Times New Roman"/>
                <w:sz w:val="24"/>
                <w:szCs w:val="24"/>
              </w:rPr>
              <w:t>ë</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projektligj</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kryesisht</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p</w:t>
            </w:r>
            <w:r w:rsidR="000E3106" w:rsidRPr="00FC6F0B">
              <w:rPr>
                <w:rFonts w:ascii="Times New Roman" w:hAnsi="Times New Roman"/>
                <w:sz w:val="24"/>
                <w:szCs w:val="24"/>
              </w:rPr>
              <w:t>ë</w:t>
            </w:r>
            <w:r w:rsidRPr="00FC6F0B">
              <w:rPr>
                <w:rFonts w:ascii="Times New Roman" w:hAnsi="Times New Roman"/>
                <w:sz w:val="24"/>
                <w:szCs w:val="24"/>
              </w:rPr>
              <w:t>r</w:t>
            </w:r>
            <w:proofErr w:type="spellEnd"/>
            <w:r w:rsidRPr="00FC6F0B">
              <w:rPr>
                <w:rFonts w:ascii="Times New Roman" w:hAnsi="Times New Roman"/>
                <w:sz w:val="24"/>
                <w:szCs w:val="24"/>
              </w:rPr>
              <w:t>:</w:t>
            </w:r>
          </w:p>
          <w:p w14:paraId="1670240C" w14:textId="5BC3320F" w:rsidR="000E3106" w:rsidRPr="00FC6F0B" w:rsidRDefault="000E3106" w:rsidP="000E3106">
            <w:pPr>
              <w:spacing w:before="240" w:line="276" w:lineRule="auto"/>
              <w:ind w:left="360"/>
              <w:jc w:val="both"/>
              <w:rPr>
                <w:rFonts w:ascii="Times New Roman" w:hAnsi="Times New Roman"/>
                <w:sz w:val="24"/>
                <w:szCs w:val="24"/>
              </w:rPr>
            </w:pPr>
            <w:proofErr w:type="spellStart"/>
            <w:r w:rsidRPr="00FC6F0B">
              <w:rPr>
                <w:rFonts w:ascii="Times New Roman" w:hAnsi="Times New Roman"/>
                <w:sz w:val="24"/>
                <w:szCs w:val="24"/>
              </w:rPr>
              <w:t>Rregullimin</w:t>
            </w:r>
            <w:proofErr w:type="spellEnd"/>
            <w:r w:rsidRPr="00FC6F0B">
              <w:rPr>
                <w:rFonts w:ascii="Times New Roman" w:hAnsi="Times New Roman"/>
                <w:sz w:val="24"/>
                <w:szCs w:val="24"/>
              </w:rPr>
              <w:t xml:space="preserve"> e </w:t>
            </w:r>
            <w:proofErr w:type="spellStart"/>
            <w:r w:rsidRPr="00FC6F0B">
              <w:rPr>
                <w:rFonts w:ascii="Times New Roman" w:hAnsi="Times New Roman"/>
                <w:sz w:val="24"/>
                <w:szCs w:val="24"/>
              </w:rPr>
              <w:t>procedurës</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së</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kontrollit</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të</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brendshëm</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i</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cili</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është</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i</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detyrueshëm</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për</w:t>
            </w:r>
            <w:proofErr w:type="spellEnd"/>
            <w:r w:rsidRPr="00FC6F0B">
              <w:rPr>
                <w:rFonts w:ascii="Times New Roman" w:hAnsi="Times New Roman"/>
                <w:sz w:val="24"/>
                <w:szCs w:val="24"/>
              </w:rPr>
              <w:t xml:space="preserve"> DPA-</w:t>
            </w:r>
            <w:proofErr w:type="spellStart"/>
            <w:r w:rsidRPr="00FC6F0B">
              <w:rPr>
                <w:rFonts w:ascii="Times New Roman" w:hAnsi="Times New Roman"/>
                <w:sz w:val="24"/>
                <w:szCs w:val="24"/>
              </w:rPr>
              <w:t>në</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dhe</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shmangien</w:t>
            </w:r>
            <w:proofErr w:type="spellEnd"/>
            <w:r w:rsidRPr="00FC6F0B">
              <w:rPr>
                <w:rFonts w:ascii="Times New Roman" w:hAnsi="Times New Roman"/>
                <w:sz w:val="24"/>
                <w:szCs w:val="24"/>
              </w:rPr>
              <w:t xml:space="preserve"> e </w:t>
            </w:r>
            <w:proofErr w:type="spellStart"/>
            <w:r w:rsidRPr="00FC6F0B">
              <w:rPr>
                <w:rFonts w:ascii="Times New Roman" w:hAnsi="Times New Roman"/>
                <w:sz w:val="24"/>
                <w:szCs w:val="24"/>
              </w:rPr>
              <w:t>konfliktit</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të</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interesave</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në</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veprimtarinë</w:t>
            </w:r>
            <w:proofErr w:type="spellEnd"/>
            <w:r w:rsidRPr="00FC6F0B">
              <w:rPr>
                <w:rFonts w:ascii="Times New Roman" w:hAnsi="Times New Roman"/>
                <w:sz w:val="24"/>
                <w:szCs w:val="24"/>
              </w:rPr>
              <w:t xml:space="preserve"> e DPA </w:t>
            </w:r>
            <w:proofErr w:type="spellStart"/>
            <w:r w:rsidRPr="00FC6F0B">
              <w:rPr>
                <w:rFonts w:ascii="Times New Roman" w:hAnsi="Times New Roman"/>
                <w:sz w:val="24"/>
                <w:szCs w:val="24"/>
              </w:rPr>
              <w:t>dhe</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në</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mënyrën</w:t>
            </w:r>
            <w:proofErr w:type="spellEnd"/>
            <w:r w:rsidRPr="00FC6F0B">
              <w:rPr>
                <w:rFonts w:ascii="Times New Roman" w:hAnsi="Times New Roman"/>
                <w:sz w:val="24"/>
                <w:szCs w:val="24"/>
              </w:rPr>
              <w:t xml:space="preserve"> e </w:t>
            </w:r>
            <w:proofErr w:type="spellStart"/>
            <w:r w:rsidRPr="00FC6F0B">
              <w:rPr>
                <w:rFonts w:ascii="Times New Roman" w:hAnsi="Times New Roman"/>
                <w:sz w:val="24"/>
                <w:szCs w:val="24"/>
              </w:rPr>
              <w:t>organizimit</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të</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saj</w:t>
            </w:r>
            <w:proofErr w:type="spellEnd"/>
            <w:r w:rsidRPr="00FC6F0B">
              <w:rPr>
                <w:rFonts w:ascii="Times New Roman" w:hAnsi="Times New Roman"/>
                <w:sz w:val="24"/>
                <w:szCs w:val="24"/>
              </w:rPr>
              <w:t>?</w:t>
            </w:r>
          </w:p>
          <w:p w14:paraId="33A997F6" w14:textId="6D736196" w:rsidR="0076608A" w:rsidRPr="00FC6F0B" w:rsidRDefault="0076608A" w:rsidP="000E3106">
            <w:pPr>
              <w:pStyle w:val="ListParagraph"/>
              <w:numPr>
                <w:ilvl w:val="0"/>
                <w:numId w:val="8"/>
              </w:numPr>
              <w:spacing w:before="240" w:line="276" w:lineRule="auto"/>
              <w:jc w:val="both"/>
              <w:rPr>
                <w:rFonts w:ascii="Times New Roman" w:hAnsi="Times New Roman"/>
                <w:sz w:val="24"/>
                <w:szCs w:val="24"/>
              </w:rPr>
            </w:pPr>
            <w:r w:rsidRPr="00FC6F0B">
              <w:rPr>
                <w:rFonts w:ascii="Times New Roman" w:hAnsi="Times New Roman"/>
                <w:color w:val="000000"/>
                <w:sz w:val="24"/>
                <w:szCs w:val="24"/>
              </w:rPr>
              <w:lastRenderedPageBreak/>
              <w:t xml:space="preserve">A </w:t>
            </w:r>
            <w:proofErr w:type="spellStart"/>
            <w:r w:rsidRPr="00FC6F0B">
              <w:rPr>
                <w:rFonts w:ascii="Times New Roman" w:hAnsi="Times New Roman"/>
                <w:color w:val="000000"/>
                <w:sz w:val="24"/>
                <w:szCs w:val="24"/>
              </w:rPr>
              <w:t>pajto</w:t>
            </w:r>
            <w:r w:rsidR="000E3106" w:rsidRPr="00FC6F0B">
              <w:rPr>
                <w:rFonts w:ascii="Times New Roman" w:hAnsi="Times New Roman"/>
                <w:color w:val="000000"/>
                <w:sz w:val="24"/>
                <w:szCs w:val="24"/>
              </w:rPr>
              <w:t>heni</w:t>
            </w:r>
            <w:proofErr w:type="spellEnd"/>
            <w:r w:rsidR="000E3106" w:rsidRPr="00FC6F0B">
              <w:rPr>
                <w:rFonts w:ascii="Times New Roman" w:hAnsi="Times New Roman"/>
                <w:color w:val="000000"/>
                <w:sz w:val="24"/>
                <w:szCs w:val="24"/>
              </w:rPr>
              <w:t xml:space="preserve"> me</w:t>
            </w:r>
            <w:r w:rsidR="004C1FD6" w:rsidRPr="00FC6F0B">
              <w:rPr>
                <w:rFonts w:ascii="Times New Roman" w:hAnsi="Times New Roman"/>
                <w:color w:val="000000"/>
                <w:sz w:val="24"/>
                <w:szCs w:val="24"/>
              </w:rPr>
              <w:t xml:space="preserve"> </w:t>
            </w:r>
            <w:proofErr w:type="spellStart"/>
            <w:r w:rsidR="004C1FD6" w:rsidRPr="00FC6F0B">
              <w:rPr>
                <w:rFonts w:ascii="Times New Roman" w:hAnsi="Times New Roman"/>
                <w:color w:val="000000"/>
                <w:sz w:val="24"/>
                <w:szCs w:val="24"/>
              </w:rPr>
              <w:t>përkufizimin</w:t>
            </w:r>
            <w:proofErr w:type="spellEnd"/>
            <w:r w:rsidR="004C1FD6" w:rsidRPr="00FC6F0B">
              <w:rPr>
                <w:rFonts w:ascii="Times New Roman" w:hAnsi="Times New Roman"/>
                <w:color w:val="000000"/>
                <w:sz w:val="24"/>
                <w:szCs w:val="24"/>
              </w:rPr>
              <w:t xml:space="preserve"> </w:t>
            </w:r>
            <w:proofErr w:type="spellStart"/>
            <w:r w:rsidR="004C1FD6" w:rsidRPr="00FC6F0B">
              <w:rPr>
                <w:rFonts w:ascii="Times New Roman" w:hAnsi="Times New Roman"/>
                <w:color w:val="000000"/>
                <w:sz w:val="24"/>
                <w:szCs w:val="24"/>
              </w:rPr>
              <w:t>tonë</w:t>
            </w:r>
            <w:proofErr w:type="spellEnd"/>
            <w:r w:rsidR="004C1FD6" w:rsidRPr="00FC6F0B">
              <w:rPr>
                <w:rFonts w:ascii="Times New Roman" w:hAnsi="Times New Roman"/>
                <w:color w:val="000000"/>
                <w:sz w:val="24"/>
                <w:szCs w:val="24"/>
              </w:rPr>
              <w:t xml:space="preserve"> </w:t>
            </w:r>
            <w:proofErr w:type="spellStart"/>
            <w:r w:rsidR="004C1FD6" w:rsidRPr="00FC6F0B">
              <w:rPr>
                <w:rFonts w:ascii="Times New Roman" w:hAnsi="Times New Roman"/>
                <w:color w:val="000000"/>
                <w:sz w:val="24"/>
                <w:szCs w:val="24"/>
              </w:rPr>
              <w:t>të</w:t>
            </w:r>
            <w:proofErr w:type="spellEnd"/>
            <w:r w:rsidR="004C1FD6" w:rsidRPr="00FC6F0B">
              <w:rPr>
                <w:rFonts w:ascii="Times New Roman" w:hAnsi="Times New Roman"/>
                <w:color w:val="000000"/>
                <w:sz w:val="24"/>
                <w:szCs w:val="24"/>
              </w:rPr>
              <w:t xml:space="preserve"> </w:t>
            </w:r>
            <w:proofErr w:type="spellStart"/>
            <w:r w:rsidR="004C1FD6" w:rsidRPr="00FC6F0B">
              <w:rPr>
                <w:rFonts w:ascii="Times New Roman" w:hAnsi="Times New Roman"/>
                <w:color w:val="000000"/>
                <w:sz w:val="24"/>
                <w:szCs w:val="24"/>
              </w:rPr>
              <w:t>ri</w:t>
            </w:r>
            <w:proofErr w:type="spellEnd"/>
            <w:r w:rsidR="004C1FD6" w:rsidRPr="00FC6F0B">
              <w:rPr>
                <w:rFonts w:ascii="Times New Roman" w:hAnsi="Times New Roman"/>
                <w:color w:val="000000"/>
                <w:sz w:val="24"/>
                <w:szCs w:val="24"/>
              </w:rPr>
              <w:t xml:space="preserve">, </w:t>
            </w:r>
            <w:proofErr w:type="spellStart"/>
            <w:r w:rsidR="004C1FD6" w:rsidRPr="00FC6F0B">
              <w:rPr>
                <w:rFonts w:ascii="Times New Roman" w:hAnsi="Times New Roman"/>
                <w:color w:val="000000"/>
                <w:sz w:val="24"/>
                <w:szCs w:val="24"/>
              </w:rPr>
              <w:t>kryes</w:t>
            </w:r>
            <w:r w:rsidR="000E3106" w:rsidRPr="00FC6F0B">
              <w:rPr>
                <w:rFonts w:ascii="Times New Roman" w:hAnsi="Times New Roman"/>
                <w:color w:val="000000"/>
                <w:sz w:val="24"/>
                <w:szCs w:val="24"/>
              </w:rPr>
              <w:t>isht</w:t>
            </w:r>
            <w:proofErr w:type="spellEnd"/>
            <w:r w:rsidR="000E3106" w:rsidRPr="00FC6F0B">
              <w:rPr>
                <w:rFonts w:ascii="Times New Roman" w:hAnsi="Times New Roman"/>
                <w:color w:val="000000"/>
                <w:sz w:val="24"/>
                <w:szCs w:val="24"/>
              </w:rPr>
              <w:t xml:space="preserve"> </w:t>
            </w:r>
            <w:proofErr w:type="spellStart"/>
            <w:r w:rsidR="000E3106" w:rsidRPr="00FC6F0B">
              <w:rPr>
                <w:rFonts w:ascii="Times New Roman" w:hAnsi="Times New Roman"/>
                <w:color w:val="000000"/>
                <w:sz w:val="24"/>
                <w:szCs w:val="24"/>
              </w:rPr>
              <w:t>për</w:t>
            </w:r>
            <w:proofErr w:type="spellEnd"/>
            <w:r w:rsidR="000E3106" w:rsidRPr="00FC6F0B">
              <w:rPr>
                <w:rFonts w:ascii="Times New Roman" w:hAnsi="Times New Roman"/>
                <w:color w:val="000000"/>
                <w:sz w:val="24"/>
                <w:szCs w:val="24"/>
              </w:rPr>
              <w:t>:</w:t>
            </w:r>
          </w:p>
          <w:p w14:paraId="2B3513F8" w14:textId="433DCDB5" w:rsidR="000E3106" w:rsidRPr="00FC6F0B" w:rsidRDefault="000E3106" w:rsidP="000E3106">
            <w:pPr>
              <w:pStyle w:val="ListParagraph"/>
              <w:spacing w:before="240" w:line="276" w:lineRule="auto"/>
              <w:ind w:left="720" w:firstLine="0"/>
              <w:jc w:val="both"/>
              <w:rPr>
                <w:rFonts w:ascii="Times New Roman" w:hAnsi="Times New Roman"/>
                <w:sz w:val="24"/>
                <w:szCs w:val="24"/>
              </w:rPr>
            </w:pPr>
            <w:proofErr w:type="spellStart"/>
            <w:r w:rsidRPr="00FC6F0B">
              <w:rPr>
                <w:rFonts w:ascii="Times New Roman" w:hAnsi="Times New Roman"/>
                <w:sz w:val="24"/>
                <w:szCs w:val="24"/>
                <w:lang w:val="en-US" w:eastAsia="en-US"/>
              </w:rPr>
              <w:t>Përcaktimin</w:t>
            </w:r>
            <w:proofErr w:type="spellEnd"/>
            <w:r w:rsidRPr="00FC6F0B">
              <w:rPr>
                <w:rFonts w:ascii="Times New Roman" w:hAnsi="Times New Roman"/>
                <w:sz w:val="24"/>
                <w:szCs w:val="24"/>
                <w:lang w:val="en-US" w:eastAsia="en-US"/>
              </w:rPr>
              <w:t xml:space="preserve"> e </w:t>
            </w:r>
            <w:proofErr w:type="spellStart"/>
            <w:r w:rsidRPr="00FC6F0B">
              <w:rPr>
                <w:rFonts w:ascii="Times New Roman" w:hAnsi="Times New Roman"/>
                <w:sz w:val="24"/>
                <w:szCs w:val="24"/>
                <w:lang w:val="en-US" w:eastAsia="en-US"/>
              </w:rPr>
              <w:t>përkufizimit</w:t>
            </w:r>
            <w:proofErr w:type="spellEnd"/>
            <w:r w:rsidRPr="00FC6F0B">
              <w:rPr>
                <w:rFonts w:ascii="Times New Roman" w:hAnsi="Times New Roman"/>
                <w:sz w:val="24"/>
                <w:szCs w:val="24"/>
                <w:lang w:val="en-US" w:eastAsia="en-US"/>
              </w:rPr>
              <w:t xml:space="preserve"> </w:t>
            </w:r>
            <w:proofErr w:type="spellStart"/>
            <w:r w:rsidRPr="00FC6F0B">
              <w:rPr>
                <w:rFonts w:ascii="Times New Roman" w:hAnsi="Times New Roman"/>
                <w:sz w:val="24"/>
                <w:szCs w:val="24"/>
                <w:lang w:val="en-US" w:eastAsia="en-US"/>
              </w:rPr>
              <w:t>për</w:t>
            </w:r>
            <w:proofErr w:type="spellEnd"/>
            <w:r w:rsidRPr="00FC6F0B">
              <w:rPr>
                <w:rFonts w:ascii="Times New Roman" w:hAnsi="Times New Roman"/>
                <w:sz w:val="24"/>
                <w:szCs w:val="24"/>
                <w:lang w:val="en-US" w:eastAsia="en-US"/>
              </w:rPr>
              <w:t xml:space="preserve"> </w:t>
            </w:r>
            <w:proofErr w:type="spellStart"/>
            <w:r w:rsidRPr="00FC6F0B">
              <w:rPr>
                <w:rFonts w:ascii="Times New Roman" w:hAnsi="Times New Roman"/>
                <w:sz w:val="24"/>
                <w:szCs w:val="24"/>
                <w:lang w:val="en-US" w:eastAsia="en-US"/>
              </w:rPr>
              <w:t>biobankat</w:t>
            </w:r>
            <w:proofErr w:type="spellEnd"/>
            <w:r w:rsidRPr="00FC6F0B">
              <w:rPr>
                <w:rFonts w:ascii="Times New Roman" w:hAnsi="Times New Roman"/>
                <w:sz w:val="24"/>
                <w:szCs w:val="24"/>
                <w:lang w:val="en-US" w:eastAsia="en-US"/>
              </w:rPr>
              <w:t>,</w:t>
            </w:r>
            <w:r w:rsidR="0036513C" w:rsidRPr="00FC6F0B">
              <w:rPr>
                <w:rFonts w:ascii="Times New Roman" w:hAnsi="Times New Roman"/>
                <w:sz w:val="24"/>
                <w:szCs w:val="24"/>
                <w:lang w:val="en-US" w:eastAsia="en-US"/>
              </w:rPr>
              <w:t xml:space="preserve"> </w:t>
            </w:r>
            <w:proofErr w:type="spellStart"/>
            <w:r w:rsidR="0036513C" w:rsidRPr="00FC6F0B">
              <w:rPr>
                <w:rFonts w:ascii="Times New Roman" w:hAnsi="Times New Roman"/>
                <w:sz w:val="24"/>
                <w:szCs w:val="24"/>
                <w:lang w:val="en-US" w:eastAsia="en-US"/>
              </w:rPr>
              <w:t>dhe</w:t>
            </w:r>
            <w:proofErr w:type="spellEnd"/>
            <w:r w:rsidR="0036513C" w:rsidRPr="00FC6F0B">
              <w:rPr>
                <w:rFonts w:ascii="Times New Roman" w:hAnsi="Times New Roman"/>
                <w:sz w:val="24"/>
                <w:szCs w:val="24"/>
                <w:lang w:val="en-US" w:eastAsia="en-US"/>
              </w:rPr>
              <w:t xml:space="preserve"> </w:t>
            </w:r>
            <w:proofErr w:type="spellStart"/>
            <w:r w:rsidRPr="00FC6F0B">
              <w:rPr>
                <w:rFonts w:ascii="Times New Roman" w:hAnsi="Times New Roman"/>
                <w:sz w:val="24"/>
                <w:szCs w:val="24"/>
              </w:rPr>
              <w:t>ndryshimi</w:t>
            </w:r>
            <w:r w:rsidR="0036513C" w:rsidRPr="00FC6F0B">
              <w:rPr>
                <w:rFonts w:ascii="Times New Roman" w:hAnsi="Times New Roman"/>
                <w:sz w:val="24"/>
                <w:szCs w:val="24"/>
              </w:rPr>
              <w:t>n</w:t>
            </w:r>
            <w:proofErr w:type="spellEnd"/>
            <w:r w:rsidR="0036513C" w:rsidRPr="00FC6F0B">
              <w:rPr>
                <w:rFonts w:ascii="Times New Roman" w:hAnsi="Times New Roman"/>
                <w:sz w:val="24"/>
                <w:szCs w:val="24"/>
              </w:rPr>
              <w:t xml:space="preserve"> e</w:t>
            </w:r>
            <w:r w:rsidRPr="00FC6F0B">
              <w:rPr>
                <w:rFonts w:ascii="Times New Roman" w:hAnsi="Times New Roman"/>
                <w:sz w:val="24"/>
                <w:szCs w:val="24"/>
              </w:rPr>
              <w:t xml:space="preserve"> </w:t>
            </w:r>
            <w:proofErr w:type="spellStart"/>
            <w:r w:rsidRPr="00FC6F0B">
              <w:rPr>
                <w:rFonts w:ascii="Times New Roman" w:hAnsi="Times New Roman"/>
                <w:sz w:val="24"/>
                <w:szCs w:val="24"/>
              </w:rPr>
              <w:t>afateve</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ligjore</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në</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përputhje</w:t>
            </w:r>
            <w:proofErr w:type="spellEnd"/>
            <w:r w:rsidRPr="00FC6F0B">
              <w:rPr>
                <w:rFonts w:ascii="Times New Roman" w:hAnsi="Times New Roman"/>
                <w:sz w:val="24"/>
                <w:szCs w:val="24"/>
              </w:rPr>
              <w:t xml:space="preserve"> me </w:t>
            </w:r>
            <w:proofErr w:type="spellStart"/>
            <w:r w:rsidRPr="00FC6F0B">
              <w:rPr>
                <w:rFonts w:ascii="Times New Roman" w:hAnsi="Times New Roman"/>
                <w:sz w:val="24"/>
                <w:szCs w:val="24"/>
              </w:rPr>
              <w:t>Kodin</w:t>
            </w:r>
            <w:proofErr w:type="spellEnd"/>
            <w:r w:rsidRPr="00FC6F0B">
              <w:rPr>
                <w:rFonts w:ascii="Times New Roman" w:hAnsi="Times New Roman"/>
                <w:sz w:val="24"/>
                <w:szCs w:val="24"/>
              </w:rPr>
              <w:t xml:space="preserve"> e </w:t>
            </w:r>
            <w:proofErr w:type="spellStart"/>
            <w:r w:rsidRPr="00FC6F0B">
              <w:rPr>
                <w:rFonts w:ascii="Times New Roman" w:hAnsi="Times New Roman"/>
                <w:sz w:val="24"/>
                <w:szCs w:val="24"/>
              </w:rPr>
              <w:t>Procedurave</w:t>
            </w:r>
            <w:proofErr w:type="spellEnd"/>
            <w:r w:rsidRPr="00FC6F0B">
              <w:rPr>
                <w:rFonts w:ascii="Times New Roman" w:hAnsi="Times New Roman"/>
                <w:sz w:val="24"/>
                <w:szCs w:val="24"/>
              </w:rPr>
              <w:t xml:space="preserve"> Administrative </w:t>
            </w:r>
            <w:proofErr w:type="spellStart"/>
            <w:r w:rsidRPr="00FC6F0B">
              <w:rPr>
                <w:rFonts w:ascii="Times New Roman" w:hAnsi="Times New Roman"/>
                <w:sz w:val="24"/>
                <w:szCs w:val="24"/>
              </w:rPr>
              <w:t>për</w:t>
            </w:r>
            <w:proofErr w:type="spellEnd"/>
            <w:r w:rsidRPr="00FC6F0B">
              <w:rPr>
                <w:rFonts w:ascii="Times New Roman" w:hAnsi="Times New Roman"/>
                <w:sz w:val="24"/>
                <w:szCs w:val="24"/>
              </w:rPr>
              <w:t xml:space="preserve"> </w:t>
            </w:r>
            <w:proofErr w:type="spellStart"/>
            <w:r w:rsidRPr="00FC6F0B">
              <w:rPr>
                <w:rFonts w:ascii="Times New Roman" w:hAnsi="Times New Roman"/>
                <w:sz w:val="24"/>
                <w:szCs w:val="24"/>
              </w:rPr>
              <w:t>rastet</w:t>
            </w:r>
            <w:proofErr w:type="spellEnd"/>
            <w:r w:rsidRPr="00FC6F0B">
              <w:rPr>
                <w:rFonts w:ascii="Times New Roman" w:hAnsi="Times New Roman"/>
                <w:sz w:val="24"/>
                <w:szCs w:val="24"/>
              </w:rPr>
              <w:t xml:space="preserve"> e </w:t>
            </w:r>
            <w:proofErr w:type="spellStart"/>
            <w:r w:rsidRPr="00FC6F0B">
              <w:rPr>
                <w:rFonts w:ascii="Times New Roman" w:hAnsi="Times New Roman"/>
                <w:sz w:val="24"/>
                <w:szCs w:val="24"/>
              </w:rPr>
              <w:t>ankimimit</w:t>
            </w:r>
            <w:proofErr w:type="spellEnd"/>
            <w:r w:rsidRPr="00FC6F0B">
              <w:rPr>
                <w:rFonts w:ascii="Times New Roman" w:hAnsi="Times New Roman"/>
                <w:sz w:val="24"/>
                <w:szCs w:val="24"/>
              </w:rPr>
              <w:t xml:space="preserve"> administrative?</w:t>
            </w:r>
          </w:p>
          <w:p w14:paraId="3D4086F2" w14:textId="7E8BF0AA" w:rsidR="0076608A" w:rsidRPr="00FC6F0B" w:rsidRDefault="0076608A" w:rsidP="0076608A">
            <w:pPr>
              <w:pStyle w:val="BodyText"/>
              <w:jc w:val="both"/>
              <w:rPr>
                <w:rFonts w:ascii="Times New Roman" w:hAnsi="Times New Roman"/>
                <w:sz w:val="24"/>
                <w:szCs w:val="24"/>
                <w:lang w:val="sq-AL"/>
              </w:rPr>
            </w:pPr>
          </w:p>
        </w:tc>
      </w:tr>
    </w:tbl>
    <w:p w14:paraId="7F08B1D8" w14:textId="77777777" w:rsidR="008675CA" w:rsidRPr="00FC6F0B" w:rsidRDefault="008675CA">
      <w:pPr>
        <w:rPr>
          <w:rFonts w:ascii="Times New Roman" w:hAnsi="Times New Roman"/>
          <w:sz w:val="24"/>
          <w:szCs w:val="24"/>
          <w:lang w:val="sq-AL"/>
        </w:rPr>
      </w:pPr>
    </w:p>
    <w:sectPr w:rsidR="008675CA" w:rsidRPr="00FC6F0B" w:rsidSect="00453FE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44365"/>
    <w:multiLevelType w:val="hybridMultilevel"/>
    <w:tmpl w:val="7DF232C6"/>
    <w:lvl w:ilvl="0" w:tplc="67CA38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B14D68"/>
    <w:multiLevelType w:val="hybridMultilevel"/>
    <w:tmpl w:val="3698B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873067"/>
    <w:multiLevelType w:val="hybridMultilevel"/>
    <w:tmpl w:val="3B7A4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1BF4CE2"/>
    <w:multiLevelType w:val="hybridMultilevel"/>
    <w:tmpl w:val="E8884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64070B"/>
    <w:multiLevelType w:val="hybridMultilevel"/>
    <w:tmpl w:val="9D180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C430D20"/>
    <w:multiLevelType w:val="hybridMultilevel"/>
    <w:tmpl w:val="D9DA12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6641DAC"/>
    <w:multiLevelType w:val="hybridMultilevel"/>
    <w:tmpl w:val="2A1619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12E54F1"/>
    <w:multiLevelType w:val="hybridMultilevel"/>
    <w:tmpl w:val="451E1FC2"/>
    <w:lvl w:ilvl="0" w:tplc="041C0E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5"/>
  </w:num>
  <w:num w:numId="4">
    <w:abstractNumId w:val="3"/>
  </w:num>
  <w:num w:numId="5">
    <w:abstractNumId w:val="4"/>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5CA"/>
    <w:rsid w:val="00044810"/>
    <w:rsid w:val="0009240A"/>
    <w:rsid w:val="000A09FF"/>
    <w:rsid w:val="000B7EA1"/>
    <w:rsid w:val="000E3106"/>
    <w:rsid w:val="000F536F"/>
    <w:rsid w:val="00103C86"/>
    <w:rsid w:val="00116146"/>
    <w:rsid w:val="00124DF7"/>
    <w:rsid w:val="00167EEE"/>
    <w:rsid w:val="0018505E"/>
    <w:rsid w:val="001A295C"/>
    <w:rsid w:val="001E4573"/>
    <w:rsid w:val="002458E9"/>
    <w:rsid w:val="00272641"/>
    <w:rsid w:val="002A5099"/>
    <w:rsid w:val="002C124E"/>
    <w:rsid w:val="002E2D15"/>
    <w:rsid w:val="00321BB2"/>
    <w:rsid w:val="00364C94"/>
    <w:rsid w:val="0036513C"/>
    <w:rsid w:val="00371109"/>
    <w:rsid w:val="00375549"/>
    <w:rsid w:val="00397BE7"/>
    <w:rsid w:val="00453FEB"/>
    <w:rsid w:val="00463C25"/>
    <w:rsid w:val="004C1FD6"/>
    <w:rsid w:val="004C5AE2"/>
    <w:rsid w:val="004E7208"/>
    <w:rsid w:val="00523851"/>
    <w:rsid w:val="00573DB9"/>
    <w:rsid w:val="00574E6C"/>
    <w:rsid w:val="006A3D89"/>
    <w:rsid w:val="006C6372"/>
    <w:rsid w:val="00737907"/>
    <w:rsid w:val="0076608A"/>
    <w:rsid w:val="00785430"/>
    <w:rsid w:val="007E4C33"/>
    <w:rsid w:val="0083466B"/>
    <w:rsid w:val="008675CA"/>
    <w:rsid w:val="008C21F3"/>
    <w:rsid w:val="00904F24"/>
    <w:rsid w:val="009408F4"/>
    <w:rsid w:val="0098622A"/>
    <w:rsid w:val="009B3D77"/>
    <w:rsid w:val="00A53448"/>
    <w:rsid w:val="00B767F4"/>
    <w:rsid w:val="00BB5DF0"/>
    <w:rsid w:val="00BC317E"/>
    <w:rsid w:val="00BD2CC2"/>
    <w:rsid w:val="00C43ECD"/>
    <w:rsid w:val="00CC3D10"/>
    <w:rsid w:val="00D13ECF"/>
    <w:rsid w:val="00D23927"/>
    <w:rsid w:val="00D87B95"/>
    <w:rsid w:val="00DB7AF9"/>
    <w:rsid w:val="00E54C97"/>
    <w:rsid w:val="00E87507"/>
    <w:rsid w:val="00F176AD"/>
    <w:rsid w:val="00FC6F0B"/>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60E40"/>
  <w15:docId w15:val="{1FD235AA-ACD7-1B4C-A872-781FDF7B5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675CA"/>
    <w:rPr>
      <w:rFonts w:ascii="Arial" w:eastAsia="Times New Roman" w:hAnsi="Arial" w:cs="Times New Roman"/>
      <w:sz w:val="22"/>
      <w:szCs w:val="20"/>
      <w:lang w:val="en-GB"/>
    </w:rPr>
  </w:style>
  <w:style w:type="paragraph" w:styleId="Heading2">
    <w:name w:val="heading 2"/>
    <w:basedOn w:val="Normal"/>
    <w:next w:val="Normal"/>
    <w:link w:val="Heading2Char"/>
    <w:uiPriority w:val="9"/>
    <w:unhideWhenUsed/>
    <w:qFormat/>
    <w:rsid w:val="008675CA"/>
    <w:pPr>
      <w:keepNext/>
      <w:keepLines/>
      <w:tabs>
        <w:tab w:val="left" w:pos="567"/>
      </w:tabs>
      <w:spacing w:before="240" w:after="240"/>
      <w:ind w:left="567" w:hanging="567"/>
      <w:outlineLvl w:val="1"/>
    </w:pPr>
    <w:rPr>
      <w:rFonts w:ascii="Calibri" w:hAnsi="Calibri"/>
      <w:b/>
      <w:bCs/>
      <w:i/>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75CA"/>
    <w:rPr>
      <w:rFonts w:ascii="Calibri" w:eastAsia="Times New Roman" w:hAnsi="Calibri" w:cs="Times New Roman"/>
      <w:b/>
      <w:bCs/>
      <w:i/>
      <w:szCs w:val="26"/>
      <w:lang w:val="en-GB"/>
    </w:rPr>
  </w:style>
  <w:style w:type="paragraph" w:styleId="BodyText">
    <w:name w:val="Body Text"/>
    <w:basedOn w:val="Normal"/>
    <w:link w:val="BodyTextChar"/>
    <w:uiPriority w:val="99"/>
    <w:unhideWhenUsed/>
    <w:qFormat/>
    <w:rsid w:val="008675CA"/>
    <w:pPr>
      <w:tabs>
        <w:tab w:val="left" w:pos="567"/>
      </w:tabs>
      <w:spacing w:after="120"/>
    </w:pPr>
    <w:rPr>
      <w:rFonts w:ascii="Calibri" w:hAnsi="Calibri"/>
    </w:rPr>
  </w:style>
  <w:style w:type="character" w:customStyle="1" w:styleId="BodyTextChar">
    <w:name w:val="Body Text Char"/>
    <w:basedOn w:val="DefaultParagraphFont"/>
    <w:link w:val="BodyText"/>
    <w:uiPriority w:val="99"/>
    <w:rsid w:val="008675CA"/>
    <w:rPr>
      <w:rFonts w:ascii="Calibri" w:eastAsia="Times New Roman" w:hAnsi="Calibri" w:cs="Times New Roman"/>
      <w:sz w:val="22"/>
      <w:szCs w:val="20"/>
      <w:lang w:val="en-GB"/>
    </w:rPr>
  </w:style>
  <w:style w:type="paragraph" w:styleId="BalloonText">
    <w:name w:val="Balloon Text"/>
    <w:basedOn w:val="Normal"/>
    <w:link w:val="BalloonTextChar"/>
    <w:uiPriority w:val="99"/>
    <w:semiHidden/>
    <w:unhideWhenUsed/>
    <w:rsid w:val="008675CA"/>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675CA"/>
    <w:rPr>
      <w:rFonts w:ascii="Times New Roman" w:eastAsia="Times New Roman" w:hAnsi="Times New Roman" w:cs="Times New Roman"/>
      <w:sz w:val="18"/>
      <w:szCs w:val="18"/>
      <w:lang w:val="en-GB"/>
    </w:rPr>
  </w:style>
  <w:style w:type="character" w:styleId="Hyperlink">
    <w:name w:val="Hyperlink"/>
    <w:basedOn w:val="DefaultParagraphFont"/>
    <w:uiPriority w:val="99"/>
    <w:unhideWhenUsed/>
    <w:rsid w:val="00DB7AF9"/>
    <w:rPr>
      <w:color w:val="0563C1" w:themeColor="hyperlink"/>
      <w:u w:val="single"/>
    </w:rPr>
  </w:style>
  <w:style w:type="paragraph" w:styleId="ListParagraph">
    <w:name w:val="List Paragraph"/>
    <w:aliases w:val="F5 List Paragraph,List Paragraph1,Dot pt,No Spacing1,List Paragraph Char Char Char,Indicator Text,Numbered Para 1,List Paragraph11,Colorful List - Accent 11,Bullet 1,Bullet Points,MAIN CONTENT,Párrafo de lista,Recommendation,L"/>
    <w:basedOn w:val="Normal"/>
    <w:link w:val="ListParagraphChar"/>
    <w:uiPriority w:val="34"/>
    <w:qFormat/>
    <w:rsid w:val="006C6372"/>
    <w:pPr>
      <w:tabs>
        <w:tab w:val="left" w:pos="567"/>
      </w:tabs>
      <w:spacing w:after="120"/>
      <w:ind w:left="567" w:hanging="567"/>
    </w:pPr>
    <w:rPr>
      <w:rFonts w:ascii="Calibri" w:hAnsi="Calibri"/>
      <w:lang w:eastAsia="en-GB"/>
    </w:rPr>
  </w:style>
  <w:style w:type="character" w:customStyle="1" w:styleId="ListParagraphChar">
    <w:name w:val="List Paragraph Char"/>
    <w:aliases w:val="F5 List Paragraph Char,List Paragraph1 Char,Dot pt Char,No Spacing1 Char,List Paragraph Char Char Char Char,Indicator Text Char,Numbered Para 1 Char,List Paragraph11 Char,Colorful List - Accent 11 Char,Bullet 1 Char,MAIN CONTENT Char"/>
    <w:link w:val="ListParagraph"/>
    <w:uiPriority w:val="34"/>
    <w:qFormat/>
    <w:locked/>
    <w:rsid w:val="006C6372"/>
    <w:rPr>
      <w:rFonts w:ascii="Calibri" w:eastAsia="Times New Roman" w:hAnsi="Calibri" w:cs="Times New Roman"/>
      <w:sz w:val="22"/>
      <w:szCs w:val="20"/>
      <w:lang w:val="en-GB" w:eastAsia="en-GB"/>
    </w:rPr>
  </w:style>
  <w:style w:type="paragraph" w:styleId="NormalWeb">
    <w:name w:val="Normal (Web)"/>
    <w:basedOn w:val="Normal"/>
    <w:uiPriority w:val="99"/>
    <w:unhideWhenUsed/>
    <w:rsid w:val="00397BE7"/>
    <w:pPr>
      <w:spacing w:before="100" w:beforeAutospacing="1" w:after="100" w:afterAutospacing="1"/>
    </w:pPr>
    <w:rPr>
      <w:rFonts w:ascii="Times New Roman" w:hAnsi="Times New Roman"/>
      <w:sz w:val="24"/>
      <w:szCs w:val="24"/>
      <w:lang w:val="en-US"/>
    </w:rPr>
  </w:style>
  <w:style w:type="paragraph" w:customStyle="1" w:styleId="paragraph">
    <w:name w:val="paragraph"/>
    <w:basedOn w:val="Normal"/>
    <w:rsid w:val="00397BE7"/>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397BE7"/>
  </w:style>
  <w:style w:type="character" w:customStyle="1" w:styleId="eop">
    <w:name w:val="eop"/>
    <w:basedOn w:val="DefaultParagraphFont"/>
    <w:rsid w:val="00397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rdita.fuga@dpa.gov.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975</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Vidačak</dc:creator>
  <cp:lastModifiedBy>Anila Panajoti</cp:lastModifiedBy>
  <cp:revision>4</cp:revision>
  <dcterms:created xsi:type="dcterms:W3CDTF">2023-05-22T12:58:00Z</dcterms:created>
  <dcterms:modified xsi:type="dcterms:W3CDTF">2023-05-22T13:11:00Z</dcterms:modified>
</cp:coreProperties>
</file>