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F5939" w14:textId="24EFCD82" w:rsidR="00F05151" w:rsidRDefault="00821961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FF00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Njoftim për k</w:t>
      </w:r>
      <w:proofErr w:type="spellStart"/>
      <w:r w:rsidRPr="00FF00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onsultimi</w:t>
      </w:r>
      <w:r w:rsidR="00F608B3" w:rsidRPr="00FF00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n</w:t>
      </w:r>
      <w:proofErr w:type="spellEnd"/>
      <w:r w:rsidRPr="00FF00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</w:t>
      </w:r>
      <w:r w:rsidRPr="00FF00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publi</w:t>
      </w:r>
      <w:r w:rsidR="009F4CCD" w:rsidRPr="00FF00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</w:t>
      </w:r>
      <w:r w:rsidR="009F4CCD" w:rsidRPr="00FF00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,</w:t>
      </w:r>
      <w:r w:rsidRPr="00FF00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</w:t>
      </w:r>
      <w:r w:rsidRPr="00FF00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lidhur me</w:t>
      </w:r>
      <w:r w:rsidR="00F05151" w:rsidRPr="00FF00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:</w:t>
      </w:r>
    </w:p>
    <w:p w14:paraId="62D68399" w14:textId="77777777" w:rsidR="00CF4404" w:rsidRPr="00FF007E" w:rsidRDefault="00CF4404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0C9400CF" w14:textId="1EABB292" w:rsidR="00DC67C1" w:rsidRPr="002B6D78" w:rsidRDefault="00920F83" w:rsidP="00FF007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</w:pPr>
      <w:bookmarkStart w:id="1" w:name="_Hlk146274174"/>
      <w:r w:rsidRPr="002B6D78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</w:rPr>
        <w:t>“</w:t>
      </w:r>
      <w:r w:rsidRPr="002B6D78"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  <w:t>Masat prioritare n</w:t>
      </w:r>
      <w:r w:rsidR="00AE0F1B" w:rsidRPr="002B6D78"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  <w:t>ë</w:t>
      </w:r>
      <w:r w:rsidRPr="002B6D78"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  <w:t xml:space="preserve"> kuad</w:t>
      </w:r>
      <w:r w:rsidR="00AE0F1B" w:rsidRPr="002B6D78"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  <w:t>ë</w:t>
      </w:r>
      <w:r w:rsidRPr="002B6D78"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  <w:t>r t</w:t>
      </w:r>
      <w:r w:rsidR="00AE0F1B" w:rsidRPr="002B6D78"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  <w:t>ë</w:t>
      </w:r>
      <w:r w:rsidRPr="002B6D78"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  <w:t xml:space="preserve"> Reform</w:t>
      </w:r>
      <w:r w:rsidR="00AE0F1B" w:rsidRPr="002B6D78"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  <w:t>ë</w:t>
      </w:r>
      <w:r w:rsidRPr="002B6D78"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  <w:t>s s</w:t>
      </w:r>
      <w:r w:rsidR="00AE0F1B" w:rsidRPr="002B6D78"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  <w:t>ë</w:t>
      </w:r>
      <w:r w:rsidRPr="002B6D78"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  <w:t xml:space="preserve"> Administrat</w:t>
      </w:r>
      <w:r w:rsidR="00AE0F1B" w:rsidRPr="002B6D78"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  <w:t>ë</w:t>
      </w:r>
      <w:r w:rsidRPr="002B6D78"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  <w:t>s Pulike,</w:t>
      </w:r>
    </w:p>
    <w:p w14:paraId="18285BD9" w14:textId="46E5239D" w:rsidR="003004D4" w:rsidRPr="002B6D78" w:rsidRDefault="00920F83" w:rsidP="00FF007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</w:pPr>
      <w:r w:rsidRPr="002B6D78"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  <w:t xml:space="preserve">2023 </w:t>
      </w:r>
      <w:r w:rsidR="003004D4" w:rsidRPr="002B6D78"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  <w:t>–</w:t>
      </w:r>
      <w:r w:rsidRPr="002B6D78"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  <w:t xml:space="preserve"> 2030</w:t>
      </w:r>
      <w:r w:rsidR="00634053" w:rsidRPr="002B6D78"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  <w:t>”</w:t>
      </w:r>
      <w:bookmarkEnd w:id="1"/>
    </w:p>
    <w:p w14:paraId="14C99998" w14:textId="77777777" w:rsidR="00FF007E" w:rsidRPr="00FF007E" w:rsidRDefault="00FF007E" w:rsidP="00FF007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</w:pPr>
    </w:p>
    <w:p w14:paraId="543059A1" w14:textId="79B6258F" w:rsidR="00DC67C1" w:rsidRPr="00FF007E" w:rsidRDefault="00DC67C1" w:rsidP="00FF0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 xml:space="preserve">“Masat prioritare në kuadër të Reformës së Administratës Pulike, 2023 – 2030” </w:t>
      </w:r>
      <w:r w:rsidR="003E30B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sht</w:t>
      </w:r>
      <w:r w:rsidR="003E30B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 xml:space="preserve"> nj</w:t>
      </w:r>
      <w:r w:rsidR="003E30B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 xml:space="preserve"> dokument</w:t>
      </w:r>
      <w:r w:rsidR="0075011B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 xml:space="preserve"> </w:t>
      </w:r>
      <w:r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q</w:t>
      </w:r>
      <w:r w:rsidR="003E30B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 xml:space="preserve"> mb</w:t>
      </w:r>
      <w:r w:rsidR="003E30B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shtet reform</w:t>
      </w:r>
      <w:r w:rsidR="003E30B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n n</w:t>
      </w:r>
      <w:r w:rsidR="003E30B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 xml:space="preserve"> administrat</w:t>
      </w:r>
      <w:r w:rsidR="003E30B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n publike, me nj</w:t>
      </w:r>
      <w:r w:rsidR="003E30B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 xml:space="preserve"> </w:t>
      </w:r>
      <w:r w:rsidR="00471202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plan masash konkrete prioritare, p</w:t>
      </w:r>
      <w:r w:rsidR="003E30B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 w:rsidR="00471202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r periudh</w:t>
      </w:r>
      <w:r w:rsidR="003E30B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 w:rsidR="00471202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n kohore 2023 – 2030.</w:t>
      </w:r>
    </w:p>
    <w:p w14:paraId="63AD88AE" w14:textId="77777777" w:rsidR="00DC67C1" w:rsidRPr="00FF007E" w:rsidRDefault="00DC67C1" w:rsidP="00FF0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14:paraId="3CF31CC9" w14:textId="01CCD1A2" w:rsidR="00DC33B7" w:rsidRPr="00FF007E" w:rsidRDefault="00471202" w:rsidP="00FF0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Q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llimi i hartimit 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tij 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sht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adresimi i sfidave 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identifikuara n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kuad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r 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reform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 s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administrat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 publike</w:t>
      </w:r>
      <w:r w:rsidR="00BD2A2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si dhe prioritizimi i masave</w:t>
      </w:r>
      <w:r w:rsidR="00A4278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n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A4278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k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A4278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A4278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drejtim, p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A4278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r 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A4278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siguruar p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A4278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rmbushjen e standardeve dhe progresin n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A4278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procesin e integrimit evropian.</w:t>
      </w:r>
    </w:p>
    <w:p w14:paraId="03A7745C" w14:textId="77777777" w:rsidR="0075011B" w:rsidRPr="00FF007E" w:rsidRDefault="0075011B" w:rsidP="00FF0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14:paraId="147A655B" w14:textId="6DFF1620" w:rsidR="00DC33B7" w:rsidRPr="00FF007E" w:rsidRDefault="00DC33B7" w:rsidP="00FF0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Dokumenti 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sht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hartuar nga </w:t>
      </w:r>
      <w:r w:rsidR="0075011B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nga Departamenti i Administrat</w:t>
      </w:r>
      <w:r w:rsidR="00841337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75011B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 Publike, n</w:t>
      </w:r>
      <w:r w:rsidR="00841337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75011B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bashk</w:t>
      </w:r>
      <w:r w:rsidR="00841337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75011B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punim me institucione t</w:t>
      </w:r>
      <w:r w:rsidR="00841337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75011B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tjera kontribuese.</w:t>
      </w:r>
    </w:p>
    <w:p w14:paraId="403AEE8C" w14:textId="34E87CFA" w:rsidR="00A33B58" w:rsidRPr="00FF007E" w:rsidRDefault="009D39BA" w:rsidP="00FF0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Masat prioritare </w:t>
      </w:r>
      <w:r w:rsidR="000A526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organizohen n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0A526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5 shtylla, </w:t>
      </w:r>
      <w:r w:rsidR="00A33B5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bazuar n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A33B5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parimet e </w:t>
      </w:r>
      <w:r w:rsidR="007426D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Bashkimit Evropian</w:t>
      </w:r>
      <w:r w:rsidR="008025C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mbi administratën publike</w:t>
      </w:r>
      <w:r w:rsidR="009A6170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</w:p>
    <w:p w14:paraId="7E4EE1E9" w14:textId="77777777" w:rsidR="00A33B58" w:rsidRPr="00FF007E" w:rsidRDefault="00A33B58" w:rsidP="00FF0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14:paraId="0FBE0B00" w14:textId="1DE828E6" w:rsidR="009D39BA" w:rsidRPr="00FF007E" w:rsidRDefault="00A33B58" w:rsidP="00FF00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Zhvillimi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9A6170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dhe</w:t>
      </w:r>
      <w:proofErr w:type="spellEnd"/>
      <w:r w:rsidR="009A6170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9A6170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koordinimi</w:t>
      </w:r>
      <w:proofErr w:type="spellEnd"/>
      <w:r w:rsidR="009A6170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9A6170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i</w:t>
      </w:r>
      <w:proofErr w:type="spellEnd"/>
      <w:r w:rsidR="009A6170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9A6170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politikave</w:t>
      </w:r>
      <w:proofErr w:type="spellEnd"/>
      <w:r w:rsidR="009A6170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14:paraId="1F5B7284" w14:textId="679002A1" w:rsidR="009A6170" w:rsidRPr="00FF007E" w:rsidRDefault="009A6170" w:rsidP="00FF00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Sh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rbimi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civil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dhe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menaxhimi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706F02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i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burimeve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njer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zore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14:paraId="31519266" w14:textId="2BE72E50" w:rsidR="009A6170" w:rsidRPr="00FF007E" w:rsidRDefault="009A6170" w:rsidP="00FF00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Organizimi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i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706F02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administrat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706F02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</w:t>
      </w:r>
      <w:proofErr w:type="spellEnd"/>
      <w:r w:rsidR="00706F02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706F02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publike</w:t>
      </w:r>
      <w:proofErr w:type="spellEnd"/>
      <w:r w:rsidR="00706F02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="00706F02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llogaridh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706F02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nia</w:t>
      </w:r>
      <w:proofErr w:type="spellEnd"/>
      <w:r w:rsidR="00706F02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706F02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dhe</w:t>
      </w:r>
      <w:proofErr w:type="spellEnd"/>
      <w:r w:rsidR="00706F02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706F02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transparenca</w:t>
      </w:r>
      <w:proofErr w:type="spellEnd"/>
      <w:r w:rsidR="00706F02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14:paraId="01BB0180" w14:textId="178F8CD4" w:rsidR="00706F02" w:rsidRPr="00FF007E" w:rsidRDefault="00706F02" w:rsidP="00FF00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Ofrimi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i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sh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rbimeve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ndaj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publikut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14:paraId="12F9CA09" w14:textId="77777777" w:rsidR="00386AE9" w:rsidRPr="00FF007E" w:rsidRDefault="00706F02" w:rsidP="00FF00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Menaxhimi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i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financave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publike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14:paraId="3415416D" w14:textId="77777777" w:rsidR="00386AE9" w:rsidRPr="00FF007E" w:rsidRDefault="00386AE9" w:rsidP="00FF0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14:paraId="0D39BE3B" w14:textId="5A00567E" w:rsidR="00316803" w:rsidRPr="00FF007E" w:rsidRDefault="00386AE9" w:rsidP="00FF0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secil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 prej shtyllave 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m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sip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rme planifikohen masa</w:t>
      </w:r>
      <w:r w:rsidR="001D244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n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1D244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drejtim 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1D244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 (i) kuadrit strategjik/legjislativ/institucional; (ii) zbatimit 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1D244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reformave dhe kapaciteteve insitucionale</w:t>
      </w:r>
      <w:r w:rsidR="00C87E02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 (iii) funksionimit dhe performanc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C87E02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 s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C87E02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adminstrat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C87E02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 publike.</w:t>
      </w:r>
    </w:p>
    <w:p w14:paraId="5792206F" w14:textId="77777777" w:rsidR="00920F83" w:rsidRPr="00FF007E" w:rsidRDefault="00920F83" w:rsidP="00FF0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14:paraId="55C601A2" w14:textId="46C56922" w:rsidR="00444107" w:rsidRPr="00FF007E" w:rsidRDefault="00BF2006" w:rsidP="00FF0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</w:pPr>
      <w:r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 xml:space="preserve">Objektivat konkrete që synohen të arrihen me miratimin e </w:t>
      </w:r>
      <w:r w:rsidR="00444107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 xml:space="preserve">“Masave prioritare në kuadër të Reformës së Administratës Pulike, 2023 – 2030” </w:t>
      </w:r>
      <w:r w:rsidR="00B96D3F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jan</w:t>
      </w:r>
      <w:r w:rsidR="006C2E42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ë</w:t>
      </w:r>
      <w:r w:rsidR="00444107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:</w:t>
      </w:r>
    </w:p>
    <w:p w14:paraId="2CC924BB" w14:textId="77777777" w:rsidR="009567E5" w:rsidRPr="00FF007E" w:rsidRDefault="009567E5" w:rsidP="00FF0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</w:pPr>
    </w:p>
    <w:p w14:paraId="04EE5D4D" w14:textId="6FF6869B" w:rsidR="009D3F9F" w:rsidRPr="00FF007E" w:rsidRDefault="00A5329C" w:rsidP="00FF00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</w:pPr>
      <w:proofErr w:type="spellStart"/>
      <w:r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T</w:t>
      </w:r>
      <w:r w:rsidR="003E30B3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ë</w:t>
      </w:r>
      <w:proofErr w:type="spellEnd"/>
      <w:r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adresohen</w:t>
      </w:r>
      <w:proofErr w:type="spellEnd"/>
      <w:r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 xml:space="preserve"> </w:t>
      </w:r>
      <w:proofErr w:type="spellStart"/>
      <w:r w:rsidR="00804F89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boshll</w:t>
      </w:r>
      <w:r w:rsidR="003E30B3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ë</w:t>
      </w:r>
      <w:r w:rsidR="009D3F9F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q</w:t>
      </w:r>
      <w:r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et</w:t>
      </w:r>
      <w:proofErr w:type="spellEnd"/>
      <w:r w:rsidR="003268F9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/</w:t>
      </w:r>
      <w:proofErr w:type="spellStart"/>
      <w:r w:rsidR="003268F9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mang</w:t>
      </w:r>
      <w:r w:rsidR="003E30B3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ë</w:t>
      </w:r>
      <w:r w:rsidR="003268F9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si</w:t>
      </w:r>
      <w:r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t</w:t>
      </w:r>
      <w:r w:rsidR="003E30B3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ë</w:t>
      </w:r>
      <w:proofErr w:type="spellEnd"/>
      <w:r w:rsidR="009D3F9F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 xml:space="preserve"> </w:t>
      </w:r>
      <w:proofErr w:type="spellStart"/>
      <w:r w:rsidR="009D3F9F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n</w:t>
      </w:r>
      <w:r w:rsidR="003E30B3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ë</w:t>
      </w:r>
      <w:proofErr w:type="spellEnd"/>
      <w:r w:rsidR="009D3F9F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 xml:space="preserve"> </w:t>
      </w:r>
      <w:proofErr w:type="spellStart"/>
      <w:r w:rsidR="009D3F9F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>kuadrin</w:t>
      </w:r>
      <w:proofErr w:type="spellEnd"/>
      <w:r w:rsidR="009D3F9F" w:rsidRPr="00FF007E"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  <w:t xml:space="preserve"> </w:t>
      </w:r>
      <w:proofErr w:type="spellStart"/>
      <w:r w:rsidR="009D3F9F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strategjik</w:t>
      </w:r>
      <w:proofErr w:type="spellEnd"/>
      <w:r w:rsidR="009D3F9F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/</w:t>
      </w:r>
      <w:proofErr w:type="spellStart"/>
      <w:r w:rsidR="009D3F9F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legjislativ</w:t>
      </w:r>
      <w:proofErr w:type="spellEnd"/>
      <w:r w:rsidR="009D3F9F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/</w:t>
      </w:r>
      <w:proofErr w:type="spellStart"/>
      <w:r w:rsidR="009D3F9F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institucional</w:t>
      </w:r>
      <w:proofErr w:type="spellEnd"/>
      <w:r w:rsidR="009D3F9F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14:paraId="7427E0F9" w14:textId="02A8E841" w:rsidR="001A0DB8" w:rsidRPr="00FF007E" w:rsidRDefault="00485C0D" w:rsidP="00FF00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</w:pP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sigurohen</w:t>
      </w:r>
      <w:proofErr w:type="spellEnd"/>
      <w:r w:rsidR="003268F9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3268F9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kapacitete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</w:t>
      </w:r>
      <w:proofErr w:type="spellEnd"/>
      <w:r w:rsidR="003268F9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e</w:t>
      </w:r>
      <w:r w:rsidR="003268F9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3268F9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duhura</w:t>
      </w:r>
      <w:proofErr w:type="spellEnd"/>
      <w:r w:rsidR="001A0DB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1A0DB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institucionale</w:t>
      </w:r>
      <w:proofErr w:type="spellEnd"/>
      <w:r w:rsidR="003268F9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3268F9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3268F9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r</w:t>
      </w:r>
      <w:proofErr w:type="spellEnd"/>
      <w:r w:rsidR="001A0DB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1A0DB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zbatimin</w:t>
      </w:r>
      <w:proofErr w:type="spellEnd"/>
      <w:r w:rsidR="001A0DB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1A0DB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efektiv</w:t>
      </w:r>
      <w:proofErr w:type="spellEnd"/>
      <w:r w:rsidR="001A0DB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1A0DB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proofErr w:type="spellEnd"/>
      <w:r w:rsidR="001A0DB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1A0DB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masave</w:t>
      </w:r>
      <w:proofErr w:type="spellEnd"/>
      <w:r w:rsidR="001A0DB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1A0DB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dhe</w:t>
      </w:r>
      <w:proofErr w:type="spellEnd"/>
      <w:r w:rsidR="001A0DB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1A0DB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mbik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1A0DB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qyrjen</w:t>
      </w:r>
      <w:proofErr w:type="spellEnd"/>
      <w:r w:rsidR="001A0DB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e </w:t>
      </w:r>
      <w:proofErr w:type="spellStart"/>
      <w:r w:rsidR="001A0DB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tyre</w:t>
      </w:r>
      <w:proofErr w:type="spellEnd"/>
      <w:r w:rsidR="001A0DB8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14:paraId="589E6854" w14:textId="6217D221" w:rsidR="00A5329C" w:rsidRPr="00FF007E" w:rsidRDefault="00485C0D" w:rsidP="00FF00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</w:pP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sigurohet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z</w:t>
      </w:r>
      <w:r w:rsidR="00382C9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batimi</w:t>
      </w:r>
      <w:proofErr w:type="spellEnd"/>
      <w:r w:rsidR="00382C9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382C9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i</w:t>
      </w:r>
      <w:proofErr w:type="spellEnd"/>
      <w:r w:rsidR="00382C9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382C9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standardeve</w:t>
      </w:r>
      <w:proofErr w:type="spellEnd"/>
      <w:r w:rsidR="00382C9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382C9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kyç</w:t>
      </w:r>
      <w:proofErr w:type="spellEnd"/>
      <w:r w:rsidR="00382C9D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D854E1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dhe</w:t>
      </w:r>
      <w:proofErr w:type="spellEnd"/>
      <w:r w:rsidR="00D854E1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D854E1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legjislacionit</w:t>
      </w:r>
      <w:proofErr w:type="spellEnd"/>
      <w:r w:rsidR="00D854E1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D854E1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proofErr w:type="spellEnd"/>
      <w:r w:rsidR="00D854E1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BE-</w:t>
      </w:r>
      <w:proofErr w:type="spellStart"/>
      <w:r w:rsidR="00D854E1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proofErr w:type="spellEnd"/>
      <w:r w:rsidR="00D854E1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D854E1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proofErr w:type="spellEnd"/>
      <w:r w:rsidR="00D854E1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7772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fushën</w:t>
      </w:r>
      <w:proofErr w:type="spellEnd"/>
      <w:r w:rsidR="0057772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e </w:t>
      </w:r>
      <w:proofErr w:type="spellStart"/>
      <w:r w:rsidR="0057772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administratës</w:t>
      </w:r>
      <w:proofErr w:type="spellEnd"/>
      <w:r w:rsidR="0057772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7772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publike</w:t>
      </w:r>
      <w:proofErr w:type="spellEnd"/>
      <w:r w:rsidR="009E43E1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14:paraId="69A24A26" w14:textId="7F047346" w:rsidR="00C048E9" w:rsidRPr="00FF007E" w:rsidRDefault="00485C0D" w:rsidP="00FF00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</w:pP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sigurohet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q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institucionet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dhe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mekanizmat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e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ngritur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po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performojn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mir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dhe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rputhje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me </w:t>
      </w:r>
      <w:proofErr w:type="spellStart"/>
      <w:r w:rsidR="00C048E9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standardet</w:t>
      </w:r>
      <w:proofErr w:type="spellEnd"/>
      <w:r w:rsidR="00C048E9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048E9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dhe</w:t>
      </w:r>
      <w:proofErr w:type="spellEnd"/>
      <w:r w:rsidR="00C048E9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048E9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legjislacionin</w:t>
      </w:r>
      <w:proofErr w:type="spellEnd"/>
      <w:r w:rsidR="00C048E9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048E9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përkatës</w:t>
      </w:r>
      <w:proofErr w:type="spellEnd"/>
      <w:r w:rsidR="00C048E9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C048E9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të</w:t>
      </w:r>
      <w:proofErr w:type="spellEnd"/>
      <w:r w:rsidR="00C048E9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BE-</w:t>
      </w:r>
      <w:proofErr w:type="spellStart"/>
      <w:r w:rsidR="00C048E9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së</w:t>
      </w:r>
      <w:proofErr w:type="spellEnd"/>
      <w:r w:rsidR="00C048E9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14:paraId="3279B40E" w14:textId="77777777" w:rsidR="00985397" w:rsidRPr="00FF007E" w:rsidRDefault="000857C6" w:rsidP="00FF00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</w:pP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</w:t>
      </w:r>
      <w:r w:rsidR="003E30B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adresohen</w:t>
      </w:r>
      <w:proofErr w:type="spellEnd"/>
      <w:r w:rsidR="00A5329C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A5329C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sfida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</w:t>
      </w:r>
      <w:proofErr w:type="spellEnd"/>
      <w:r w:rsidR="00A5329C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A5329C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dhe</w:t>
      </w:r>
      <w:proofErr w:type="spellEnd"/>
      <w:r w:rsidR="00A5329C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A5329C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risqe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</w:t>
      </w:r>
      <w:proofErr w:type="spellEnd"/>
      <w:r w:rsidR="00A5329C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e</w:t>
      </w:r>
      <w:r w:rsidR="00A5329C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A5329C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mundshme</w:t>
      </w:r>
      <w:proofErr w:type="spellEnd"/>
      <w:r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14:paraId="06EA434E" w14:textId="77777777" w:rsidR="0075011B" w:rsidRPr="00FF007E" w:rsidRDefault="0075011B" w:rsidP="00FF0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8A9B88" w14:textId="001055B1" w:rsidR="00103692" w:rsidRPr="00FF007E" w:rsidRDefault="00103692" w:rsidP="00FF0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</w:pPr>
      <w:r w:rsidRPr="00FF007E">
        <w:rPr>
          <w:rFonts w:ascii="Times New Roman" w:hAnsi="Times New Roman" w:cs="Times New Roman"/>
          <w:sz w:val="28"/>
          <w:szCs w:val="28"/>
        </w:rPr>
        <w:t xml:space="preserve">Palët e interesuara </w:t>
      </w:r>
      <w:r w:rsidR="00095E3A" w:rsidRPr="00FF007E">
        <w:rPr>
          <w:rFonts w:ascii="Times New Roman" w:hAnsi="Times New Roman" w:cs="Times New Roman"/>
          <w:sz w:val="28"/>
          <w:szCs w:val="28"/>
        </w:rPr>
        <w:t>jan</w:t>
      </w:r>
      <w:r w:rsidR="004806F6" w:rsidRPr="00FF007E">
        <w:rPr>
          <w:rFonts w:ascii="Times New Roman" w:hAnsi="Times New Roman" w:cs="Times New Roman"/>
          <w:sz w:val="28"/>
          <w:szCs w:val="28"/>
        </w:rPr>
        <w:t>ë</w:t>
      </w:r>
      <w:r w:rsidR="00095E3A" w:rsidRPr="00FF007E">
        <w:rPr>
          <w:rFonts w:ascii="Times New Roman" w:hAnsi="Times New Roman" w:cs="Times New Roman"/>
          <w:sz w:val="28"/>
          <w:szCs w:val="28"/>
        </w:rPr>
        <w:t xml:space="preserve"> t</w:t>
      </w:r>
      <w:r w:rsidR="004806F6" w:rsidRPr="00FF007E">
        <w:rPr>
          <w:rFonts w:ascii="Times New Roman" w:hAnsi="Times New Roman" w:cs="Times New Roman"/>
          <w:sz w:val="28"/>
          <w:szCs w:val="28"/>
        </w:rPr>
        <w:t>ë</w:t>
      </w:r>
      <w:r w:rsidR="00095E3A" w:rsidRPr="00FF007E">
        <w:rPr>
          <w:rFonts w:ascii="Times New Roman" w:hAnsi="Times New Roman" w:cs="Times New Roman"/>
          <w:sz w:val="28"/>
          <w:szCs w:val="28"/>
        </w:rPr>
        <w:t xml:space="preserve"> ftuar për të paraqitur </w:t>
      </w:r>
      <w:r w:rsidR="00B21723" w:rsidRPr="00FF007E">
        <w:rPr>
          <w:rFonts w:ascii="Times New Roman" w:hAnsi="Times New Roman" w:cs="Times New Roman"/>
          <w:sz w:val="28"/>
          <w:szCs w:val="28"/>
        </w:rPr>
        <w:t>komentet dhe rekomandimet</w:t>
      </w:r>
      <w:r w:rsidR="00095E3A" w:rsidRPr="00FF007E">
        <w:rPr>
          <w:rFonts w:ascii="Times New Roman" w:hAnsi="Times New Roman" w:cs="Times New Roman"/>
          <w:sz w:val="28"/>
          <w:szCs w:val="28"/>
        </w:rPr>
        <w:t xml:space="preserve"> e tyre për </w:t>
      </w:r>
      <w:r w:rsidR="00C778F0" w:rsidRPr="00FF007E">
        <w:rPr>
          <w:rFonts w:ascii="Times New Roman" w:hAnsi="Times New Roman" w:cs="Times New Roman"/>
          <w:sz w:val="28"/>
          <w:szCs w:val="28"/>
        </w:rPr>
        <w:t>k</w:t>
      </w:r>
      <w:r w:rsidR="007F75DF" w:rsidRPr="00FF007E">
        <w:rPr>
          <w:rFonts w:ascii="Times New Roman" w:hAnsi="Times New Roman" w:cs="Times New Roman"/>
          <w:sz w:val="28"/>
          <w:szCs w:val="28"/>
        </w:rPr>
        <w:t>ë</w:t>
      </w:r>
      <w:r w:rsidR="00C778F0" w:rsidRPr="00FF007E">
        <w:rPr>
          <w:rFonts w:ascii="Times New Roman" w:hAnsi="Times New Roman" w:cs="Times New Roman"/>
          <w:sz w:val="28"/>
          <w:szCs w:val="28"/>
        </w:rPr>
        <w:t>t</w:t>
      </w:r>
      <w:r w:rsidR="007F75DF" w:rsidRPr="00FF007E">
        <w:rPr>
          <w:rFonts w:ascii="Times New Roman" w:hAnsi="Times New Roman" w:cs="Times New Roman"/>
          <w:sz w:val="28"/>
          <w:szCs w:val="28"/>
        </w:rPr>
        <w:t>ë</w:t>
      </w:r>
      <w:r w:rsidR="00C778F0" w:rsidRPr="00FF007E">
        <w:rPr>
          <w:rFonts w:ascii="Times New Roman" w:hAnsi="Times New Roman" w:cs="Times New Roman"/>
          <w:sz w:val="28"/>
          <w:szCs w:val="28"/>
        </w:rPr>
        <w:t xml:space="preserve"> </w:t>
      </w:r>
      <w:r w:rsidR="004E0C50" w:rsidRPr="00FF007E">
        <w:rPr>
          <w:rFonts w:ascii="Times New Roman" w:hAnsi="Times New Roman" w:cs="Times New Roman"/>
          <w:sz w:val="28"/>
          <w:szCs w:val="28"/>
        </w:rPr>
        <w:t>dokument</w:t>
      </w:r>
      <w:r w:rsidR="00095E3A" w:rsidRPr="00FF007E">
        <w:rPr>
          <w:rFonts w:ascii="Times New Roman" w:hAnsi="Times New Roman" w:cs="Times New Roman"/>
          <w:sz w:val="28"/>
          <w:szCs w:val="28"/>
        </w:rPr>
        <w:t xml:space="preserve">, brenda 20 ditëve pune nga data e </w:t>
      </w:r>
      <w:r w:rsidR="003F6FF6" w:rsidRPr="00FF007E">
        <w:rPr>
          <w:rFonts w:ascii="Times New Roman" w:hAnsi="Times New Roman" w:cs="Times New Roman"/>
          <w:sz w:val="28"/>
          <w:szCs w:val="28"/>
        </w:rPr>
        <w:t>shpalljes s</w:t>
      </w:r>
      <w:r w:rsidR="004806F6" w:rsidRPr="00FF007E">
        <w:rPr>
          <w:rFonts w:ascii="Times New Roman" w:hAnsi="Times New Roman" w:cs="Times New Roman"/>
          <w:sz w:val="28"/>
          <w:szCs w:val="28"/>
        </w:rPr>
        <w:t>ë</w:t>
      </w:r>
      <w:r w:rsidR="003F6FF6" w:rsidRPr="00FF007E">
        <w:rPr>
          <w:rFonts w:ascii="Times New Roman" w:hAnsi="Times New Roman" w:cs="Times New Roman"/>
          <w:sz w:val="28"/>
          <w:szCs w:val="28"/>
        </w:rPr>
        <w:t xml:space="preserve"> k</w:t>
      </w:r>
      <w:r w:rsidR="004806F6" w:rsidRPr="00FF007E">
        <w:rPr>
          <w:rFonts w:ascii="Times New Roman" w:hAnsi="Times New Roman" w:cs="Times New Roman"/>
          <w:sz w:val="28"/>
          <w:szCs w:val="28"/>
        </w:rPr>
        <w:t>ë</w:t>
      </w:r>
      <w:r w:rsidR="003F6FF6" w:rsidRPr="00FF007E">
        <w:rPr>
          <w:rFonts w:ascii="Times New Roman" w:hAnsi="Times New Roman" w:cs="Times New Roman"/>
          <w:sz w:val="28"/>
          <w:szCs w:val="28"/>
        </w:rPr>
        <w:t>tij njoftimi</w:t>
      </w:r>
      <w:r w:rsidR="00095E3A" w:rsidRPr="00FF007E">
        <w:rPr>
          <w:rFonts w:ascii="Times New Roman" w:hAnsi="Times New Roman" w:cs="Times New Roman"/>
          <w:sz w:val="28"/>
          <w:szCs w:val="28"/>
        </w:rPr>
        <w:t>,</w:t>
      </w:r>
      <w:r w:rsidR="00877117" w:rsidRPr="00FF007E">
        <w:rPr>
          <w:rFonts w:ascii="Times New Roman" w:hAnsi="Times New Roman" w:cs="Times New Roman"/>
          <w:sz w:val="28"/>
          <w:szCs w:val="28"/>
        </w:rPr>
        <w:t xml:space="preserve"> n</w:t>
      </w:r>
      <w:r w:rsidR="00C9586C" w:rsidRPr="00FF007E">
        <w:rPr>
          <w:rFonts w:ascii="Times New Roman" w:hAnsi="Times New Roman" w:cs="Times New Roman"/>
          <w:sz w:val="28"/>
          <w:szCs w:val="28"/>
        </w:rPr>
        <w:t>ë</w:t>
      </w:r>
      <w:r w:rsidR="00877117" w:rsidRPr="00FF007E">
        <w:rPr>
          <w:rFonts w:ascii="Times New Roman" w:hAnsi="Times New Roman" w:cs="Times New Roman"/>
          <w:sz w:val="28"/>
          <w:szCs w:val="28"/>
        </w:rPr>
        <w:t xml:space="preserve"> adres</w:t>
      </w:r>
      <w:r w:rsidR="00C9586C" w:rsidRPr="00FF007E">
        <w:rPr>
          <w:rFonts w:ascii="Times New Roman" w:hAnsi="Times New Roman" w:cs="Times New Roman"/>
          <w:sz w:val="28"/>
          <w:szCs w:val="28"/>
        </w:rPr>
        <w:t>ë</w:t>
      </w:r>
      <w:r w:rsidR="00877117" w:rsidRPr="00FF007E">
        <w:rPr>
          <w:rFonts w:ascii="Times New Roman" w:hAnsi="Times New Roman" w:cs="Times New Roman"/>
          <w:sz w:val="28"/>
          <w:szCs w:val="28"/>
        </w:rPr>
        <w:t>n</w:t>
      </w:r>
      <w:r w:rsidR="00E50F13" w:rsidRPr="00FF007E">
        <w:rPr>
          <w:rFonts w:ascii="Times New Roman" w:hAnsi="Times New Roman" w:cs="Times New Roman"/>
          <w:sz w:val="28"/>
          <w:szCs w:val="28"/>
        </w:rPr>
        <w:t xml:space="preserve"> e </w:t>
      </w:r>
      <w:r w:rsidR="006A4361" w:rsidRPr="00FF007E">
        <w:rPr>
          <w:rFonts w:ascii="Times New Roman" w:hAnsi="Times New Roman" w:cs="Times New Roman"/>
          <w:sz w:val="28"/>
          <w:szCs w:val="28"/>
        </w:rPr>
        <w:t xml:space="preserve">email-it </w:t>
      </w:r>
      <w:hyperlink r:id="rId5" w:history="1">
        <w:r w:rsidR="007B5343" w:rsidRPr="00FF007E">
          <w:rPr>
            <w:rStyle w:val="Hyperlink"/>
            <w:rFonts w:ascii="Times New Roman" w:hAnsi="Times New Roman" w:cs="Times New Roman"/>
            <w:sz w:val="28"/>
            <w:szCs w:val="28"/>
          </w:rPr>
          <w:t>info@dap.gov.al</w:t>
        </w:r>
      </w:hyperlink>
      <w:r w:rsidR="007B5343" w:rsidRPr="00FF00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7D623C" w14:textId="77777777" w:rsidR="00103692" w:rsidRPr="00FF007E" w:rsidRDefault="00103692" w:rsidP="00FF00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2E699F" w14:textId="05AE7416" w:rsidR="00D050A3" w:rsidRPr="00FF007E" w:rsidRDefault="00FF007E" w:rsidP="00FF00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Dokumenti </w:t>
      </w:r>
      <w:r w:rsidR="00920F83" w:rsidRPr="00FF00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“</w:t>
      </w:r>
      <w:r w:rsidR="00920F8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Masat prioritare n</w:t>
      </w:r>
      <w:r w:rsidR="00AE0F1B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 w:rsidR="00920F8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 xml:space="preserve"> kuad</w:t>
      </w:r>
      <w:r w:rsidR="00AE0F1B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 w:rsidR="00920F8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r t</w:t>
      </w:r>
      <w:r w:rsidR="00AE0F1B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 w:rsidR="00920F8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 xml:space="preserve"> Reform</w:t>
      </w:r>
      <w:r w:rsidR="00AE0F1B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 w:rsidR="00920F8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s s</w:t>
      </w:r>
      <w:r w:rsidR="00AE0F1B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 w:rsidR="00920F8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 xml:space="preserve"> Administrat</w:t>
      </w:r>
      <w:r w:rsidR="00AE0F1B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 w:rsidR="00920F8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s Pulike, 2023 – 2030” gjende</w:t>
      </w:r>
      <w:r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t</w:t>
      </w:r>
      <w:r w:rsidR="00920F8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 xml:space="preserve"> n</w:t>
      </w:r>
      <w:r w:rsidR="00AE0F1B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 w:rsidR="00920F83" w:rsidRPr="00FF007E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 xml:space="preserve"> linkun</w:t>
      </w:r>
      <w:r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, m</w:t>
      </w:r>
      <w:r w:rsidR="00082D60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 xml:space="preserve"> posht</w:t>
      </w:r>
      <w:r w:rsidR="00082D60"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ë</w:t>
      </w:r>
      <w:r>
        <w:rPr>
          <w:rFonts w:ascii="Times New Roman" w:eastAsia="Calibri" w:hAnsi="Times New Roman" w:cs="Times New Roman"/>
          <w:bCs/>
          <w:noProof/>
          <w:kern w:val="2"/>
          <w:sz w:val="28"/>
          <w:szCs w:val="28"/>
          <w14:ligatures w14:val="standardContextual"/>
        </w:rPr>
        <w:t>.</w:t>
      </w:r>
    </w:p>
    <w:sectPr w:rsidR="00D050A3" w:rsidRPr="00FF0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7AB"/>
    <w:multiLevelType w:val="hybridMultilevel"/>
    <w:tmpl w:val="62C2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4E06"/>
    <w:multiLevelType w:val="hybridMultilevel"/>
    <w:tmpl w:val="E0DE4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4EB2"/>
    <w:multiLevelType w:val="hybridMultilevel"/>
    <w:tmpl w:val="B1E65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760B1"/>
    <w:multiLevelType w:val="hybridMultilevel"/>
    <w:tmpl w:val="55C03C6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4A9D3F0C"/>
    <w:multiLevelType w:val="hybridMultilevel"/>
    <w:tmpl w:val="356E4F2E"/>
    <w:lvl w:ilvl="0" w:tplc="E9340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92"/>
    <w:rsid w:val="00014CAB"/>
    <w:rsid w:val="00021381"/>
    <w:rsid w:val="00026F05"/>
    <w:rsid w:val="00082D60"/>
    <w:rsid w:val="000857C6"/>
    <w:rsid w:val="00087F94"/>
    <w:rsid w:val="00095E3A"/>
    <w:rsid w:val="000A526D"/>
    <w:rsid w:val="000A5E4D"/>
    <w:rsid w:val="000C7C8B"/>
    <w:rsid w:val="00103692"/>
    <w:rsid w:val="00122165"/>
    <w:rsid w:val="00135CA8"/>
    <w:rsid w:val="001854D1"/>
    <w:rsid w:val="0019703C"/>
    <w:rsid w:val="001975B7"/>
    <w:rsid w:val="001A0DB8"/>
    <w:rsid w:val="001D244D"/>
    <w:rsid w:val="001D4061"/>
    <w:rsid w:val="001D68BE"/>
    <w:rsid w:val="002162AD"/>
    <w:rsid w:val="002709E2"/>
    <w:rsid w:val="002762CD"/>
    <w:rsid w:val="002B4458"/>
    <w:rsid w:val="002B6D78"/>
    <w:rsid w:val="002C0FB7"/>
    <w:rsid w:val="002F6E89"/>
    <w:rsid w:val="003004D4"/>
    <w:rsid w:val="003075F3"/>
    <w:rsid w:val="00316803"/>
    <w:rsid w:val="00317A5C"/>
    <w:rsid w:val="003268F9"/>
    <w:rsid w:val="0034237B"/>
    <w:rsid w:val="00382C9D"/>
    <w:rsid w:val="00386AE9"/>
    <w:rsid w:val="00391571"/>
    <w:rsid w:val="003A396A"/>
    <w:rsid w:val="003A5EFC"/>
    <w:rsid w:val="003E30B3"/>
    <w:rsid w:val="003F6FF6"/>
    <w:rsid w:val="00444107"/>
    <w:rsid w:val="00462AE2"/>
    <w:rsid w:val="00470B9F"/>
    <w:rsid w:val="00471202"/>
    <w:rsid w:val="004806F6"/>
    <w:rsid w:val="00485C0D"/>
    <w:rsid w:val="004C64C8"/>
    <w:rsid w:val="004E0C50"/>
    <w:rsid w:val="00521113"/>
    <w:rsid w:val="005626BD"/>
    <w:rsid w:val="00577723"/>
    <w:rsid w:val="00587C95"/>
    <w:rsid w:val="005C009A"/>
    <w:rsid w:val="00626576"/>
    <w:rsid w:val="00627D59"/>
    <w:rsid w:val="00634053"/>
    <w:rsid w:val="00657C90"/>
    <w:rsid w:val="006778C0"/>
    <w:rsid w:val="006850C3"/>
    <w:rsid w:val="006A4361"/>
    <w:rsid w:val="006C2E42"/>
    <w:rsid w:val="0070423E"/>
    <w:rsid w:val="00706F02"/>
    <w:rsid w:val="007426D8"/>
    <w:rsid w:val="0075011B"/>
    <w:rsid w:val="007B5343"/>
    <w:rsid w:val="007E1DBF"/>
    <w:rsid w:val="007F75DF"/>
    <w:rsid w:val="008025C8"/>
    <w:rsid w:val="00804F89"/>
    <w:rsid w:val="00821961"/>
    <w:rsid w:val="00826DE9"/>
    <w:rsid w:val="00841337"/>
    <w:rsid w:val="00861848"/>
    <w:rsid w:val="00877117"/>
    <w:rsid w:val="008B0AF8"/>
    <w:rsid w:val="008E3338"/>
    <w:rsid w:val="00920F83"/>
    <w:rsid w:val="009364E2"/>
    <w:rsid w:val="0094425A"/>
    <w:rsid w:val="009567E5"/>
    <w:rsid w:val="00985397"/>
    <w:rsid w:val="009A6170"/>
    <w:rsid w:val="009A7F80"/>
    <w:rsid w:val="009D39BA"/>
    <w:rsid w:val="009D3F9F"/>
    <w:rsid w:val="009E43E1"/>
    <w:rsid w:val="009F4CCD"/>
    <w:rsid w:val="00A33B58"/>
    <w:rsid w:val="00A36299"/>
    <w:rsid w:val="00A4278D"/>
    <w:rsid w:val="00A5329C"/>
    <w:rsid w:val="00A61E2C"/>
    <w:rsid w:val="00A828F4"/>
    <w:rsid w:val="00AC00E9"/>
    <w:rsid w:val="00AD0547"/>
    <w:rsid w:val="00AE0F1B"/>
    <w:rsid w:val="00AE6B41"/>
    <w:rsid w:val="00B061A3"/>
    <w:rsid w:val="00B21723"/>
    <w:rsid w:val="00B258F1"/>
    <w:rsid w:val="00B96D3F"/>
    <w:rsid w:val="00BD2A23"/>
    <w:rsid w:val="00BD55A1"/>
    <w:rsid w:val="00BF2006"/>
    <w:rsid w:val="00C048E9"/>
    <w:rsid w:val="00C26F37"/>
    <w:rsid w:val="00C75E64"/>
    <w:rsid w:val="00C778F0"/>
    <w:rsid w:val="00C83F51"/>
    <w:rsid w:val="00C85CD3"/>
    <w:rsid w:val="00C87E02"/>
    <w:rsid w:val="00C9586C"/>
    <w:rsid w:val="00CB2764"/>
    <w:rsid w:val="00CF4404"/>
    <w:rsid w:val="00D050A3"/>
    <w:rsid w:val="00D16B29"/>
    <w:rsid w:val="00D40AAD"/>
    <w:rsid w:val="00D54D55"/>
    <w:rsid w:val="00D854E1"/>
    <w:rsid w:val="00DC33B7"/>
    <w:rsid w:val="00DC67C1"/>
    <w:rsid w:val="00E11639"/>
    <w:rsid w:val="00E13937"/>
    <w:rsid w:val="00E50F13"/>
    <w:rsid w:val="00EB11C1"/>
    <w:rsid w:val="00ED5C4A"/>
    <w:rsid w:val="00F009C9"/>
    <w:rsid w:val="00F05151"/>
    <w:rsid w:val="00F362B3"/>
    <w:rsid w:val="00F608B3"/>
    <w:rsid w:val="00F7084D"/>
    <w:rsid w:val="00F93E53"/>
    <w:rsid w:val="00FB1B7C"/>
    <w:rsid w:val="00FD5125"/>
    <w:rsid w:val="00FE1B27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A54A"/>
  <w15:chartTrackingRefBased/>
  <w15:docId w15:val="{B5C174AA-F2C2-4FA5-9A4E-4786F76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821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692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0369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19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5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ap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 Bundo</dc:creator>
  <cp:keywords/>
  <dc:description/>
  <cp:lastModifiedBy>Sofia Kaloshi</cp:lastModifiedBy>
  <cp:revision>3</cp:revision>
  <cp:lastPrinted>2023-09-22T10:09:00Z</cp:lastPrinted>
  <dcterms:created xsi:type="dcterms:W3CDTF">2023-10-10T07:58:00Z</dcterms:created>
  <dcterms:modified xsi:type="dcterms:W3CDTF">2023-10-10T07:58:00Z</dcterms:modified>
</cp:coreProperties>
</file>