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9E75" w14:textId="77777777" w:rsidR="00A26CE1" w:rsidRPr="008F738C" w:rsidRDefault="00A26CE1" w:rsidP="00D177D0">
      <w:pPr>
        <w:spacing w:line="276" w:lineRule="auto"/>
        <w:jc w:val="center"/>
        <w:rPr>
          <w:rFonts w:ascii="Times New Roman" w:hAnsi="Times New Roman"/>
          <w:noProof/>
          <w:sz w:val="24"/>
          <w:szCs w:val="24"/>
          <w:lang w:val="sq-AL" w:eastAsia="sq-AL"/>
        </w:rPr>
      </w:pPr>
      <w:r w:rsidRPr="008F738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EE64AB6" wp14:editId="03CCDDB2">
            <wp:extent cx="5981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81" cy="60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DCFD6" w14:textId="77777777" w:rsidR="00A26CE1" w:rsidRPr="008F738C" w:rsidRDefault="00A26CE1" w:rsidP="00D177D0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sz w:val="24"/>
          <w:szCs w:val="24"/>
          <w:lang w:val="sq-AL"/>
        </w:rPr>
        <w:t>R E P U B L I K A    E    SH Q I P Ë R I S Ë</w:t>
      </w:r>
    </w:p>
    <w:p w14:paraId="63EB1CB5" w14:textId="77777777" w:rsidR="00A26CE1" w:rsidRPr="008F738C" w:rsidRDefault="00A26CE1" w:rsidP="00D177D0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sz w:val="24"/>
          <w:szCs w:val="24"/>
          <w:lang w:val="sq-AL"/>
        </w:rPr>
        <w:t>MINISTRIA E MBROJTJES</w:t>
      </w:r>
    </w:p>
    <w:p w14:paraId="4DB92F09" w14:textId="77777777" w:rsidR="00A26CE1" w:rsidRPr="008F738C" w:rsidRDefault="00A26CE1" w:rsidP="00D177D0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44E3998" w14:textId="77777777" w:rsidR="00A26CE1" w:rsidRPr="008F738C" w:rsidRDefault="00A26CE1" w:rsidP="00D177D0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</w:p>
    <w:p w14:paraId="58046771" w14:textId="77777777" w:rsidR="00A26CE1" w:rsidRPr="008F738C" w:rsidRDefault="00A26CE1" w:rsidP="00D177D0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  <w:r w:rsidRPr="008F738C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>RAPORT</w:t>
      </w:r>
    </w:p>
    <w:p w14:paraId="3C01311E" w14:textId="77777777" w:rsidR="00A26CE1" w:rsidRPr="008F738C" w:rsidRDefault="00A26CE1" w:rsidP="00D177D0">
      <w:pPr>
        <w:spacing w:line="276" w:lineRule="auto"/>
        <w:rPr>
          <w:rFonts w:ascii="Times New Roman" w:hAnsi="Times New Roman"/>
          <w:sz w:val="24"/>
          <w:szCs w:val="24"/>
          <w:lang w:val="sq-AL" w:bidi="en-GB"/>
        </w:rPr>
      </w:pPr>
    </w:p>
    <w:p w14:paraId="14C6284A" w14:textId="306BB031" w:rsidR="00A26CE1" w:rsidRPr="008F738C" w:rsidRDefault="00A26CE1" w:rsidP="00D177D0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8F738C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 xml:space="preserve">          PËR REZULTATET E KONSULTIMIT PUBLIK TË </w:t>
      </w:r>
      <w:r w:rsidRPr="008F738C">
        <w:rPr>
          <w:rFonts w:ascii="Times New Roman" w:hAnsi="Times New Roman" w:cs="Times New Roman"/>
          <w:color w:val="auto"/>
          <w:sz w:val="24"/>
          <w:szCs w:val="24"/>
          <w:lang w:val="sq-AL"/>
        </w:rPr>
        <w:t>PROJEKT</w:t>
      </w:r>
      <w:r w:rsidR="002235AF" w:rsidRPr="008F738C">
        <w:rPr>
          <w:rFonts w:ascii="Times New Roman" w:hAnsi="Times New Roman" w:cs="Times New Roman"/>
          <w:color w:val="auto"/>
          <w:sz w:val="24"/>
          <w:szCs w:val="24"/>
          <w:lang w:val="sq-AL"/>
        </w:rPr>
        <w:t>LIGJIT</w:t>
      </w:r>
    </w:p>
    <w:p w14:paraId="110450F0" w14:textId="77777777" w:rsidR="00A26CE1" w:rsidRPr="008F738C" w:rsidRDefault="00A26CE1" w:rsidP="00D177D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271472F" w14:textId="1617904F" w:rsidR="00A26CE1" w:rsidRPr="008F738C" w:rsidRDefault="00EB2F2E" w:rsidP="00D177D0">
      <w:pPr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sz w:val="24"/>
          <w:szCs w:val="24"/>
          <w:lang w:val="sq-AL"/>
        </w:rPr>
        <w:t>PËR KRIJIMIN E SHOQËRISË SHTETËRORE PËR PRODHIMIN DHE TREGTIMIN E ARMËVE, MUNICIONEVE, PAJISJEVE DHE TEKNOLOGJIVE USHTARAKE</w:t>
      </w:r>
    </w:p>
    <w:p w14:paraId="2107F052" w14:textId="77777777" w:rsidR="00EB2F2E" w:rsidRPr="008F738C" w:rsidRDefault="00EB2F2E" w:rsidP="00D177D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EC4C3B1" w14:textId="77777777" w:rsidR="00A26CE1" w:rsidRPr="008F738C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bCs/>
          <w:sz w:val="24"/>
          <w:szCs w:val="24"/>
          <w:lang w:val="sq-AL"/>
        </w:rPr>
        <w:t>Titulli i projektaktit</w:t>
      </w:r>
    </w:p>
    <w:p w14:paraId="5D94539C" w14:textId="3147F392" w:rsidR="00A26CE1" w:rsidRPr="008F738C" w:rsidRDefault="002235AF" w:rsidP="002235AF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>Projektligji “</w:t>
      </w:r>
      <w:r w:rsidR="00EB2F2E" w:rsidRPr="008F738C">
        <w:rPr>
          <w:rFonts w:ascii="Times New Roman" w:hAnsi="Times New Roman"/>
          <w:sz w:val="24"/>
          <w:szCs w:val="24"/>
          <w:lang w:val="sq-AL"/>
        </w:rPr>
        <w:t>Për krijimin e shoqërisë shtetërore për prodhimin dhe tregtimin e armëve, municioneve, pajisjeve dhe teknologjive ushtarake</w:t>
      </w:r>
      <w:r w:rsidRPr="008F738C">
        <w:rPr>
          <w:rFonts w:ascii="Times New Roman" w:hAnsi="Times New Roman"/>
          <w:sz w:val="24"/>
          <w:szCs w:val="24"/>
          <w:lang w:val="sq-AL"/>
        </w:rPr>
        <w:t>”.</w:t>
      </w:r>
    </w:p>
    <w:p w14:paraId="1E5880AF" w14:textId="77777777" w:rsidR="00A26CE1" w:rsidRPr="008F738C" w:rsidRDefault="00A26CE1" w:rsidP="00D177D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44D7A76" w14:textId="77777777" w:rsidR="00A26CE1" w:rsidRPr="008F738C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B5FE63E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5910CF82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D01285D" w14:textId="49376837" w:rsidR="00A26CE1" w:rsidRPr="008F738C" w:rsidRDefault="002235AF" w:rsidP="00EB2F2E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>Projektligji “</w:t>
      </w:r>
      <w:r w:rsidR="00EB2F2E" w:rsidRPr="008F738C">
        <w:rPr>
          <w:rFonts w:ascii="Times New Roman" w:hAnsi="Times New Roman"/>
          <w:sz w:val="24"/>
          <w:szCs w:val="24"/>
          <w:lang w:val="sq-AL"/>
        </w:rPr>
        <w:t>Për krijimin e shoqërisë shtetërore për prodhimin dhe tregtimin e armëve, municioneve, pajisjeve dhe teknologjive ushtarake</w:t>
      </w:r>
      <w:r w:rsidRPr="008F738C">
        <w:rPr>
          <w:rFonts w:ascii="Times New Roman" w:hAnsi="Times New Roman"/>
          <w:sz w:val="24"/>
          <w:szCs w:val="24"/>
          <w:lang w:val="sq-AL"/>
        </w:rPr>
        <w:t>”</w:t>
      </w:r>
      <w:r w:rsidR="002726F0" w:rsidRPr="008F738C">
        <w:rPr>
          <w:rFonts w:ascii="Times New Roman" w:hAnsi="Times New Roman"/>
          <w:sz w:val="24"/>
          <w:szCs w:val="24"/>
          <w:lang w:val="sq-AL"/>
        </w:rPr>
        <w:t>,</w:t>
      </w:r>
      <w:r w:rsidR="00A26CE1" w:rsidRPr="008F738C">
        <w:rPr>
          <w:rFonts w:ascii="Times New Roman" w:hAnsi="Times New Roman"/>
          <w:sz w:val="24"/>
          <w:szCs w:val="24"/>
          <w:lang w:val="sq-AL"/>
        </w:rPr>
        <w:t xml:space="preserve"> është hartuar nga Drejtoria e Përgjithshme Rregullatore dhe Përputhshmërisë në Fushën e Mbrojtjes në bashkëpunim me </w:t>
      </w:r>
      <w:r w:rsidR="00EB2F2E" w:rsidRPr="008F738C">
        <w:rPr>
          <w:rFonts w:ascii="Times New Roman" w:hAnsi="Times New Roman"/>
          <w:sz w:val="24"/>
          <w:szCs w:val="24"/>
          <w:lang w:val="sq-AL"/>
        </w:rPr>
        <w:t>Shtabin e Përgjithshëm të Forcave të Armatosura.</w:t>
      </w:r>
    </w:p>
    <w:p w14:paraId="4E56BED6" w14:textId="77777777" w:rsidR="00EB2F2E" w:rsidRPr="008F738C" w:rsidRDefault="00EB2F2E" w:rsidP="00EB2F2E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763E72" w14:textId="7AD856BA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 xml:space="preserve">Projektakti është publikuar në RENJKP, për konsultim, nga data </w:t>
      </w:r>
      <w:r w:rsidR="004D2281" w:rsidRPr="008F738C">
        <w:rPr>
          <w:rFonts w:ascii="Times New Roman" w:hAnsi="Times New Roman"/>
          <w:sz w:val="24"/>
          <w:szCs w:val="24"/>
          <w:lang w:val="sq-AL"/>
        </w:rPr>
        <w:t>20</w:t>
      </w:r>
      <w:r w:rsidR="002726F0" w:rsidRPr="008F738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D2281" w:rsidRPr="008F738C">
        <w:rPr>
          <w:rFonts w:ascii="Times New Roman" w:hAnsi="Times New Roman"/>
          <w:sz w:val="24"/>
          <w:szCs w:val="24"/>
          <w:lang w:val="sq-AL"/>
        </w:rPr>
        <w:t>maj</w:t>
      </w:r>
      <w:r w:rsidRPr="008F738C">
        <w:rPr>
          <w:rFonts w:ascii="Times New Roman" w:hAnsi="Times New Roman"/>
          <w:sz w:val="24"/>
          <w:szCs w:val="24"/>
          <w:lang w:val="sq-AL"/>
        </w:rPr>
        <w:t xml:space="preserve"> 202</w:t>
      </w:r>
      <w:r w:rsidR="004D2281" w:rsidRPr="008F738C">
        <w:rPr>
          <w:rFonts w:ascii="Times New Roman" w:hAnsi="Times New Roman"/>
          <w:sz w:val="24"/>
          <w:szCs w:val="24"/>
          <w:lang w:val="sq-AL"/>
        </w:rPr>
        <w:t>4</w:t>
      </w:r>
      <w:r w:rsidRPr="008F738C">
        <w:rPr>
          <w:rFonts w:ascii="Times New Roman" w:hAnsi="Times New Roman"/>
          <w:sz w:val="24"/>
          <w:szCs w:val="24"/>
          <w:lang w:val="sq-AL"/>
        </w:rPr>
        <w:t xml:space="preserve"> deri më datë </w:t>
      </w:r>
      <w:r w:rsidR="004D2281" w:rsidRPr="008F738C">
        <w:rPr>
          <w:rFonts w:ascii="Times New Roman" w:hAnsi="Times New Roman"/>
          <w:sz w:val="24"/>
          <w:szCs w:val="24"/>
          <w:lang w:val="sq-AL"/>
        </w:rPr>
        <w:t>17</w:t>
      </w:r>
      <w:r w:rsidRPr="008F738C">
        <w:rPr>
          <w:rFonts w:ascii="Times New Roman" w:hAnsi="Times New Roman"/>
          <w:sz w:val="24"/>
          <w:szCs w:val="24"/>
          <w:lang w:val="sq-AL"/>
        </w:rPr>
        <w:t xml:space="preserve"> qershor 202</w:t>
      </w:r>
      <w:r w:rsidR="004D2281" w:rsidRPr="008F738C">
        <w:rPr>
          <w:rFonts w:ascii="Times New Roman" w:hAnsi="Times New Roman"/>
          <w:sz w:val="24"/>
          <w:szCs w:val="24"/>
          <w:lang w:val="sq-AL"/>
        </w:rPr>
        <w:t>4</w:t>
      </w:r>
      <w:r w:rsidRPr="008F738C">
        <w:rPr>
          <w:rFonts w:ascii="Times New Roman" w:hAnsi="Times New Roman"/>
          <w:sz w:val="24"/>
          <w:szCs w:val="24"/>
          <w:lang w:val="sq-AL"/>
        </w:rPr>
        <w:t xml:space="preserve">, në respektim të afatit ligjor të konsultimit. </w:t>
      </w:r>
    </w:p>
    <w:p w14:paraId="534659E7" w14:textId="77777777" w:rsidR="00A26CE1" w:rsidRPr="008F738C" w:rsidRDefault="00A26CE1" w:rsidP="00D177D0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CF3DF7D" w14:textId="77777777" w:rsidR="00A26CE1" w:rsidRPr="008F738C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2D1AB48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00A4C014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4B69675A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25AEC85B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D491623" w14:textId="0C700F0E" w:rsidR="00A26CE1" w:rsidRPr="008F738C" w:rsidRDefault="002726F0" w:rsidP="00D177D0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4A65FF">
        <w:rPr>
          <w:rFonts w:ascii="Times New Roman" w:hAnsi="Times New Roman"/>
          <w:sz w:val="24"/>
          <w:szCs w:val="24"/>
          <w:lang w:val="sq-AL"/>
        </w:rPr>
        <w:lastRenderedPageBreak/>
        <w:t xml:space="preserve">Projektligji </w:t>
      </w:r>
      <w:r w:rsidR="004A65FF" w:rsidRPr="004A65FF">
        <w:rPr>
          <w:rFonts w:ascii="Times New Roman" w:hAnsi="Times New Roman"/>
          <w:sz w:val="24"/>
          <w:szCs w:val="24"/>
          <w:lang w:val="sq-AL"/>
        </w:rPr>
        <w:t>“</w:t>
      </w:r>
      <w:r w:rsidR="004A65FF" w:rsidRPr="008F738C">
        <w:rPr>
          <w:rFonts w:ascii="Times New Roman" w:hAnsi="Times New Roman"/>
          <w:sz w:val="24"/>
          <w:szCs w:val="24"/>
          <w:lang w:val="sq-AL"/>
        </w:rPr>
        <w:t>Për krijimin e shoqërisë shtetërore për prodhimin dhe tregtimin e armëve, municioneve, pajisjeve dhe teknologjive ushtarake”.</w:t>
      </w:r>
    </w:p>
    <w:p w14:paraId="37E316B4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DEAD700" w14:textId="77777777" w:rsidR="00A26CE1" w:rsidRPr="008F738C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5546EC25" w14:textId="778A5A19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>Me publikimin në RENJK (</w:t>
      </w:r>
      <w:hyperlink r:id="rId7" w:history="1">
        <w:r w:rsidRPr="008F738C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https://konsultimipublik.gov.al/Konsultime/Detaje/634</w:t>
        </w:r>
      </w:hyperlink>
      <w:r w:rsidRPr="008F738C">
        <w:rPr>
          <w:rFonts w:ascii="Times New Roman" w:hAnsi="Times New Roman"/>
          <w:sz w:val="24"/>
          <w:szCs w:val="24"/>
          <w:lang w:val="sq-AL"/>
        </w:rPr>
        <w:t xml:space="preserve">), u vendos një afat 20 ditor, nga data </w:t>
      </w:r>
      <w:r w:rsidR="004D2281" w:rsidRPr="008F738C">
        <w:rPr>
          <w:rFonts w:ascii="Times New Roman" w:hAnsi="Times New Roman"/>
          <w:sz w:val="24"/>
          <w:szCs w:val="24"/>
          <w:lang w:val="sq-AL"/>
        </w:rPr>
        <w:t>20 maj 2024 deri më datë 17 qershor 2024</w:t>
      </w:r>
      <w:r w:rsidRPr="008F738C">
        <w:rPr>
          <w:rFonts w:ascii="Times New Roman" w:hAnsi="Times New Roman"/>
          <w:sz w:val="24"/>
          <w:szCs w:val="24"/>
          <w:lang w:val="sq-AL"/>
        </w:rPr>
        <w:t>, për dhënien e sugjerimeve/komenteve mbi draftin e projekt</w:t>
      </w:r>
      <w:r w:rsidR="002726F0" w:rsidRPr="008F738C">
        <w:rPr>
          <w:rFonts w:ascii="Times New Roman" w:hAnsi="Times New Roman"/>
          <w:sz w:val="24"/>
          <w:szCs w:val="24"/>
          <w:lang w:val="sq-AL"/>
        </w:rPr>
        <w:t>ligj</w:t>
      </w:r>
      <w:r w:rsidRPr="008F738C">
        <w:rPr>
          <w:rFonts w:ascii="Times New Roman" w:hAnsi="Times New Roman"/>
          <w:sz w:val="24"/>
          <w:szCs w:val="24"/>
          <w:lang w:val="sq-AL"/>
        </w:rPr>
        <w:t>it.</w:t>
      </w:r>
    </w:p>
    <w:p w14:paraId="1CDE3CC8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CE895E" w14:textId="77777777" w:rsidR="00A26CE1" w:rsidRPr="008F738C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sz w:val="24"/>
          <w:szCs w:val="24"/>
          <w:lang w:val="sq-AL"/>
        </w:rPr>
        <w:t xml:space="preserve">Nëpërmjet adresës së emailit: </w:t>
      </w:r>
    </w:p>
    <w:p w14:paraId="5278A447" w14:textId="7486E290" w:rsidR="00A26CE1" w:rsidRPr="008F738C" w:rsidRDefault="00A26CE1" w:rsidP="00D177D0">
      <w:pPr>
        <w:pStyle w:val="BodyText"/>
        <w:tabs>
          <w:tab w:val="clear" w:pos="567"/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 xml:space="preserve">Me qëllim lehtësimin e dhënies së komenteve/sugjerimeve nga çdo i interesuar, në faqen zyrtare të Ministrisë së Mbrojtjes, në rubrikën e dedikuar për konsultimin publik, krahas draftit të </w:t>
      </w:r>
      <w:r w:rsidR="00D177D0" w:rsidRPr="008F738C">
        <w:rPr>
          <w:rFonts w:ascii="Times New Roman" w:hAnsi="Times New Roman"/>
          <w:sz w:val="24"/>
          <w:szCs w:val="24"/>
          <w:lang w:val="sq-AL"/>
        </w:rPr>
        <w:t>projektvendimit</w:t>
      </w:r>
      <w:r w:rsidRPr="008F738C">
        <w:rPr>
          <w:rFonts w:ascii="Times New Roman" w:hAnsi="Times New Roman"/>
          <w:sz w:val="24"/>
          <w:szCs w:val="24"/>
          <w:lang w:val="sq-AL"/>
        </w:rPr>
        <w:t xml:space="preserve"> është vënë në dispozicion edhe adresa elektronike </w:t>
      </w:r>
      <w:hyperlink r:id="rId8" w:history="1">
        <w:r w:rsidRPr="008F738C">
          <w:rPr>
            <w:rStyle w:val="Hyperlink"/>
            <w:rFonts w:ascii="Times New Roman" w:eastAsiaTheme="majorEastAsia" w:hAnsi="Times New Roman"/>
            <w:sz w:val="24"/>
            <w:szCs w:val="24"/>
            <w:lang w:val="sq-AL"/>
          </w:rPr>
          <w:t>konsultim.publik@mod.gov.al</w:t>
        </w:r>
      </w:hyperlink>
      <w:r w:rsidRPr="008F738C">
        <w:rPr>
          <w:rFonts w:ascii="Times New Roman" w:hAnsi="Times New Roman"/>
          <w:sz w:val="24"/>
          <w:szCs w:val="24"/>
          <w:lang w:val="sq-AL"/>
        </w:rPr>
        <w:t>.</w:t>
      </w:r>
    </w:p>
    <w:p w14:paraId="79431C6B" w14:textId="77777777" w:rsidR="00A26CE1" w:rsidRPr="008F738C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“Skënderbej”, Tiranë”:</w:t>
      </w:r>
    </w:p>
    <w:p w14:paraId="1EA632E7" w14:textId="7A2876AC" w:rsidR="00A26CE1" w:rsidRPr="008F738C" w:rsidRDefault="00A26CE1" w:rsidP="00D177D0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>Çdo palë</w:t>
      </w:r>
      <w:r w:rsidR="00D43660">
        <w:rPr>
          <w:rFonts w:ascii="Times New Roman" w:hAnsi="Times New Roman"/>
          <w:sz w:val="24"/>
          <w:szCs w:val="24"/>
          <w:lang w:val="sq-AL"/>
        </w:rPr>
        <w:t xml:space="preserve"> e interesuar mund të dërgonte </w:t>
      </w:r>
      <w:r w:rsidRPr="008F738C">
        <w:rPr>
          <w:rFonts w:ascii="Times New Roman" w:hAnsi="Times New Roman"/>
          <w:sz w:val="24"/>
          <w:szCs w:val="24"/>
          <w:lang w:val="sq-AL"/>
        </w:rPr>
        <w:t>në formë shkresore, në adresë të Ministrisë së Mbrojtjes të gjitha komentet/sugjerimet mbi përmbajtjen e projekt</w:t>
      </w:r>
      <w:r w:rsidR="002726F0" w:rsidRPr="008F738C">
        <w:rPr>
          <w:rFonts w:ascii="Times New Roman" w:hAnsi="Times New Roman"/>
          <w:sz w:val="24"/>
          <w:szCs w:val="24"/>
          <w:lang w:val="sq-AL"/>
        </w:rPr>
        <w:t>ligj</w:t>
      </w:r>
      <w:r w:rsidRPr="008F738C">
        <w:rPr>
          <w:rFonts w:ascii="Times New Roman" w:hAnsi="Times New Roman"/>
          <w:sz w:val="24"/>
          <w:szCs w:val="24"/>
          <w:lang w:val="sq-AL"/>
        </w:rPr>
        <w:t>it.</w:t>
      </w:r>
    </w:p>
    <w:p w14:paraId="68FB8F79" w14:textId="77777777" w:rsidR="00A26CE1" w:rsidRPr="008F738C" w:rsidRDefault="00A26CE1" w:rsidP="00D177D0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sz w:val="24"/>
          <w:szCs w:val="24"/>
          <w:lang w:val="sq-AL"/>
        </w:rPr>
        <w:t xml:space="preserve"> Nëpërmjet takimeve konsultative :</w:t>
      </w:r>
    </w:p>
    <w:p w14:paraId="213DC9AD" w14:textId="3EFA40ED" w:rsidR="002726F0" w:rsidRDefault="004D2281" w:rsidP="00D177D0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>Nëpërmjet kësaj nisme bëhet e mundur krijimi i një strukture të re në formën e një shoqërie tregtare më të gjitha kapacitetet e nevojshme për të ndërvepruar në tregun e sotshëm kombëtar dhe ndërkombëtar. Vetëm përmes një shoqërie të tillë mund të aktivizohen dhe funksionojnë mekanizmat e nevojshëm për rivitalizimin e kapaciteteve të  trashëguara të industrisë ushtarake, -në kuadrin e dinamikave aktuale në ambientin ndërkombëtar strategjik të sigurisë, vendimet dhe standardet e NATO-s.</w:t>
      </w:r>
    </w:p>
    <w:p w14:paraId="21318C15" w14:textId="7B705C1C" w:rsidR="00E2504F" w:rsidRPr="008F738C" w:rsidRDefault="00E2504F" w:rsidP="00D177D0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Takime konsultative nuk kemi zhvilluar. Takimet që janë zhvilluar për hartimin e këtij projektakti janë bërë mes grupit të punës.</w:t>
      </w:r>
    </w:p>
    <w:p w14:paraId="6873DADF" w14:textId="77777777" w:rsidR="00A26CE1" w:rsidRPr="008F738C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FA082EA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0BCB260D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  <w:bookmarkStart w:id="0" w:name="_GoBack"/>
      <w:bookmarkEnd w:id="0"/>
    </w:p>
    <w:p w14:paraId="0B7F6870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31D64E81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027AC84" w14:textId="701D522B" w:rsidR="00E2504F" w:rsidRDefault="00E2504F" w:rsidP="00E2504F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Kontribut për hartimin e draftit të këtij projektligji kanë dhënë vetëm strukturat e Ministrisë së Mbrojtjes dhe SHPFA. Numri i palëve të cilët kanë marrë pjesë është 10 (dhjetë) anëtarë të grupit të punës i ngritur me urdhër ministri.</w:t>
      </w:r>
    </w:p>
    <w:p w14:paraId="0D9FD804" w14:textId="77777777" w:rsidR="00E2504F" w:rsidRPr="00E2504F" w:rsidRDefault="00E2504F" w:rsidP="00E2504F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74F52E8C" w14:textId="77777777" w:rsidR="00EF4CD2" w:rsidRPr="008F738C" w:rsidRDefault="00EF4CD2" w:rsidP="00EF4CD2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Cs/>
          <w:sz w:val="24"/>
          <w:szCs w:val="24"/>
          <w:lang w:val="sq-AL"/>
        </w:rPr>
        <w:lastRenderedPageBreak/>
        <w:t>Palët e interesuara, të cilat morën pjesë në hartimin e këtij projektakti janë:</w:t>
      </w:r>
    </w:p>
    <w:p w14:paraId="7D07B0D5" w14:textId="10EE69A0" w:rsidR="00EF4CD2" w:rsidRPr="008F738C" w:rsidRDefault="00EF4CD2" w:rsidP="00EF4CD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Cs/>
          <w:sz w:val="24"/>
          <w:szCs w:val="24"/>
          <w:lang w:val="sq-AL"/>
        </w:rPr>
        <w:t>Ministria e Mbrojtjes;</w:t>
      </w:r>
    </w:p>
    <w:p w14:paraId="3EDF46FB" w14:textId="6E5C524B" w:rsidR="00EF4CD2" w:rsidRPr="00E2504F" w:rsidRDefault="008F738C" w:rsidP="00EF4CD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>Shtabi i Përgj</w:t>
      </w:r>
      <w:r w:rsidR="00E2504F">
        <w:rPr>
          <w:rFonts w:ascii="Times New Roman" w:hAnsi="Times New Roman"/>
          <w:sz w:val="24"/>
          <w:szCs w:val="24"/>
          <w:lang w:val="sq-AL"/>
        </w:rPr>
        <w:t>ithshëm i Forcave të Armatosura;</w:t>
      </w:r>
    </w:p>
    <w:p w14:paraId="3AE441DF" w14:textId="435C6667" w:rsidR="00E2504F" w:rsidRPr="00E2504F" w:rsidRDefault="00E2504F" w:rsidP="00EF4CD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Kombinati Mekanik Poliçan;</w:t>
      </w:r>
    </w:p>
    <w:p w14:paraId="3A5CF8DC" w14:textId="370766AA" w:rsidR="00E2504F" w:rsidRPr="00E2504F" w:rsidRDefault="00E2504F" w:rsidP="00EF4CD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Uzina Mekanike Gramsh;</w:t>
      </w:r>
    </w:p>
    <w:p w14:paraId="482EC05C" w14:textId="4D46FA91" w:rsidR="00E2504F" w:rsidRPr="008F738C" w:rsidRDefault="00E2504F" w:rsidP="00EF4CD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Uzina e Lëndëve Plasëse Mjekës.</w:t>
      </w:r>
    </w:p>
    <w:p w14:paraId="6F774F3C" w14:textId="77777777" w:rsidR="00A26CE1" w:rsidRPr="008F738C" w:rsidRDefault="00A26CE1" w:rsidP="00D177D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F738C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14:paraId="4F279700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iCs/>
          <w:sz w:val="24"/>
          <w:szCs w:val="24"/>
          <w:lang w:val="sq-AL"/>
        </w:rPr>
        <w:t>Gruponi komentet/ propozimit e pranuara sipas çështjes që ato ngritën;</w:t>
      </w:r>
    </w:p>
    <w:p w14:paraId="3CD8AB8C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5F39FDD0" w14:textId="77777777" w:rsidR="00A26CE1" w:rsidRPr="008F738C" w:rsidRDefault="00A26CE1" w:rsidP="00D177D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F738C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0073ACE0" w14:textId="77777777" w:rsidR="008F738C" w:rsidRDefault="008F738C" w:rsidP="008C0B29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D006C55" w14:textId="1D5F06D2" w:rsidR="008C0B29" w:rsidRPr="008F738C" w:rsidRDefault="008C0B29" w:rsidP="008C0B29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t xml:space="preserve">Projektligji është dërguar për mendim pranë nëpërmjet sistemit </w:t>
      </w:r>
      <w:r w:rsidR="00227962" w:rsidRPr="008F738C">
        <w:rPr>
          <w:rFonts w:ascii="Times New Roman" w:hAnsi="Times New Roman"/>
          <w:sz w:val="24"/>
          <w:szCs w:val="24"/>
          <w:lang w:val="sq-AL"/>
        </w:rPr>
        <w:t>e Akte</w:t>
      </w:r>
      <w:r w:rsidRPr="008F738C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14:paraId="7DC47AE8" w14:textId="77777777" w:rsidR="008F738C" w:rsidRPr="008E5159" w:rsidRDefault="008F738C" w:rsidP="008F738C">
      <w:pPr>
        <w:pStyle w:val="CommentTex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  <w:r w:rsidRPr="008E5159">
        <w:rPr>
          <w:rFonts w:ascii="Times New Roman" w:hAnsi="Times New Roman"/>
          <w:sz w:val="24"/>
          <w:szCs w:val="24"/>
          <w:lang w:val="sq-AL"/>
        </w:rPr>
        <w:t xml:space="preserve">Kryeministrisë, </w:t>
      </w:r>
    </w:p>
    <w:p w14:paraId="641899B0" w14:textId="77777777" w:rsidR="008F738C" w:rsidRPr="008E5159" w:rsidRDefault="008F738C" w:rsidP="008F738C">
      <w:pPr>
        <w:pStyle w:val="CommentTex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  <w:r w:rsidRPr="008E5159">
        <w:rPr>
          <w:rFonts w:ascii="Times New Roman" w:hAnsi="Times New Roman"/>
          <w:sz w:val="24"/>
          <w:szCs w:val="24"/>
          <w:lang w:val="sq-AL"/>
        </w:rPr>
        <w:t xml:space="preserve">Ministrisë së Financave, </w:t>
      </w:r>
    </w:p>
    <w:p w14:paraId="35DFCF08" w14:textId="77777777" w:rsidR="008F738C" w:rsidRPr="008E5159" w:rsidRDefault="008F738C" w:rsidP="008F738C">
      <w:pPr>
        <w:pStyle w:val="CommentTex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  <w:r w:rsidRPr="008E5159">
        <w:rPr>
          <w:rFonts w:ascii="Times New Roman" w:hAnsi="Times New Roman"/>
          <w:sz w:val="24"/>
          <w:szCs w:val="24"/>
          <w:lang w:val="sq-AL"/>
        </w:rPr>
        <w:t xml:space="preserve">Ministrisë së Drejtësisë, </w:t>
      </w:r>
    </w:p>
    <w:p w14:paraId="687DC652" w14:textId="77777777" w:rsidR="008F738C" w:rsidRPr="008E5159" w:rsidRDefault="008F738C" w:rsidP="008F738C">
      <w:pPr>
        <w:pStyle w:val="CommentTex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  <w:r w:rsidRPr="008E5159">
        <w:rPr>
          <w:rFonts w:ascii="Times New Roman" w:hAnsi="Times New Roman"/>
          <w:sz w:val="24"/>
          <w:szCs w:val="24"/>
          <w:lang w:val="sq-AL"/>
        </w:rPr>
        <w:t xml:space="preserve">Ministrisë së Ekonomisë, Kulturës dhe Inovacionit, </w:t>
      </w:r>
    </w:p>
    <w:p w14:paraId="3623FCD5" w14:textId="4F7C7941" w:rsidR="008F738C" w:rsidRPr="008E5159" w:rsidRDefault="008F738C" w:rsidP="008F738C">
      <w:pPr>
        <w:pStyle w:val="CommentTex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  <w:r w:rsidRPr="008E5159">
        <w:rPr>
          <w:rFonts w:ascii="Times New Roman" w:hAnsi="Times New Roman"/>
          <w:sz w:val="24"/>
          <w:szCs w:val="24"/>
          <w:lang w:val="sq-AL"/>
        </w:rPr>
        <w:t>Agjencisë së Prokurimit Publik</w:t>
      </w:r>
      <w:r w:rsidR="008E5159" w:rsidRPr="008E5159">
        <w:rPr>
          <w:rFonts w:ascii="Times New Roman" w:hAnsi="Times New Roman"/>
          <w:sz w:val="24"/>
          <w:szCs w:val="24"/>
          <w:lang w:val="sq-AL"/>
        </w:rPr>
        <w:t>,</w:t>
      </w:r>
      <w:r w:rsidRPr="008E515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0E6FF060" w14:textId="12152015" w:rsidR="008C0B29" w:rsidRPr="008E5159" w:rsidRDefault="008F738C" w:rsidP="008F738C">
      <w:pPr>
        <w:pStyle w:val="CommentTex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  <w:r w:rsidRPr="008E5159">
        <w:rPr>
          <w:rFonts w:ascii="Times New Roman" w:hAnsi="Times New Roman"/>
          <w:sz w:val="24"/>
          <w:szCs w:val="24"/>
          <w:lang w:val="sq-AL"/>
        </w:rPr>
        <w:t>Ministrit të Shtetit për Marrëdhëniet me Parlamentin (për dijeni)</w:t>
      </w:r>
      <w:r w:rsidR="008E5159" w:rsidRPr="008E5159">
        <w:rPr>
          <w:rFonts w:ascii="Times New Roman" w:hAnsi="Times New Roman"/>
          <w:sz w:val="24"/>
          <w:szCs w:val="24"/>
          <w:lang w:val="sq-AL"/>
        </w:rPr>
        <w:t>.</w:t>
      </w:r>
    </w:p>
    <w:p w14:paraId="33460CA9" w14:textId="77777777" w:rsidR="008F738C" w:rsidRPr="008F738C" w:rsidRDefault="008F738C" w:rsidP="008F738C">
      <w:pPr>
        <w:pStyle w:val="CommentText"/>
        <w:spacing w:line="276" w:lineRule="auto"/>
        <w:ind w:left="10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</w:p>
    <w:p w14:paraId="7E4882E8" w14:textId="3DE47608" w:rsidR="00D177D0" w:rsidRPr="008F738C" w:rsidRDefault="00D177D0" w:rsidP="00156579">
      <w:pPr>
        <w:pStyle w:val="CommentText"/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</w:pPr>
      <w:r w:rsidRPr="008F738C">
        <w:rPr>
          <w:rFonts w:ascii="Times New Roman" w:hAnsi="Times New Roman"/>
          <w:color w:val="222222"/>
          <w:sz w:val="24"/>
          <w:szCs w:val="24"/>
          <w:shd w:val="clear" w:color="auto" w:fill="FFFFFF"/>
          <w:lang w:val="sq-AL"/>
        </w:rPr>
        <w:t>Komentet janë marrë në konsideratë, trajtuar, refuzuar apo reflektuar rast pas rasti, sipas takimeve të zhvilluara me grupet e interesit, gjatë procesit të hartimit të dokumentit.</w:t>
      </w:r>
    </w:p>
    <w:p w14:paraId="07BA75DA" w14:textId="77777777" w:rsidR="00433F9E" w:rsidRPr="008F738C" w:rsidRDefault="00433F9E" w:rsidP="00156579">
      <w:pPr>
        <w:pStyle w:val="Comment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2"/>
        <w:gridCol w:w="2051"/>
        <w:gridCol w:w="1631"/>
        <w:gridCol w:w="1643"/>
        <w:gridCol w:w="1475"/>
      </w:tblGrid>
      <w:tr w:rsidR="007D214B" w:rsidRPr="008F738C" w14:paraId="05F1DDF3" w14:textId="77777777" w:rsidTr="007D214B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0E5" w14:textId="513D6D50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BBA" w14:textId="3CA4DE53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43C46991" w14:textId="77777777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8F738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C833" w14:textId="77777777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28973547" w14:textId="77777777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C16" w14:textId="77777777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8F738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2EB" w14:textId="77777777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3C9" w14:textId="77777777" w:rsidR="006D79DC" w:rsidRPr="008F738C" w:rsidRDefault="006D79DC" w:rsidP="0074267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F738C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14:paraId="64189A5A" w14:textId="77777777" w:rsidR="00A26CE1" w:rsidRPr="008F738C" w:rsidRDefault="00A26CE1" w:rsidP="00D177D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51B608E3" w14:textId="712C25BC" w:rsidR="0016286C" w:rsidRPr="008F738C" w:rsidRDefault="00AE58F6" w:rsidP="00D177D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8F738C">
        <w:rPr>
          <w:rFonts w:ascii="Times New Roman" w:hAnsi="Times New Roman"/>
          <w:sz w:val="24"/>
          <w:szCs w:val="24"/>
          <w:lang w:val="sq-AL"/>
        </w:rPr>
        <w:br w:type="textWrapping" w:clear="all"/>
      </w:r>
    </w:p>
    <w:sectPr w:rsidR="0016286C" w:rsidRPr="008F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8150E97" w16cex:dateUtc="2024-06-19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A035EE4" w16cid:durableId="68150E97"/>
  <w16cid:commentId w16cid:paraId="383F59CF" w16cid:durableId="2C1A1633"/>
  <w16cid:commentId w16cid:paraId="422C23A4" w16cid:durableId="10B255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304"/>
    <w:multiLevelType w:val="hybridMultilevel"/>
    <w:tmpl w:val="152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302"/>
    <w:multiLevelType w:val="hybridMultilevel"/>
    <w:tmpl w:val="26B0B42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0502"/>
    <w:multiLevelType w:val="hybridMultilevel"/>
    <w:tmpl w:val="00D2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07"/>
    <w:multiLevelType w:val="hybridMultilevel"/>
    <w:tmpl w:val="2186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7A1A"/>
    <w:multiLevelType w:val="hybridMultilevel"/>
    <w:tmpl w:val="07FCA294"/>
    <w:lvl w:ilvl="0" w:tplc="FE8A85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B47EF"/>
    <w:multiLevelType w:val="hybridMultilevel"/>
    <w:tmpl w:val="BB3EB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2ED74E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101B8"/>
    <w:multiLevelType w:val="hybridMultilevel"/>
    <w:tmpl w:val="1FF2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DE9"/>
    <w:multiLevelType w:val="hybridMultilevel"/>
    <w:tmpl w:val="3258CD2C"/>
    <w:lvl w:ilvl="0" w:tplc="13724E7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B1EA9"/>
    <w:multiLevelType w:val="hybridMultilevel"/>
    <w:tmpl w:val="C556FAD0"/>
    <w:lvl w:ilvl="0" w:tplc="4044FF7E">
      <w:start w:val="1"/>
      <w:numFmt w:val="decimal"/>
      <w:lvlText w:val="%15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703"/>
    <w:multiLevelType w:val="hybridMultilevel"/>
    <w:tmpl w:val="52A0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DC2B87"/>
    <w:multiLevelType w:val="hybridMultilevel"/>
    <w:tmpl w:val="00D2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341D0"/>
    <w:multiLevelType w:val="hybridMultilevel"/>
    <w:tmpl w:val="E87C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30966"/>
    <w:multiLevelType w:val="hybridMultilevel"/>
    <w:tmpl w:val="6C9E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D4475"/>
    <w:multiLevelType w:val="hybridMultilevel"/>
    <w:tmpl w:val="14D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60FF3"/>
    <w:multiLevelType w:val="hybridMultilevel"/>
    <w:tmpl w:val="38C0ACA4"/>
    <w:lvl w:ilvl="0" w:tplc="49884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196A6C"/>
    <w:multiLevelType w:val="hybridMultilevel"/>
    <w:tmpl w:val="DB62B87E"/>
    <w:lvl w:ilvl="0" w:tplc="0944BE2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6E33"/>
    <w:multiLevelType w:val="hybridMultilevel"/>
    <w:tmpl w:val="D8C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1542"/>
    <w:multiLevelType w:val="multilevel"/>
    <w:tmpl w:val="8F6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8582C"/>
    <w:multiLevelType w:val="multilevel"/>
    <w:tmpl w:val="8CA03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6046B01"/>
    <w:multiLevelType w:val="hybridMultilevel"/>
    <w:tmpl w:val="E370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F63C6"/>
    <w:multiLevelType w:val="hybridMultilevel"/>
    <w:tmpl w:val="B9242E92"/>
    <w:lvl w:ilvl="0" w:tplc="B2620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85A61"/>
    <w:multiLevelType w:val="hybridMultilevel"/>
    <w:tmpl w:val="CBCC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25A90"/>
    <w:multiLevelType w:val="hybridMultilevel"/>
    <w:tmpl w:val="F92824D8"/>
    <w:lvl w:ilvl="0" w:tplc="099865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11A17"/>
    <w:multiLevelType w:val="hybridMultilevel"/>
    <w:tmpl w:val="927878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D070D8"/>
    <w:multiLevelType w:val="hybridMultilevel"/>
    <w:tmpl w:val="F67CA42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E388E"/>
    <w:multiLevelType w:val="multilevel"/>
    <w:tmpl w:val="CC02E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3F6484F"/>
    <w:multiLevelType w:val="hybridMultilevel"/>
    <w:tmpl w:val="969A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F3E16"/>
    <w:multiLevelType w:val="hybridMultilevel"/>
    <w:tmpl w:val="19AAEA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085F43"/>
    <w:multiLevelType w:val="hybridMultilevel"/>
    <w:tmpl w:val="1C567218"/>
    <w:lvl w:ilvl="0" w:tplc="6B9831C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7C0A"/>
    <w:multiLevelType w:val="hybridMultilevel"/>
    <w:tmpl w:val="D5AC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D7061"/>
    <w:multiLevelType w:val="multilevel"/>
    <w:tmpl w:val="9D02E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>
    <w:nsid w:val="61F001BA"/>
    <w:multiLevelType w:val="multilevel"/>
    <w:tmpl w:val="C9C2A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B064F"/>
    <w:multiLevelType w:val="multilevel"/>
    <w:tmpl w:val="5C9427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AD0ADE"/>
    <w:multiLevelType w:val="multilevel"/>
    <w:tmpl w:val="739460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4A7DFB"/>
    <w:multiLevelType w:val="hybridMultilevel"/>
    <w:tmpl w:val="A190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D6C36"/>
    <w:multiLevelType w:val="multilevel"/>
    <w:tmpl w:val="456A52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4B2302"/>
    <w:multiLevelType w:val="hybridMultilevel"/>
    <w:tmpl w:val="77E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D03CA"/>
    <w:multiLevelType w:val="hybridMultilevel"/>
    <w:tmpl w:val="EA2E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22ABB"/>
    <w:multiLevelType w:val="multilevel"/>
    <w:tmpl w:val="048E2CA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740E12E1"/>
    <w:multiLevelType w:val="multilevel"/>
    <w:tmpl w:val="0E8092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7D79B3"/>
    <w:multiLevelType w:val="hybridMultilevel"/>
    <w:tmpl w:val="195A1434"/>
    <w:lvl w:ilvl="0" w:tplc="4B28A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970AF"/>
    <w:multiLevelType w:val="hybridMultilevel"/>
    <w:tmpl w:val="019E7C54"/>
    <w:lvl w:ilvl="0" w:tplc="6114C9E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3"/>
  </w:num>
  <w:num w:numId="9">
    <w:abstractNumId w:val="16"/>
  </w:num>
  <w:num w:numId="10">
    <w:abstractNumId w:val="17"/>
  </w:num>
  <w:num w:numId="11">
    <w:abstractNumId w:val="31"/>
  </w:num>
  <w:num w:numId="12">
    <w:abstractNumId w:val="24"/>
  </w:num>
  <w:num w:numId="13">
    <w:abstractNumId w:val="19"/>
  </w:num>
  <w:num w:numId="14">
    <w:abstractNumId w:val="6"/>
  </w:num>
  <w:num w:numId="15">
    <w:abstractNumId w:val="10"/>
  </w:num>
  <w:num w:numId="16">
    <w:abstractNumId w:val="29"/>
  </w:num>
  <w:num w:numId="17">
    <w:abstractNumId w:val="12"/>
  </w:num>
  <w:num w:numId="18">
    <w:abstractNumId w:val="3"/>
  </w:num>
  <w:num w:numId="19">
    <w:abstractNumId w:val="34"/>
  </w:num>
  <w:num w:numId="20">
    <w:abstractNumId w:val="9"/>
  </w:num>
  <w:num w:numId="21">
    <w:abstractNumId w:val="26"/>
  </w:num>
  <w:num w:numId="22">
    <w:abstractNumId w:val="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0"/>
  </w:num>
  <w:num w:numId="26">
    <w:abstractNumId w:val="18"/>
  </w:num>
  <w:num w:numId="27">
    <w:abstractNumId w:val="33"/>
  </w:num>
  <w:num w:numId="28">
    <w:abstractNumId w:val="25"/>
  </w:num>
  <w:num w:numId="29">
    <w:abstractNumId w:val="5"/>
  </w:num>
  <w:num w:numId="30">
    <w:abstractNumId w:val="35"/>
  </w:num>
  <w:num w:numId="31">
    <w:abstractNumId w:val="39"/>
  </w:num>
  <w:num w:numId="32">
    <w:abstractNumId w:val="8"/>
  </w:num>
  <w:num w:numId="33">
    <w:abstractNumId w:val="41"/>
  </w:num>
  <w:num w:numId="34">
    <w:abstractNumId w:val="32"/>
  </w:num>
  <w:num w:numId="35">
    <w:abstractNumId w:val="11"/>
  </w:num>
  <w:num w:numId="36">
    <w:abstractNumId w:val="38"/>
  </w:num>
  <w:num w:numId="37">
    <w:abstractNumId w:val="40"/>
  </w:num>
  <w:num w:numId="38">
    <w:abstractNumId w:val="20"/>
  </w:num>
  <w:num w:numId="39">
    <w:abstractNumId w:val="1"/>
  </w:num>
  <w:num w:numId="40">
    <w:abstractNumId w:val="14"/>
  </w:num>
  <w:num w:numId="41">
    <w:abstractNumId w:val="22"/>
  </w:num>
  <w:num w:numId="42">
    <w:abstractNumId w:val="21"/>
  </w:num>
  <w:num w:numId="43">
    <w:abstractNumId w:val="7"/>
  </w:num>
  <w:num w:numId="44">
    <w:abstractNumId w:val="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8"/>
    <w:rsid w:val="0002732C"/>
    <w:rsid w:val="00027FAF"/>
    <w:rsid w:val="00031AB5"/>
    <w:rsid w:val="00050D06"/>
    <w:rsid w:val="000658CD"/>
    <w:rsid w:val="0007438F"/>
    <w:rsid w:val="0009526A"/>
    <w:rsid w:val="000F3434"/>
    <w:rsid w:val="00122578"/>
    <w:rsid w:val="00156579"/>
    <w:rsid w:val="0016286C"/>
    <w:rsid w:val="0018236E"/>
    <w:rsid w:val="001835E8"/>
    <w:rsid w:val="001973D2"/>
    <w:rsid w:val="001C004E"/>
    <w:rsid w:val="001E3166"/>
    <w:rsid w:val="002115E3"/>
    <w:rsid w:val="00217ABC"/>
    <w:rsid w:val="00222162"/>
    <w:rsid w:val="002235AF"/>
    <w:rsid w:val="00227962"/>
    <w:rsid w:val="00243FC1"/>
    <w:rsid w:val="00244C8C"/>
    <w:rsid w:val="00260DF5"/>
    <w:rsid w:val="002726F0"/>
    <w:rsid w:val="002813A7"/>
    <w:rsid w:val="002B2AA4"/>
    <w:rsid w:val="002E31AE"/>
    <w:rsid w:val="002F295A"/>
    <w:rsid w:val="002F529F"/>
    <w:rsid w:val="00320C91"/>
    <w:rsid w:val="00345A90"/>
    <w:rsid w:val="00347119"/>
    <w:rsid w:val="0037373A"/>
    <w:rsid w:val="00393570"/>
    <w:rsid w:val="003A0778"/>
    <w:rsid w:val="003A7F64"/>
    <w:rsid w:val="003C2FA0"/>
    <w:rsid w:val="00411675"/>
    <w:rsid w:val="004128F7"/>
    <w:rsid w:val="00433F9E"/>
    <w:rsid w:val="004509BA"/>
    <w:rsid w:val="0047509B"/>
    <w:rsid w:val="0047743E"/>
    <w:rsid w:val="004863B2"/>
    <w:rsid w:val="0049252D"/>
    <w:rsid w:val="004A65FF"/>
    <w:rsid w:val="004B3B28"/>
    <w:rsid w:val="004B49E1"/>
    <w:rsid w:val="004D2281"/>
    <w:rsid w:val="004D48D0"/>
    <w:rsid w:val="004E37FF"/>
    <w:rsid w:val="004F2A54"/>
    <w:rsid w:val="004F4A92"/>
    <w:rsid w:val="004F71FF"/>
    <w:rsid w:val="00504140"/>
    <w:rsid w:val="00504A28"/>
    <w:rsid w:val="00540525"/>
    <w:rsid w:val="005407B0"/>
    <w:rsid w:val="005579E9"/>
    <w:rsid w:val="0057008A"/>
    <w:rsid w:val="00573744"/>
    <w:rsid w:val="00582222"/>
    <w:rsid w:val="005B274C"/>
    <w:rsid w:val="005E57C3"/>
    <w:rsid w:val="005F1623"/>
    <w:rsid w:val="00602D1A"/>
    <w:rsid w:val="006331B4"/>
    <w:rsid w:val="00634AFD"/>
    <w:rsid w:val="00640CD9"/>
    <w:rsid w:val="00650A6E"/>
    <w:rsid w:val="00657214"/>
    <w:rsid w:val="00670170"/>
    <w:rsid w:val="006A37A7"/>
    <w:rsid w:val="006C7EC9"/>
    <w:rsid w:val="006D79DC"/>
    <w:rsid w:val="00700E7C"/>
    <w:rsid w:val="00711BA0"/>
    <w:rsid w:val="007137E9"/>
    <w:rsid w:val="00714FAA"/>
    <w:rsid w:val="00715732"/>
    <w:rsid w:val="007219C4"/>
    <w:rsid w:val="007332D6"/>
    <w:rsid w:val="00743E7E"/>
    <w:rsid w:val="00785764"/>
    <w:rsid w:val="00793E3B"/>
    <w:rsid w:val="007D214B"/>
    <w:rsid w:val="007E263A"/>
    <w:rsid w:val="0080049A"/>
    <w:rsid w:val="008127A8"/>
    <w:rsid w:val="008140FC"/>
    <w:rsid w:val="0082761F"/>
    <w:rsid w:val="00834FAA"/>
    <w:rsid w:val="008472D0"/>
    <w:rsid w:val="00866745"/>
    <w:rsid w:val="00873B7D"/>
    <w:rsid w:val="008808DF"/>
    <w:rsid w:val="008903D9"/>
    <w:rsid w:val="008B6A9A"/>
    <w:rsid w:val="008C0B29"/>
    <w:rsid w:val="008C7F1D"/>
    <w:rsid w:val="008E5159"/>
    <w:rsid w:val="008E6F0F"/>
    <w:rsid w:val="008F738C"/>
    <w:rsid w:val="00902BFC"/>
    <w:rsid w:val="0090306A"/>
    <w:rsid w:val="00992233"/>
    <w:rsid w:val="009947AE"/>
    <w:rsid w:val="009A3726"/>
    <w:rsid w:val="009A4C58"/>
    <w:rsid w:val="009D1DC4"/>
    <w:rsid w:val="009D296C"/>
    <w:rsid w:val="009D71CD"/>
    <w:rsid w:val="009E7E28"/>
    <w:rsid w:val="00A11E24"/>
    <w:rsid w:val="00A12D7A"/>
    <w:rsid w:val="00A169BB"/>
    <w:rsid w:val="00A26CE1"/>
    <w:rsid w:val="00A30622"/>
    <w:rsid w:val="00A567D5"/>
    <w:rsid w:val="00A605F7"/>
    <w:rsid w:val="00A632C9"/>
    <w:rsid w:val="00A6394D"/>
    <w:rsid w:val="00A74A07"/>
    <w:rsid w:val="00A8749B"/>
    <w:rsid w:val="00AC4155"/>
    <w:rsid w:val="00AD1C09"/>
    <w:rsid w:val="00AE58F6"/>
    <w:rsid w:val="00B00213"/>
    <w:rsid w:val="00B02599"/>
    <w:rsid w:val="00B02836"/>
    <w:rsid w:val="00B1052A"/>
    <w:rsid w:val="00B13208"/>
    <w:rsid w:val="00B924C4"/>
    <w:rsid w:val="00BA48F0"/>
    <w:rsid w:val="00BB7B86"/>
    <w:rsid w:val="00BB7BB5"/>
    <w:rsid w:val="00BD21E0"/>
    <w:rsid w:val="00BE16AA"/>
    <w:rsid w:val="00C26DF2"/>
    <w:rsid w:val="00C36965"/>
    <w:rsid w:val="00C46368"/>
    <w:rsid w:val="00CA2892"/>
    <w:rsid w:val="00CD34FC"/>
    <w:rsid w:val="00CF0128"/>
    <w:rsid w:val="00CF0FEF"/>
    <w:rsid w:val="00CF1611"/>
    <w:rsid w:val="00CF79C2"/>
    <w:rsid w:val="00D177D0"/>
    <w:rsid w:val="00D34867"/>
    <w:rsid w:val="00D358C1"/>
    <w:rsid w:val="00D43660"/>
    <w:rsid w:val="00D936BE"/>
    <w:rsid w:val="00DB336E"/>
    <w:rsid w:val="00DB77F9"/>
    <w:rsid w:val="00DD1E57"/>
    <w:rsid w:val="00DE29AF"/>
    <w:rsid w:val="00DE66DA"/>
    <w:rsid w:val="00E0716B"/>
    <w:rsid w:val="00E12537"/>
    <w:rsid w:val="00E2504F"/>
    <w:rsid w:val="00E450B1"/>
    <w:rsid w:val="00E515A1"/>
    <w:rsid w:val="00EA362D"/>
    <w:rsid w:val="00EB2F2E"/>
    <w:rsid w:val="00EB3ED5"/>
    <w:rsid w:val="00EB6417"/>
    <w:rsid w:val="00EB69DE"/>
    <w:rsid w:val="00EE3367"/>
    <w:rsid w:val="00EF4CD2"/>
    <w:rsid w:val="00F031F1"/>
    <w:rsid w:val="00F0478C"/>
    <w:rsid w:val="00F132C8"/>
    <w:rsid w:val="00F30839"/>
    <w:rsid w:val="00F542E1"/>
    <w:rsid w:val="00F62AB0"/>
    <w:rsid w:val="00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F5ECC"/>
  <w15:docId w15:val="{27FCE825-1CE5-4F1D-92B0-C57B09D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E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579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5579E9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579E9"/>
    <w:rPr>
      <w:rFonts w:ascii="Calibri" w:eastAsia="Times New Roman" w:hAnsi="Calibri" w:cs="Times New Roman"/>
      <w:szCs w:val="20"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locked/>
    <w:rsid w:val="005579E9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579E9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2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A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286C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623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  <w:style w:type="paragraph" w:styleId="NoSpacing">
    <w:name w:val="No Spacing"/>
    <w:uiPriority w:val="1"/>
    <w:qFormat/>
    <w:rsid w:val="006A37A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31B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26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CE1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37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E9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137E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62163-A272-4313-A0E1-57D842C6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Programim Hartim Harmonizim Akte Rregullatore</dc:creator>
  <cp:keywords/>
  <dc:description/>
  <cp:lastModifiedBy>Sp1 Programim Hartim Harmonizim Akte Rregullatore</cp:lastModifiedBy>
  <cp:revision>6</cp:revision>
  <dcterms:created xsi:type="dcterms:W3CDTF">2024-06-24T08:32:00Z</dcterms:created>
  <dcterms:modified xsi:type="dcterms:W3CDTF">2024-06-24T13:25:00Z</dcterms:modified>
</cp:coreProperties>
</file>