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F239" w14:textId="77777777" w:rsidR="00A86099" w:rsidRPr="00367D34" w:rsidRDefault="00A86099" w:rsidP="00A86099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</w:pPr>
      <w:r w:rsidRPr="00367D34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t xml:space="preserve">Njoftim për konsultimin publik, lidhur me: </w:t>
      </w:r>
    </w:p>
    <w:p w14:paraId="30C170CB" w14:textId="7E5F8B47" w:rsidR="00BB38D1" w:rsidRPr="00367D34" w:rsidRDefault="00D82878" w:rsidP="00CD7FA0">
      <w:pPr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Dokumenti 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i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Politikës “Agjend</w:t>
      </w:r>
      <w:r w:rsidR="00BD33E8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a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Kombëtare e Reformave 2024 – 2027” n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kuad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r t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instrumentit t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BE p</w:t>
      </w:r>
      <w:r w:rsidR="00185805"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r </w:t>
      </w:r>
      <w:r w:rsidR="008F7A1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Facilituesin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e Reformave dhe Rritje</w:t>
      </w:r>
      <w:r w:rsidR="00341FD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s</w:t>
      </w:r>
      <w:r w:rsidR="00CD7FA0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367D3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2024-2027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t</w:t>
      </w:r>
      <w:r w:rsidR="005A0EA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Planit t</w:t>
      </w:r>
      <w:r w:rsidR="005A0EA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CD7FA0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Ri të 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Rritjes p</w:t>
      </w:r>
      <w:r w:rsidR="005A0EA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r B</w:t>
      </w:r>
      <w:r w:rsidR="00CD7FA0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allkanin Perëndimor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t</w:t>
      </w:r>
      <w:r w:rsidR="005A0EA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="001B070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Bashkimit Europian”</w:t>
      </w:r>
      <w:r w:rsidR="005A0EA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miratuar më 14 Maj 2024</w:t>
      </w:r>
    </w:p>
    <w:p w14:paraId="1B755CE1" w14:textId="77777777" w:rsidR="00D578C4" w:rsidRPr="00367D34" w:rsidRDefault="00D578C4" w:rsidP="00D578C4">
      <w:pPr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14:paraId="43D0BC65" w14:textId="6CDD9F89" w:rsidR="001826E1" w:rsidRPr="00367D34" w:rsidRDefault="001826E1" w:rsidP="00D578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Dokumenti është hartuar 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n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kuad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r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instrumentit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BE p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r </w:t>
      </w:r>
      <w:r w:rsidR="008F7A14">
        <w:rPr>
          <w:rFonts w:ascii="Times New Roman" w:hAnsi="Times New Roman" w:cs="Times New Roman"/>
          <w:noProof/>
          <w:sz w:val="24"/>
          <w:szCs w:val="24"/>
        </w:rPr>
        <w:t>m</w:t>
      </w:r>
      <w:r w:rsidR="00CD7FA0">
        <w:rPr>
          <w:rFonts w:ascii="Times New Roman" w:hAnsi="Times New Roman" w:cs="Times New Roman"/>
          <w:noProof/>
          <w:sz w:val="24"/>
          <w:szCs w:val="24"/>
        </w:rPr>
        <w:t>b</w:t>
      </w:r>
      <w:r w:rsidR="00CD7FA0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ë</w:t>
      </w:r>
      <w:r w:rsidR="00CD7FA0">
        <w:rPr>
          <w:rFonts w:ascii="Times New Roman" w:hAnsi="Times New Roman" w:cs="Times New Roman"/>
          <w:noProof/>
          <w:sz w:val="24"/>
          <w:szCs w:val="24"/>
        </w:rPr>
        <w:t>shtetjen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e Reformave dhe Rritje</w:t>
      </w:r>
      <w:r w:rsidR="00CD7FA0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2024-2027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(Reform and Gro</w:t>
      </w:r>
      <w:r w:rsidR="00B44CFC">
        <w:rPr>
          <w:rFonts w:ascii="Times New Roman" w:hAnsi="Times New Roman" w:cs="Times New Roman"/>
          <w:noProof/>
          <w:sz w:val="24"/>
          <w:szCs w:val="24"/>
        </w:rPr>
        <w:t>w</w:t>
      </w:r>
      <w:r w:rsidR="001B0709">
        <w:rPr>
          <w:rFonts w:ascii="Times New Roman" w:hAnsi="Times New Roman" w:cs="Times New Roman"/>
          <w:noProof/>
          <w:sz w:val="24"/>
          <w:szCs w:val="24"/>
        </w:rPr>
        <w:t>th Facility)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si kusht p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r sigurimin e mb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shtetjes financiare n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kuad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r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Planit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Ri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Rritjes p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r Ballkanin Per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ndimor 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BE. </w:t>
      </w:r>
    </w:p>
    <w:p w14:paraId="199EF1F8" w14:textId="61C653FD" w:rsidR="003168F2" w:rsidRPr="00367D34" w:rsidRDefault="00185805" w:rsidP="00D578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>Dokumenti i Politikës “Agjend</w:t>
      </w:r>
      <w:r w:rsidR="001B0709">
        <w:rPr>
          <w:rFonts w:ascii="Times New Roman" w:hAnsi="Times New Roman" w:cs="Times New Roman"/>
          <w:noProof/>
          <w:sz w:val="24"/>
          <w:szCs w:val="24"/>
        </w:rPr>
        <w:t>a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Kombëtare e Reformave 2024 – 2027” në kuadër të instrumentit të BE</w:t>
      </w:r>
      <w:r w:rsidR="00F944D4">
        <w:rPr>
          <w:rFonts w:ascii="Times New Roman" w:hAnsi="Times New Roman" w:cs="Times New Roman"/>
          <w:noProof/>
          <w:sz w:val="24"/>
          <w:szCs w:val="24"/>
        </w:rPr>
        <w:t>-</w:t>
      </w:r>
      <w:r w:rsidR="00CD7FA0">
        <w:rPr>
          <w:rFonts w:ascii="Times New Roman" w:hAnsi="Times New Roman" w:cs="Times New Roman"/>
          <w:noProof/>
          <w:sz w:val="24"/>
          <w:szCs w:val="24"/>
        </w:rPr>
        <w:t>s</w:t>
      </w:r>
      <w:r w:rsidR="00CD7FA0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për </w:t>
      </w:r>
      <w:r w:rsidR="008F7A14">
        <w:rPr>
          <w:rFonts w:ascii="Times New Roman" w:hAnsi="Times New Roman" w:cs="Times New Roman"/>
          <w:noProof/>
          <w:sz w:val="24"/>
          <w:szCs w:val="24"/>
        </w:rPr>
        <w:t>Facilitimin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e Reformave dhe Rritjes 2024-2027, 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konsiderohet si një </w:t>
      </w:r>
      <w:r w:rsidR="001B0709">
        <w:rPr>
          <w:rFonts w:ascii="Times New Roman" w:hAnsi="Times New Roman" w:cs="Times New Roman"/>
          <w:noProof/>
          <w:sz w:val="24"/>
          <w:szCs w:val="24"/>
        </w:rPr>
        <w:t>instrument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kyç që do të nxisë më tej </w:t>
      </w:r>
      <w:r w:rsidR="001B0709">
        <w:rPr>
          <w:rFonts w:ascii="Times New Roman" w:hAnsi="Times New Roman" w:cs="Times New Roman"/>
          <w:noProof/>
          <w:sz w:val="24"/>
          <w:szCs w:val="24"/>
        </w:rPr>
        <w:t>p</w:t>
      </w:r>
      <w:r w:rsidR="00F944D4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rgatitjet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ekonomike të orientuara nga tregu për </w:t>
      </w:r>
      <w:r w:rsidR="001B0709">
        <w:rPr>
          <w:rFonts w:ascii="Times New Roman" w:hAnsi="Times New Roman" w:cs="Times New Roman"/>
          <w:noProof/>
          <w:sz w:val="24"/>
          <w:szCs w:val="24"/>
        </w:rPr>
        <w:t>p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rshpejtimin e 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>hyrje</w:t>
      </w:r>
      <w:r w:rsidR="001B0709">
        <w:rPr>
          <w:rFonts w:ascii="Times New Roman" w:hAnsi="Times New Roman" w:cs="Times New Roman"/>
          <w:noProof/>
          <w:sz w:val="24"/>
          <w:szCs w:val="24"/>
        </w:rPr>
        <w:t>s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0709">
        <w:rPr>
          <w:rFonts w:ascii="Times New Roman" w:hAnsi="Times New Roman" w:cs="Times New Roman"/>
          <w:noProof/>
          <w:sz w:val="24"/>
          <w:szCs w:val="24"/>
        </w:rPr>
        <w:t>s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ekonomisë shqiptare në tregun </w:t>
      </w:r>
      <w:r w:rsidR="00F944D4">
        <w:rPr>
          <w:rFonts w:ascii="Times New Roman" w:hAnsi="Times New Roman" w:cs="Times New Roman"/>
          <w:noProof/>
          <w:sz w:val="24"/>
          <w:szCs w:val="24"/>
        </w:rPr>
        <w:t>unik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të BE-së dhe drejt arritjes së konvergjencës me vendet anëtare të BE-së</w:t>
      </w:r>
      <w:r w:rsidR="001B0709">
        <w:rPr>
          <w:rFonts w:ascii="Times New Roman" w:hAnsi="Times New Roman" w:cs="Times New Roman"/>
          <w:noProof/>
          <w:sz w:val="24"/>
          <w:szCs w:val="24"/>
        </w:rPr>
        <w:t>, p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rmes mb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shtetjes p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r arritjen e objektivit t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dyfishimit t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rritjes ekonomike.</w:t>
      </w:r>
      <w:r w:rsidR="007A20EC"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2657651" w14:textId="134D7C52" w:rsidR="00D578C4" w:rsidRPr="005A0EA9" w:rsidRDefault="007A20EC" w:rsidP="005A0E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Qëllimi i hartimit të </w:t>
      </w:r>
      <w:r w:rsidR="00185805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k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="00185805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tij dokumenti</w:t>
      </w: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 është 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të paraqesë masat kryesore që vendi ynë 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nd</w:t>
      </w:r>
      <w:r w:rsidR="00D578C4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r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merr në procesin </w:t>
      </w:r>
      <w:r w:rsidR="001B0709">
        <w:rPr>
          <w:rFonts w:ascii="Times New Roman" w:hAnsi="Times New Roman" w:cs="Times New Roman"/>
          <w:noProof/>
          <w:sz w:val="24"/>
          <w:szCs w:val="24"/>
        </w:rPr>
        <w:t>q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lidhet me </w:t>
      </w:r>
      <w:r w:rsidR="001B0709">
        <w:rPr>
          <w:rFonts w:ascii="Times New Roman" w:hAnsi="Times New Roman" w:cs="Times New Roman"/>
          <w:noProof/>
          <w:sz w:val="24"/>
          <w:szCs w:val="24"/>
        </w:rPr>
        <w:t>mb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shtetjen p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r 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përshpejtimin e konvergjencës socio-ekonomike të Shqipërisë me Bashkimin dhe integrimin e saj në 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T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regun </w:t>
      </w:r>
      <w:r w:rsidR="00F944D4">
        <w:rPr>
          <w:rFonts w:ascii="Times New Roman" w:hAnsi="Times New Roman" w:cs="Times New Roman"/>
          <w:noProof/>
          <w:sz w:val="24"/>
          <w:szCs w:val="24"/>
        </w:rPr>
        <w:t xml:space="preserve">Unik 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>t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CD7FA0">
        <w:rPr>
          <w:rFonts w:ascii="Times New Roman" w:hAnsi="Times New Roman" w:cs="Times New Roman"/>
          <w:noProof/>
          <w:sz w:val="24"/>
          <w:szCs w:val="24"/>
        </w:rPr>
        <w:t>E-s</w:t>
      </w:r>
      <w:r w:rsidR="00CD7FA0" w:rsidRPr="00367D34">
        <w:rPr>
          <w:rFonts w:ascii="Times New Roman" w:hAnsi="Times New Roman" w:cs="Times New Roman"/>
          <w:noProof/>
          <w:sz w:val="24"/>
          <w:szCs w:val="24"/>
        </w:rPr>
        <w:t>ë</w:t>
      </w:r>
      <w:r w:rsidR="00CD7FA0">
        <w:rPr>
          <w:rFonts w:ascii="Times New Roman" w:hAnsi="Times New Roman" w:cs="Times New Roman"/>
          <w:noProof/>
          <w:sz w:val="24"/>
          <w:szCs w:val="24"/>
        </w:rPr>
        <w:t>,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>rmes konsolidimit t</w:t>
      </w:r>
      <w:r w:rsidR="005A0EA9">
        <w:rPr>
          <w:rFonts w:ascii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hAnsi="Times New Roman" w:cs="Times New Roman"/>
          <w:noProof/>
          <w:sz w:val="24"/>
          <w:szCs w:val="24"/>
        </w:rPr>
        <w:t xml:space="preserve"> rritjes ekonomike.</w:t>
      </w:r>
      <w:r w:rsidR="00185805"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38D1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Objektivat konkrete që synohen të arrihen </w:t>
      </w:r>
      <w:r w:rsidR="00185805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p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="00185805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rmes k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="00185805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tij </w:t>
      </w:r>
      <w:r w:rsidR="001B0709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kriteri politikash (n</w:t>
      </w:r>
      <w:r w:rsidR="005A0EA9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="001B0709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 5 fusha prioritare)</w:t>
      </w:r>
      <w:r w:rsidR="00BB38D1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 janë</w:t>
      </w:r>
      <w:r w:rsidR="00CD7FA0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:</w:t>
      </w:r>
      <w:r w:rsidR="00BB38D1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 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>rritja e konkurrueshmërisë dhe qeverisjes ekonomike kombëtare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D82878"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rritja e efikasitetit dhe transparencës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shtetit t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drejt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transformimi di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gj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ital i arsimit për të nxitur 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zhvillimin e 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>një fuqi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punëtore të kualifikuar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krijimi i njё mjedisi di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gj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ital të sigurt, </w:t>
      </w:r>
      <w:r w:rsidR="00D82878" w:rsidRPr="00367D34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185805" w:rsidRPr="00367D34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D82878"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>qёndrueshёm dhe të aksesueshëm,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sid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mos me fokus 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modernizimin e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sh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>rbime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ve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publike</w:t>
      </w:r>
      <w:r w:rsidR="00CD7FA0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avancimi 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>me sigurin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energjetike,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qëndrueshmëri</w:t>
      </w:r>
      <w:r w:rsidR="001B070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energjisë dhe integrimi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367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tregut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ton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 at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rajonal dhe at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BE-s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, p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rmir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simi i klim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>s s</w:t>
      </w:r>
      <w:r w:rsidR="005A0EA9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C457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biznesit dhe kapitalit human.</w:t>
      </w:r>
    </w:p>
    <w:p w14:paraId="5E772493" w14:textId="21E5AFE3" w:rsidR="00185805" w:rsidRPr="00367D34" w:rsidRDefault="00185805" w:rsidP="00D578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Q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llimi i k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tij njoftim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i</w:t>
      </w: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 xml:space="preserve"> 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sht</w:t>
      </w:r>
      <w:r w:rsidR="00D578C4" w:rsidRPr="00367D34">
        <w:rPr>
          <w:rFonts w:ascii="Times New Roman" w:eastAsia="Times New Roman" w:hAnsi="Times New Roman" w:cs="Times New Roman"/>
          <w:bCs/>
          <w:noProof/>
          <w:sz w:val="24"/>
          <w:szCs w:val="24"/>
          <w:lang w:eastAsia="sq-AL"/>
        </w:rPr>
        <w:t>ë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konsultimi publik, </w:t>
      </w:r>
      <w:r w:rsidR="005A0EA9">
        <w:rPr>
          <w:rFonts w:ascii="Times New Roman" w:hAnsi="Times New Roman" w:cs="Times New Roman"/>
          <w:noProof/>
          <w:sz w:val="24"/>
          <w:szCs w:val="24"/>
        </w:rPr>
        <w:t xml:space="preserve">me </w:t>
      </w:r>
      <w:r w:rsidRPr="00367D34">
        <w:rPr>
          <w:rFonts w:ascii="Times New Roman" w:hAnsi="Times New Roman" w:cs="Times New Roman"/>
          <w:noProof/>
          <w:sz w:val="24"/>
          <w:szCs w:val="24"/>
        </w:rPr>
        <w:t>ekspertë të fushës dhe shoqërinë civile</w:t>
      </w:r>
      <w:r w:rsidR="00D578C4" w:rsidRPr="00367D34">
        <w:rPr>
          <w:rFonts w:ascii="Times New Roman" w:hAnsi="Times New Roman" w:cs="Times New Roman"/>
          <w:noProof/>
          <w:sz w:val="24"/>
          <w:szCs w:val="24"/>
        </w:rPr>
        <w:t>,</w:t>
      </w:r>
      <w:r w:rsidR="005A0EA9">
        <w:rPr>
          <w:rFonts w:ascii="Times New Roman" w:hAnsi="Times New Roman" w:cs="Times New Roman"/>
          <w:noProof/>
          <w:sz w:val="24"/>
          <w:szCs w:val="24"/>
        </w:rPr>
        <w:t xml:space="preserve"> sidomos grupet e interesit (palët e interesuara),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duke plotësuar të gjitha kërkesat </w:t>
      </w:r>
      <w:r w:rsidR="00D578C4" w:rsidRPr="00367D34">
        <w:rPr>
          <w:rFonts w:ascii="Times New Roman" w:hAnsi="Times New Roman" w:cs="Times New Roman"/>
          <w:noProof/>
          <w:sz w:val="24"/>
          <w:szCs w:val="24"/>
        </w:rPr>
        <w:t>respe</w:t>
      </w:r>
      <w:r w:rsidR="005A0EA9">
        <w:rPr>
          <w:rFonts w:ascii="Times New Roman" w:hAnsi="Times New Roman" w:cs="Times New Roman"/>
          <w:noProof/>
          <w:sz w:val="24"/>
          <w:szCs w:val="24"/>
        </w:rPr>
        <w:t>k</w:t>
      </w:r>
      <w:r w:rsidR="00D578C4" w:rsidRPr="00367D34">
        <w:rPr>
          <w:rFonts w:ascii="Times New Roman" w:hAnsi="Times New Roman" w:cs="Times New Roman"/>
          <w:noProof/>
          <w:sz w:val="24"/>
          <w:szCs w:val="24"/>
        </w:rPr>
        <w:t xml:space="preserve">tive sipas kuadrit ligjor </w:t>
      </w:r>
      <w:r w:rsidRPr="00367D34">
        <w:rPr>
          <w:rFonts w:ascii="Times New Roman" w:hAnsi="Times New Roman" w:cs="Times New Roman"/>
          <w:noProof/>
          <w:sz w:val="24"/>
          <w:szCs w:val="24"/>
        </w:rPr>
        <w:t>për konsultimin publik.</w:t>
      </w:r>
    </w:p>
    <w:p w14:paraId="58918F18" w14:textId="75B70C1D" w:rsidR="00D578C4" w:rsidRPr="00367D34" w:rsidRDefault="00F85A08" w:rsidP="00D578C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>Palët e interesuara janë të ftuar</w:t>
      </w:r>
      <w:r w:rsidR="00CD7FA0">
        <w:rPr>
          <w:rFonts w:ascii="Times New Roman" w:hAnsi="Times New Roman" w:cs="Times New Roman"/>
          <w:noProof/>
          <w:sz w:val="24"/>
          <w:szCs w:val="24"/>
        </w:rPr>
        <w:t>a</w:t>
      </w: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 për të paraqitur komentet dhe rekomandimet e tyre për këtë </w:t>
      </w:r>
      <w:r w:rsidR="005A0EA9">
        <w:rPr>
          <w:rFonts w:ascii="Times New Roman" w:hAnsi="Times New Roman" w:cs="Times New Roman"/>
          <w:noProof/>
          <w:sz w:val="24"/>
          <w:szCs w:val="24"/>
        </w:rPr>
        <w:t xml:space="preserve">dokument </w:t>
      </w:r>
      <w:r w:rsidR="00CD7FA0">
        <w:rPr>
          <w:rFonts w:ascii="Times New Roman" w:hAnsi="Times New Roman" w:cs="Times New Roman"/>
          <w:noProof/>
          <w:sz w:val="24"/>
          <w:szCs w:val="24"/>
        </w:rPr>
        <w:t>t</w:t>
      </w:r>
      <w:r w:rsidR="00341FD3">
        <w:rPr>
          <w:rFonts w:ascii="Times New Roman" w:hAnsi="Times New Roman" w:cs="Times New Roman"/>
          <w:noProof/>
          <w:sz w:val="24"/>
          <w:szCs w:val="24"/>
        </w:rPr>
        <w:t>ë</w:t>
      </w:r>
      <w:r w:rsidR="00CD7F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0EA9">
        <w:rPr>
          <w:rFonts w:ascii="Times New Roman" w:hAnsi="Times New Roman" w:cs="Times New Roman"/>
          <w:noProof/>
          <w:sz w:val="24"/>
          <w:szCs w:val="24"/>
        </w:rPr>
        <w:t>politik</w:t>
      </w:r>
      <w:r w:rsidR="00341FD3">
        <w:rPr>
          <w:rFonts w:ascii="Times New Roman" w:hAnsi="Times New Roman" w:cs="Times New Roman"/>
          <w:noProof/>
          <w:sz w:val="24"/>
          <w:szCs w:val="24"/>
        </w:rPr>
        <w:t>ë</w:t>
      </w:r>
      <w:r w:rsidR="00CD7FA0">
        <w:rPr>
          <w:rFonts w:ascii="Times New Roman" w:hAnsi="Times New Roman" w:cs="Times New Roman"/>
          <w:noProof/>
          <w:sz w:val="24"/>
          <w:szCs w:val="24"/>
        </w:rPr>
        <w:t>s</w:t>
      </w:r>
      <w:r w:rsidRPr="00367D34">
        <w:rPr>
          <w:rFonts w:ascii="Times New Roman" w:hAnsi="Times New Roman" w:cs="Times New Roman"/>
          <w:noProof/>
          <w:sz w:val="24"/>
          <w:szCs w:val="24"/>
        </w:rPr>
        <w:t>, brenda 20 ditëve pune nga data e shpalljes së këtij njoftimi, në adresën e email-i</w:t>
      </w:r>
      <w:r w:rsidR="006D1211">
        <w:rPr>
          <w:rFonts w:ascii="Times New Roman" w:hAnsi="Times New Roman" w:cs="Times New Roman"/>
          <w:noProof/>
          <w:sz w:val="24"/>
          <w:szCs w:val="24"/>
        </w:rPr>
        <w:t>t</w:t>
      </w:r>
      <w:r w:rsidRPr="00367D34">
        <w:rPr>
          <w:rFonts w:ascii="Times New Roman" w:hAnsi="Times New Roman" w:cs="Times New Roman"/>
          <w:noProof/>
          <w:sz w:val="24"/>
          <w:szCs w:val="24"/>
        </w:rPr>
        <w:t>:</w:t>
      </w:r>
      <w:r w:rsidR="00D578C4"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5" w:history="1">
        <w:r w:rsidR="00D578C4" w:rsidRPr="00367D3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elfrida.cuku@kryeministria.al</w:t>
        </w:r>
      </w:hyperlink>
      <w:r w:rsidR="00D578C4" w:rsidRPr="00367D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EBF9D4D" w14:textId="16F86FD5" w:rsidR="00F85A08" w:rsidRPr="00367D34" w:rsidRDefault="00F85A08" w:rsidP="00D578C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 xml:space="preserve">Njoftimi për konsultimin publik dhe </w:t>
      </w:r>
      <w:r w:rsidR="008826EC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“</w:t>
      </w:r>
      <w:r w:rsidR="003168F2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Dokumenti i Politikës “Agjend</w:t>
      </w:r>
      <w:r w:rsidR="00341FD3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a</w:t>
      </w:r>
      <w:r w:rsidR="003168F2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Kombëtare e Reformave 2024 – 2027” në kuadër të instrumentit të BE për </w:t>
      </w:r>
      <w:r w:rsidR="005D2AC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Facilitimin</w:t>
      </w:r>
      <w:r w:rsidR="003168F2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e Reformave dhe Rritje</w:t>
      </w:r>
      <w:r w:rsidR="00341FD3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s</w:t>
      </w:r>
      <w:r w:rsidR="003168F2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2024-2027, </w:t>
      </w:r>
      <w:r w:rsidRPr="00367D34">
        <w:rPr>
          <w:rFonts w:ascii="Times New Roman" w:hAnsi="Times New Roman" w:cs="Times New Roman"/>
          <w:noProof/>
          <w:sz w:val="24"/>
          <w:szCs w:val="24"/>
        </w:rPr>
        <w:t>gjenden në linkun e mëposhtëm:</w:t>
      </w:r>
    </w:p>
    <w:p w14:paraId="0802689F" w14:textId="77777777" w:rsidR="00F85A08" w:rsidRPr="00367D34" w:rsidRDefault="00F85A08" w:rsidP="00D578C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>1.</w:t>
      </w:r>
      <w:r w:rsidRPr="00367D34">
        <w:rPr>
          <w:rFonts w:ascii="Times New Roman" w:hAnsi="Times New Roman" w:cs="Times New Roman"/>
          <w:noProof/>
          <w:sz w:val="24"/>
          <w:szCs w:val="24"/>
        </w:rPr>
        <w:tab/>
        <w:t>Njoftimi për konsultimin publik</w:t>
      </w:r>
    </w:p>
    <w:p w14:paraId="5F744BFA" w14:textId="1EA71987" w:rsidR="00BB38D1" w:rsidRPr="00367D34" w:rsidRDefault="00F85A08" w:rsidP="00D578C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7D34">
        <w:rPr>
          <w:rFonts w:ascii="Times New Roman" w:hAnsi="Times New Roman" w:cs="Times New Roman"/>
          <w:noProof/>
          <w:sz w:val="24"/>
          <w:szCs w:val="24"/>
        </w:rPr>
        <w:t>2.</w:t>
      </w:r>
      <w:r w:rsidRPr="00367D34">
        <w:rPr>
          <w:rFonts w:ascii="Times New Roman" w:hAnsi="Times New Roman" w:cs="Times New Roman"/>
          <w:noProof/>
          <w:sz w:val="24"/>
          <w:szCs w:val="24"/>
        </w:rPr>
        <w:tab/>
      </w:r>
      <w:r w:rsidR="00D578C4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Dokumenti i Politikës “Agjendën Kombëtare e Reformave 2024 – 2027” në kuadër të instrumentit të BE për </w:t>
      </w:r>
      <w:r w:rsidR="005D2AC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Facilitimi</w:t>
      </w:r>
      <w:r w:rsidR="005A0EA9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n</w:t>
      </w:r>
      <w:r w:rsidR="00D578C4" w:rsidRPr="00367D34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e Reformave dhe Rritjes 2024-2027</w:t>
      </w:r>
      <w:r w:rsidR="005A0EA9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.</w:t>
      </w:r>
    </w:p>
    <w:sectPr w:rsidR="00BB38D1" w:rsidRPr="0036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99"/>
    <w:rsid w:val="00090515"/>
    <w:rsid w:val="001826E1"/>
    <w:rsid w:val="00185805"/>
    <w:rsid w:val="001B0709"/>
    <w:rsid w:val="001F2746"/>
    <w:rsid w:val="002F14DC"/>
    <w:rsid w:val="003168F2"/>
    <w:rsid w:val="00341FD3"/>
    <w:rsid w:val="00351489"/>
    <w:rsid w:val="00367D34"/>
    <w:rsid w:val="003E2E12"/>
    <w:rsid w:val="00487FD2"/>
    <w:rsid w:val="005A0EA9"/>
    <w:rsid w:val="005D2AC0"/>
    <w:rsid w:val="006106CF"/>
    <w:rsid w:val="006266F4"/>
    <w:rsid w:val="006D1211"/>
    <w:rsid w:val="007A20EC"/>
    <w:rsid w:val="008826EC"/>
    <w:rsid w:val="008F7A14"/>
    <w:rsid w:val="00A86099"/>
    <w:rsid w:val="00B44CFC"/>
    <w:rsid w:val="00BA6657"/>
    <w:rsid w:val="00BB38D1"/>
    <w:rsid w:val="00BB5649"/>
    <w:rsid w:val="00BD33E8"/>
    <w:rsid w:val="00C1422C"/>
    <w:rsid w:val="00C45729"/>
    <w:rsid w:val="00C55A60"/>
    <w:rsid w:val="00C908AE"/>
    <w:rsid w:val="00CD7FA0"/>
    <w:rsid w:val="00D578C4"/>
    <w:rsid w:val="00D82878"/>
    <w:rsid w:val="00DB025C"/>
    <w:rsid w:val="00E42541"/>
    <w:rsid w:val="00E826B9"/>
    <w:rsid w:val="00F64901"/>
    <w:rsid w:val="00F85A08"/>
    <w:rsid w:val="00F944D4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B3EE7"/>
  <w15:chartTrackingRefBased/>
  <w15:docId w15:val="{F7496C02-4549-4995-89A7-1579710C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D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4D4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rida.cuku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8EDE-B046-4A83-BAD2-27EAB51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ASUS VB15</cp:lastModifiedBy>
  <cp:revision>9</cp:revision>
  <dcterms:created xsi:type="dcterms:W3CDTF">2024-06-14T10:06:00Z</dcterms:created>
  <dcterms:modified xsi:type="dcterms:W3CDTF">2024-06-14T19:04:00Z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0d3fa07285d56f00bb6bb8cda316b3e55461084a12d498a496d317993f15a269</vt:lpwstr>
  </property>
</Properties>
</file>