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D1F" w14:textId="77777777" w:rsidR="008675CA" w:rsidRPr="00F06CBA" w:rsidRDefault="00E54C97" w:rsidP="008675CA">
      <w:pPr>
        <w:pStyle w:val="Heading2"/>
        <w:jc w:val="center"/>
        <w:rPr>
          <w:rFonts w:ascii="Times New Roman" w:hAnsi="Times New Roman"/>
          <w:i w:val="0"/>
          <w:iCs/>
          <w:szCs w:val="24"/>
        </w:rPr>
      </w:pPr>
      <w:r w:rsidRPr="00F06CBA">
        <w:rPr>
          <w:rFonts w:ascii="Times New Roman" w:hAnsi="Times New Roman"/>
          <w:i w:val="0"/>
          <w:iCs/>
          <w:szCs w:val="24"/>
        </w:rPr>
        <w:t>MODEL</w:t>
      </w:r>
      <w:r w:rsidR="00463C25" w:rsidRPr="00F06CBA">
        <w:rPr>
          <w:rFonts w:ascii="Times New Roman" w:hAnsi="Times New Roman"/>
          <w:i w:val="0"/>
          <w:iCs/>
          <w:szCs w:val="24"/>
        </w:rPr>
        <w:t xml:space="preserve">I </w:t>
      </w:r>
      <w:r w:rsidRPr="00F06CBA">
        <w:rPr>
          <w:rFonts w:ascii="Times New Roman" w:hAnsi="Times New Roman"/>
          <w:i w:val="0"/>
          <w:iCs/>
          <w:szCs w:val="24"/>
        </w:rPr>
        <w:t>P</w:t>
      </w:r>
      <w:r w:rsidR="00044810" w:rsidRPr="00F06CBA">
        <w:rPr>
          <w:rFonts w:ascii="Times New Roman" w:hAnsi="Times New Roman"/>
          <w:i w:val="0"/>
          <w:iCs/>
          <w:szCs w:val="24"/>
        </w:rPr>
        <w:t>Ë</w:t>
      </w:r>
      <w:r w:rsidRPr="00F06CBA">
        <w:rPr>
          <w:rFonts w:ascii="Times New Roman" w:hAnsi="Times New Roman"/>
          <w:i w:val="0"/>
          <w:iCs/>
          <w:szCs w:val="24"/>
        </w:rPr>
        <w:t>R DOKUMENTIN KONSULTATIV</w:t>
      </w:r>
    </w:p>
    <w:p w14:paraId="6372D3DD" w14:textId="1B12E617" w:rsidR="008675CA" w:rsidRPr="00F06CBA" w:rsidRDefault="00543C89" w:rsidP="00543C89">
      <w:pPr>
        <w:pStyle w:val="BodyText"/>
        <w:rPr>
          <w:rFonts w:ascii="Times New Roman" w:hAnsi="Times New Roman"/>
          <w:sz w:val="24"/>
          <w:szCs w:val="24"/>
        </w:rPr>
      </w:pPr>
      <w:r w:rsidRPr="00F06CBA">
        <w:rPr>
          <w:rFonts w:ascii="Times New Roman" w:hAnsi="Times New Roman"/>
          <w:sz w:val="24"/>
          <w:szCs w:val="24"/>
        </w:rPr>
        <w:t xml:space="preserve"> </w:t>
      </w:r>
      <w:r w:rsidR="00E54C97" w:rsidRPr="00F06CBA">
        <w:rPr>
          <w:rFonts w:ascii="Times New Roman" w:hAnsi="Times New Roman"/>
          <w:sz w:val="24"/>
          <w:szCs w:val="24"/>
        </w:rPr>
        <w:t>P</w:t>
      </w:r>
      <w:r w:rsidR="00044810" w:rsidRPr="00F06CBA">
        <w:rPr>
          <w:rFonts w:ascii="Times New Roman" w:hAnsi="Times New Roman"/>
          <w:sz w:val="24"/>
          <w:szCs w:val="24"/>
        </w:rPr>
        <w:t>ë</w:t>
      </w:r>
      <w:r w:rsidR="00E54C97" w:rsidRPr="00F06CBA">
        <w:rPr>
          <w:rFonts w:ascii="Times New Roman" w:hAnsi="Times New Roman"/>
          <w:sz w:val="24"/>
          <w:szCs w:val="24"/>
        </w:rPr>
        <w:t xml:space="preserve">r </w:t>
      </w:r>
      <w:r w:rsidR="00C828BB" w:rsidRPr="00F06CBA">
        <w:rPr>
          <w:rFonts w:ascii="Times New Roman" w:hAnsi="Times New Roman"/>
          <w:sz w:val="24"/>
          <w:szCs w:val="24"/>
        </w:rPr>
        <w:t xml:space="preserve">projektligjin </w:t>
      </w:r>
      <w:r w:rsidR="00C828BB" w:rsidRPr="00F06CBA">
        <w:rPr>
          <w:rFonts w:ascii="Times New Roman" w:eastAsia="MS Mincho" w:hAnsi="Times New Roman"/>
          <w:b/>
          <w:caps/>
          <w:sz w:val="24"/>
          <w:szCs w:val="24"/>
        </w:rPr>
        <w:t>“</w:t>
      </w:r>
      <w:r w:rsidR="00C828BB" w:rsidRPr="00F06CBA">
        <w:rPr>
          <w:rFonts w:ascii="Times New Roman" w:eastAsia="MS Mincho" w:hAnsi="Times New Roman"/>
          <w:b/>
          <w:i/>
          <w:iCs/>
          <w:caps/>
          <w:sz w:val="24"/>
          <w:szCs w:val="24"/>
        </w:rPr>
        <w:t>P</w:t>
      </w:r>
      <w:r w:rsidR="00C828BB" w:rsidRPr="00F06CBA">
        <w:rPr>
          <w:rFonts w:ascii="Times New Roman" w:eastAsia="MS Mincho" w:hAnsi="Times New Roman"/>
          <w:b/>
          <w:i/>
          <w:iCs/>
          <w:sz w:val="24"/>
          <w:szCs w:val="24"/>
        </w:rPr>
        <w:t>ër sigurimin e detyrueshëm të banesave nga tërmetet</w:t>
      </w:r>
      <w:r w:rsidR="00C828BB" w:rsidRPr="00F06CBA">
        <w:rPr>
          <w:rFonts w:ascii="Times New Roman" w:eastAsia="MS Mincho" w:hAnsi="Times New Roman"/>
          <w:b/>
          <w:cap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3BF55563" w14:textId="77777777" w:rsidTr="009F3A30">
        <w:tc>
          <w:tcPr>
            <w:tcW w:w="9212" w:type="dxa"/>
          </w:tcPr>
          <w:p w14:paraId="1743CC20" w14:textId="3117A2F5" w:rsidR="008675CA" w:rsidRPr="00F06CBA" w:rsidRDefault="008675CA" w:rsidP="009F3A30">
            <w:pPr>
              <w:pStyle w:val="BodyText"/>
              <w:jc w:val="both"/>
              <w:rPr>
                <w:rFonts w:ascii="Times New Roman" w:hAnsi="Times New Roman"/>
                <w:i/>
                <w:sz w:val="24"/>
                <w:szCs w:val="24"/>
              </w:rPr>
            </w:pPr>
            <w:r w:rsidRPr="00F06CBA">
              <w:rPr>
                <w:rFonts w:ascii="Times New Roman" w:hAnsi="Times New Roman"/>
                <w:i/>
                <w:sz w:val="24"/>
                <w:szCs w:val="24"/>
              </w:rPr>
              <w:t>(</w:t>
            </w:r>
            <w:r w:rsidR="00E54C97" w:rsidRPr="00F06CBA">
              <w:rPr>
                <w:rFonts w:ascii="Times New Roman" w:hAnsi="Times New Roman"/>
                <w:i/>
                <w:sz w:val="24"/>
                <w:szCs w:val="24"/>
              </w:rPr>
              <w:t>Përcaktoni/shkruani komentet e kujt po kërkoni (veçanërisht), p.sh. komente (t</w:t>
            </w:r>
            <w:r w:rsidR="00044810" w:rsidRPr="00F06CBA">
              <w:rPr>
                <w:rFonts w:ascii="Times New Roman" w:hAnsi="Times New Roman"/>
                <w:i/>
                <w:sz w:val="24"/>
                <w:szCs w:val="24"/>
              </w:rPr>
              <w:t>ë</w:t>
            </w:r>
            <w:r w:rsidR="00E54C97" w:rsidRPr="00F06CBA">
              <w:rPr>
                <w:rFonts w:ascii="Times New Roman" w:hAnsi="Times New Roman"/>
                <w:i/>
                <w:sz w:val="24"/>
                <w:szCs w:val="24"/>
              </w:rPr>
              <w:t xml:space="preserve"> përgjithshme) publike, nga komuniteti ekspert në fushën përkatëse, nga organet përfaqësuese të komunitetit të biznesit, nga organizatat joqeveritare dhe individët me përvojë në fushën përkatëse, etj.</w:t>
            </w:r>
          </w:p>
          <w:p w14:paraId="5B85DA6E" w14:textId="334FAF02" w:rsidR="00C828BB" w:rsidRPr="00F06CBA" w:rsidRDefault="006142CE" w:rsidP="006142CE">
            <w:pPr>
              <w:pStyle w:val="BodyText"/>
              <w:jc w:val="both"/>
              <w:rPr>
                <w:rFonts w:ascii="Times New Roman" w:hAnsi="Times New Roman"/>
                <w:bCs/>
                <w:color w:val="002060"/>
                <w:sz w:val="24"/>
                <w:szCs w:val="24"/>
              </w:rPr>
            </w:pPr>
            <w:r w:rsidRPr="00F06CBA">
              <w:rPr>
                <w:rFonts w:ascii="Times New Roman" w:eastAsia="MS Mincho" w:hAnsi="Times New Roman"/>
                <w:bCs/>
                <w:caps/>
                <w:color w:val="002060"/>
                <w:sz w:val="24"/>
                <w:szCs w:val="24"/>
              </w:rPr>
              <w:t>p</w:t>
            </w:r>
            <w:r w:rsidRPr="00F06CBA">
              <w:rPr>
                <w:rFonts w:ascii="Times New Roman" w:eastAsia="MS Mincho" w:hAnsi="Times New Roman"/>
                <w:bCs/>
                <w:color w:val="002060"/>
                <w:sz w:val="24"/>
                <w:szCs w:val="24"/>
              </w:rPr>
              <w:t>riten komente nga ekpert</w:t>
            </w:r>
            <w:r w:rsidR="005F56DC" w:rsidRPr="00F06CBA">
              <w:rPr>
                <w:rFonts w:ascii="Times New Roman" w:eastAsia="MS Mincho" w:hAnsi="Times New Roman"/>
                <w:bCs/>
                <w:color w:val="002060"/>
                <w:sz w:val="24"/>
                <w:szCs w:val="24"/>
              </w:rPr>
              <w:t>ë</w:t>
            </w:r>
            <w:r w:rsidRPr="00F06CBA">
              <w:rPr>
                <w:rFonts w:ascii="Times New Roman" w:eastAsia="MS Mincho" w:hAnsi="Times New Roman"/>
                <w:bCs/>
                <w:color w:val="002060"/>
                <w:sz w:val="24"/>
                <w:szCs w:val="24"/>
              </w:rPr>
              <w:t>t e fushës dhe nga qytetar</w:t>
            </w:r>
            <w:r w:rsidR="005F56DC" w:rsidRPr="00F06CBA">
              <w:rPr>
                <w:rFonts w:ascii="Times New Roman" w:eastAsia="MS Mincho" w:hAnsi="Times New Roman"/>
                <w:bCs/>
                <w:color w:val="002060"/>
                <w:sz w:val="24"/>
                <w:szCs w:val="24"/>
              </w:rPr>
              <w:t>ë</w:t>
            </w:r>
            <w:r w:rsidRPr="00F06CBA">
              <w:rPr>
                <w:rFonts w:ascii="Times New Roman" w:eastAsia="MS Mincho" w:hAnsi="Times New Roman"/>
                <w:bCs/>
                <w:color w:val="002060"/>
                <w:sz w:val="24"/>
                <w:szCs w:val="24"/>
              </w:rPr>
              <w:t>t</w:t>
            </w:r>
            <w:r w:rsidRPr="00F06CBA">
              <w:rPr>
                <w:rFonts w:ascii="Times New Roman" w:hAnsi="Times New Roman"/>
                <w:bCs/>
                <w:color w:val="002060"/>
                <w:sz w:val="24"/>
                <w:szCs w:val="24"/>
              </w:rPr>
              <w:t xml:space="preserve"> p</w:t>
            </w:r>
            <w:r w:rsidR="00C828BB" w:rsidRPr="00F06CBA">
              <w:rPr>
                <w:rFonts w:ascii="Times New Roman" w:hAnsi="Times New Roman"/>
                <w:bCs/>
                <w:color w:val="002060"/>
                <w:sz w:val="24"/>
                <w:szCs w:val="24"/>
              </w:rPr>
              <w:t xml:space="preserve">ër projektligjin </w:t>
            </w:r>
            <w:r w:rsidR="00C828BB" w:rsidRPr="00F06CBA">
              <w:rPr>
                <w:rFonts w:ascii="Times New Roman" w:eastAsia="MS Mincho" w:hAnsi="Times New Roman"/>
                <w:bCs/>
                <w:caps/>
                <w:color w:val="002060"/>
                <w:sz w:val="24"/>
                <w:szCs w:val="24"/>
              </w:rPr>
              <w:t>“P</w:t>
            </w:r>
            <w:r w:rsidR="00C828BB" w:rsidRPr="00F06CBA">
              <w:rPr>
                <w:rFonts w:ascii="Times New Roman" w:eastAsia="MS Mincho" w:hAnsi="Times New Roman"/>
                <w:bCs/>
                <w:color w:val="002060"/>
                <w:sz w:val="24"/>
                <w:szCs w:val="24"/>
              </w:rPr>
              <w:t>ër sigurimin e detyrueshëm të banesave nga tërmetet</w:t>
            </w:r>
            <w:r w:rsidR="00C828BB" w:rsidRPr="00F06CBA">
              <w:rPr>
                <w:rFonts w:ascii="Times New Roman" w:eastAsia="MS Mincho" w:hAnsi="Times New Roman"/>
                <w:bCs/>
                <w:caps/>
                <w:color w:val="002060"/>
                <w:sz w:val="24"/>
                <w:szCs w:val="24"/>
              </w:rPr>
              <w:t>”</w:t>
            </w:r>
            <w:r w:rsidRPr="00F06CBA">
              <w:rPr>
                <w:rFonts w:ascii="Times New Roman" w:eastAsia="MS Mincho" w:hAnsi="Times New Roman"/>
                <w:bCs/>
                <w:caps/>
                <w:color w:val="002060"/>
                <w:sz w:val="24"/>
                <w:szCs w:val="24"/>
              </w:rPr>
              <w:t xml:space="preserve"> </w:t>
            </w:r>
          </w:p>
          <w:p w14:paraId="37131D50" w14:textId="1F1C4156" w:rsidR="006142CE" w:rsidRPr="00F06CBA" w:rsidRDefault="006142CE" w:rsidP="00C828BB">
            <w:pPr>
              <w:pStyle w:val="BodyText"/>
              <w:rPr>
                <w:rFonts w:ascii="Times New Roman" w:hAnsi="Times New Roman"/>
                <w:color w:val="002060"/>
                <w:sz w:val="24"/>
                <w:szCs w:val="24"/>
              </w:rPr>
            </w:pPr>
          </w:p>
          <w:p w14:paraId="107036DC" w14:textId="77777777" w:rsidR="001E4573" w:rsidRPr="00F06CBA" w:rsidRDefault="001E4573" w:rsidP="009F3A30">
            <w:pPr>
              <w:pStyle w:val="BodyText"/>
              <w:jc w:val="both"/>
              <w:rPr>
                <w:rFonts w:ascii="Times New Roman" w:hAnsi="Times New Roman"/>
                <w:sz w:val="24"/>
                <w:szCs w:val="24"/>
              </w:rPr>
            </w:pPr>
          </w:p>
        </w:tc>
      </w:tr>
    </w:tbl>
    <w:p w14:paraId="4DD98B09" w14:textId="77777777" w:rsidR="008675CA" w:rsidRPr="00F06CBA" w:rsidRDefault="008675CA" w:rsidP="008675CA">
      <w:pPr>
        <w:pStyle w:val="BodyText"/>
        <w:jc w:val="both"/>
        <w:rPr>
          <w:rFonts w:ascii="Times New Roman" w:hAnsi="Times New Roman"/>
          <w:sz w:val="24"/>
          <w:szCs w:val="24"/>
        </w:rPr>
      </w:pPr>
    </w:p>
    <w:p w14:paraId="2DB7AA78"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Kohëzgjatja e konsultimeve</w:t>
      </w:r>
      <w:r w:rsidR="008675CA" w:rsidRPr="00F06CB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0A95A18B" w14:textId="77777777" w:rsidTr="009F3A30">
        <w:tc>
          <w:tcPr>
            <w:tcW w:w="9212" w:type="dxa"/>
          </w:tcPr>
          <w:p w14:paraId="7A137B08" w14:textId="77777777" w:rsidR="008675CA" w:rsidRPr="00F06CBA" w:rsidRDefault="008675CA" w:rsidP="009F3A30">
            <w:pPr>
              <w:pStyle w:val="BodyText"/>
              <w:jc w:val="both"/>
              <w:rPr>
                <w:rFonts w:ascii="Times New Roman" w:hAnsi="Times New Roman"/>
                <w:sz w:val="24"/>
                <w:szCs w:val="24"/>
              </w:rPr>
            </w:pPr>
          </w:p>
          <w:p w14:paraId="5863E002" w14:textId="5395A3C7" w:rsidR="001E4573" w:rsidRPr="00F06CBA" w:rsidRDefault="0062325D" w:rsidP="00BF0607">
            <w:pPr>
              <w:pStyle w:val="BodyText"/>
              <w:jc w:val="both"/>
              <w:rPr>
                <w:rFonts w:ascii="Times New Roman" w:hAnsi="Times New Roman"/>
                <w:sz w:val="24"/>
                <w:szCs w:val="24"/>
              </w:rPr>
            </w:pPr>
            <w:r w:rsidRPr="00F06CBA">
              <w:rPr>
                <w:rFonts w:ascii="Times New Roman" w:hAnsi="Times New Roman"/>
                <w:color w:val="002060"/>
                <w:sz w:val="24"/>
                <w:szCs w:val="24"/>
              </w:rPr>
              <w:t xml:space="preserve">Konsultimi </w:t>
            </w:r>
            <w:r w:rsidR="00BF0607" w:rsidRPr="00F06CBA">
              <w:rPr>
                <w:rFonts w:ascii="Times New Roman" w:hAnsi="Times New Roman"/>
                <w:color w:val="002060"/>
                <w:sz w:val="24"/>
                <w:szCs w:val="24"/>
              </w:rPr>
              <w:t xml:space="preserve">zgjat </w:t>
            </w:r>
            <w:r w:rsidR="00C828BB" w:rsidRPr="00F06CBA">
              <w:rPr>
                <w:rFonts w:ascii="Times New Roman" w:hAnsi="Times New Roman"/>
                <w:color w:val="002060"/>
                <w:sz w:val="24"/>
                <w:szCs w:val="24"/>
              </w:rPr>
              <w:t>4 javë</w:t>
            </w:r>
            <w:r w:rsidR="006142CE" w:rsidRPr="00F06CBA">
              <w:rPr>
                <w:rFonts w:ascii="Times New Roman" w:hAnsi="Times New Roman"/>
                <w:color w:val="002060"/>
                <w:sz w:val="24"/>
                <w:szCs w:val="24"/>
              </w:rPr>
              <w:t xml:space="preserve">, është publikuar në RENJKP </w:t>
            </w:r>
            <w:r w:rsidRPr="00F06CBA">
              <w:rPr>
                <w:rFonts w:ascii="Times New Roman" w:hAnsi="Times New Roman"/>
                <w:color w:val="002060"/>
                <w:sz w:val="24"/>
                <w:szCs w:val="24"/>
              </w:rPr>
              <w:t xml:space="preserve">në </w:t>
            </w:r>
            <w:r w:rsidR="006142CE" w:rsidRPr="00F06CBA">
              <w:rPr>
                <w:rFonts w:ascii="Times New Roman" w:hAnsi="Times New Roman"/>
                <w:color w:val="002060"/>
                <w:sz w:val="24"/>
                <w:szCs w:val="24"/>
              </w:rPr>
              <w:t>datën 23.7.2025</w:t>
            </w:r>
            <w:r w:rsidR="00BF0607" w:rsidRPr="00F06CBA">
              <w:rPr>
                <w:rFonts w:ascii="Times New Roman" w:hAnsi="Times New Roman"/>
                <w:color w:val="002060"/>
                <w:sz w:val="24"/>
                <w:szCs w:val="24"/>
              </w:rPr>
              <w:t>.</w:t>
            </w:r>
          </w:p>
        </w:tc>
      </w:tr>
    </w:tbl>
    <w:p w14:paraId="29630BCB" w14:textId="77777777" w:rsidR="008675CA" w:rsidRPr="00F06CBA" w:rsidRDefault="008675CA" w:rsidP="008675CA">
      <w:pPr>
        <w:pStyle w:val="BodyText"/>
        <w:jc w:val="both"/>
        <w:rPr>
          <w:rFonts w:ascii="Times New Roman" w:hAnsi="Times New Roman"/>
          <w:sz w:val="24"/>
          <w:szCs w:val="24"/>
        </w:rPr>
      </w:pPr>
    </w:p>
    <w:p w14:paraId="57C82A5C"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0FF81B91" w14:textId="77777777" w:rsidTr="009F3A30">
        <w:tc>
          <w:tcPr>
            <w:tcW w:w="9212" w:type="dxa"/>
          </w:tcPr>
          <w:p w14:paraId="350DED6E" w14:textId="77777777" w:rsidR="008675CA" w:rsidRPr="00F06CBA" w:rsidRDefault="00E54C97" w:rsidP="009F3A30">
            <w:pPr>
              <w:pStyle w:val="BodyText"/>
              <w:jc w:val="both"/>
              <w:rPr>
                <w:rFonts w:ascii="Times New Roman" w:hAnsi="Times New Roman"/>
                <w:i/>
                <w:sz w:val="24"/>
                <w:szCs w:val="24"/>
              </w:rPr>
            </w:pPr>
            <w:r w:rsidRPr="00F06CBA">
              <w:rPr>
                <w:rFonts w:ascii="Times New Roman" w:hAnsi="Times New Roman"/>
                <w:i/>
                <w:sz w:val="24"/>
                <w:szCs w:val="24"/>
              </w:rPr>
              <w:t>Shkruani si mund të p</w:t>
            </w:r>
            <w:r w:rsidR="00044810" w:rsidRPr="00F06CBA">
              <w:rPr>
                <w:rFonts w:ascii="Times New Roman" w:hAnsi="Times New Roman"/>
                <w:i/>
                <w:sz w:val="24"/>
                <w:szCs w:val="24"/>
              </w:rPr>
              <w:t>ë</w:t>
            </w:r>
            <w:r w:rsidRPr="00F06CBA">
              <w:rPr>
                <w:rFonts w:ascii="Times New Roman" w:hAnsi="Times New Roman"/>
                <w:i/>
                <w:sz w:val="24"/>
                <w:szCs w:val="24"/>
              </w:rPr>
              <w:t>rgjigjen  palët e interesuara/publiku në konsultime, p.sh. Me email:, Me post</w:t>
            </w:r>
            <w:r w:rsidR="00044810" w:rsidRPr="00F06CBA">
              <w:rPr>
                <w:rFonts w:ascii="Times New Roman" w:hAnsi="Times New Roman"/>
                <w:i/>
                <w:sz w:val="24"/>
                <w:szCs w:val="24"/>
              </w:rPr>
              <w:t>ë</w:t>
            </w:r>
            <w:r w:rsidRPr="00F06CBA">
              <w:rPr>
                <w:rFonts w:ascii="Times New Roman" w:hAnsi="Times New Roman"/>
                <w:i/>
                <w:sz w:val="24"/>
                <w:szCs w:val="24"/>
              </w:rPr>
              <w:t xml:space="preserve"> në:, Duke plotësuar formularin në internet në RENJKP (siguroni linket e drejtpërdrejta)</w:t>
            </w:r>
            <w:r w:rsidR="008675CA" w:rsidRPr="00F06CBA">
              <w:rPr>
                <w:rFonts w:ascii="Times New Roman" w:hAnsi="Times New Roman"/>
                <w:i/>
                <w:sz w:val="24"/>
                <w:szCs w:val="24"/>
              </w:rPr>
              <w:t>.</w:t>
            </w:r>
          </w:p>
          <w:p w14:paraId="0F9BB418" w14:textId="77777777" w:rsidR="00C828BB" w:rsidRPr="00F06CBA" w:rsidRDefault="00C828BB" w:rsidP="00C828BB">
            <w:pPr>
              <w:pStyle w:val="BodyText"/>
              <w:jc w:val="both"/>
              <w:rPr>
                <w:rFonts w:ascii="Times New Roman" w:hAnsi="Times New Roman"/>
                <w:color w:val="002060"/>
                <w:sz w:val="24"/>
                <w:szCs w:val="24"/>
              </w:rPr>
            </w:pPr>
            <w:r w:rsidRPr="00F06CBA">
              <w:rPr>
                <w:rFonts w:ascii="Times New Roman" w:hAnsi="Times New Roman"/>
                <w:color w:val="002060"/>
                <w:sz w:val="24"/>
                <w:szCs w:val="24"/>
              </w:rPr>
              <w:t>Me anë të postës normale, asaj elektronike, si dhe nëpërmjet RENJKP.</w:t>
            </w:r>
          </w:p>
          <w:p w14:paraId="725A5EEA" w14:textId="77777777" w:rsidR="008675CA" w:rsidRPr="00F06CBA" w:rsidRDefault="008675CA" w:rsidP="009F3A30">
            <w:pPr>
              <w:pStyle w:val="BodyText"/>
              <w:jc w:val="both"/>
              <w:rPr>
                <w:rFonts w:ascii="Times New Roman" w:hAnsi="Times New Roman"/>
                <w:sz w:val="24"/>
                <w:szCs w:val="24"/>
              </w:rPr>
            </w:pPr>
          </w:p>
        </w:tc>
      </w:tr>
    </w:tbl>
    <w:p w14:paraId="3C463429" w14:textId="77777777" w:rsidR="008675CA" w:rsidRPr="00F06CBA" w:rsidRDefault="008675CA" w:rsidP="008675CA">
      <w:pPr>
        <w:pStyle w:val="BodyText"/>
        <w:jc w:val="both"/>
        <w:rPr>
          <w:rFonts w:ascii="Times New Roman" w:hAnsi="Times New Roman"/>
          <w:sz w:val="24"/>
          <w:szCs w:val="24"/>
        </w:rPr>
      </w:pPr>
    </w:p>
    <w:p w14:paraId="6C4BE25B"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Kontakti</w:t>
      </w:r>
      <w:r w:rsidR="008675CA" w:rsidRPr="00F06CB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12B24D1C" w14:textId="77777777" w:rsidTr="009F3A30">
        <w:tc>
          <w:tcPr>
            <w:tcW w:w="9212" w:type="dxa"/>
          </w:tcPr>
          <w:p w14:paraId="5E15ACB2" w14:textId="77777777" w:rsidR="008675CA" w:rsidRPr="00F06CBA" w:rsidRDefault="00E54C97" w:rsidP="00E54C97">
            <w:pPr>
              <w:pStyle w:val="BodyText"/>
              <w:jc w:val="both"/>
              <w:rPr>
                <w:rFonts w:ascii="Times New Roman" w:hAnsi="Times New Roman"/>
                <w:i/>
                <w:sz w:val="24"/>
                <w:szCs w:val="24"/>
              </w:rPr>
            </w:pPr>
            <w:r w:rsidRPr="00F06CBA">
              <w:rPr>
                <w:rFonts w:ascii="Times New Roman" w:hAnsi="Times New Roman"/>
                <w:i/>
                <w:sz w:val="24"/>
                <w:szCs w:val="24"/>
              </w:rPr>
              <w:t>Duhet t</w:t>
            </w:r>
            <w:r w:rsidR="00044810" w:rsidRPr="00F06CBA">
              <w:rPr>
                <w:rFonts w:ascii="Times New Roman" w:hAnsi="Times New Roman"/>
                <w:i/>
                <w:sz w:val="24"/>
                <w:szCs w:val="24"/>
              </w:rPr>
              <w:t>ë</w:t>
            </w:r>
            <w:r w:rsidRPr="00F06CBA">
              <w:rPr>
                <w:rFonts w:ascii="Times New Roman" w:hAnsi="Times New Roman"/>
                <w:i/>
                <w:sz w:val="24"/>
                <w:szCs w:val="24"/>
              </w:rPr>
              <w:t xml:space="preserve"> jepen t</w:t>
            </w:r>
            <w:r w:rsidR="00044810" w:rsidRPr="00F06CBA">
              <w:rPr>
                <w:rFonts w:ascii="Times New Roman" w:hAnsi="Times New Roman"/>
                <w:i/>
                <w:sz w:val="24"/>
                <w:szCs w:val="24"/>
              </w:rPr>
              <w:t>ë</w:t>
            </w:r>
            <w:r w:rsidRPr="00F06CBA">
              <w:rPr>
                <w:rFonts w:ascii="Times New Roman" w:hAnsi="Times New Roman"/>
                <w:i/>
                <w:sz w:val="24"/>
                <w:szCs w:val="24"/>
              </w:rPr>
              <w:t xml:space="preserve"> dh</w:t>
            </w:r>
            <w:r w:rsidR="00044810" w:rsidRPr="00F06CBA">
              <w:rPr>
                <w:rFonts w:ascii="Times New Roman" w:hAnsi="Times New Roman"/>
                <w:i/>
                <w:sz w:val="24"/>
                <w:szCs w:val="24"/>
              </w:rPr>
              <w:t>ë</w:t>
            </w:r>
            <w:r w:rsidRPr="00F06CBA">
              <w:rPr>
                <w:rFonts w:ascii="Times New Roman" w:hAnsi="Times New Roman"/>
                <w:i/>
                <w:sz w:val="24"/>
                <w:szCs w:val="24"/>
              </w:rPr>
              <w:t>nat e kontaktit të koordinatorit përkatës për konsultime publike dhe /ose të ndonjë personi tjetër t</w:t>
            </w:r>
            <w:r w:rsidR="00044810" w:rsidRPr="00F06CBA">
              <w:rPr>
                <w:rFonts w:ascii="Times New Roman" w:hAnsi="Times New Roman"/>
                <w:i/>
                <w:sz w:val="24"/>
                <w:szCs w:val="24"/>
              </w:rPr>
              <w:t>ë</w:t>
            </w:r>
            <w:r w:rsidRPr="00F06CBA">
              <w:rPr>
                <w:rFonts w:ascii="Times New Roman" w:hAnsi="Times New Roman"/>
                <w:i/>
                <w:sz w:val="24"/>
                <w:szCs w:val="24"/>
              </w:rPr>
              <w:t xml:space="preserve"> cilit i drejtohen pyetjet.</w:t>
            </w:r>
          </w:p>
          <w:p w14:paraId="48A1AFE9" w14:textId="77777777" w:rsidR="00C828BB" w:rsidRPr="00F06CBA" w:rsidRDefault="00C828BB" w:rsidP="00E54C97">
            <w:pPr>
              <w:pStyle w:val="BodyText"/>
              <w:jc w:val="both"/>
              <w:rPr>
                <w:rFonts w:ascii="Times New Roman" w:hAnsi="Times New Roman"/>
                <w:color w:val="002060"/>
                <w:sz w:val="24"/>
                <w:szCs w:val="24"/>
              </w:rPr>
            </w:pPr>
            <w:r w:rsidRPr="00F06CBA">
              <w:rPr>
                <w:rFonts w:ascii="Times New Roman" w:hAnsi="Times New Roman"/>
                <w:i/>
                <w:sz w:val="24"/>
                <w:szCs w:val="24"/>
              </w:rPr>
              <w:t xml:space="preserve"> </w:t>
            </w:r>
            <w:hyperlink r:id="rId6" w:history="1">
              <w:r w:rsidRPr="00F06CBA">
                <w:rPr>
                  <w:rStyle w:val="Hyperlink"/>
                  <w:rFonts w:ascii="Times New Roman" w:hAnsi="Times New Roman"/>
                  <w:color w:val="002060"/>
                  <w:sz w:val="24"/>
                  <w:szCs w:val="24"/>
                </w:rPr>
                <w:t>prende.cubi@financa.gov.al</w:t>
              </w:r>
            </w:hyperlink>
            <w:r w:rsidRPr="00F06CBA">
              <w:rPr>
                <w:rFonts w:ascii="Times New Roman" w:hAnsi="Times New Roman"/>
                <w:color w:val="002060"/>
                <w:sz w:val="24"/>
                <w:szCs w:val="24"/>
              </w:rPr>
              <w:t xml:space="preserve">  </w:t>
            </w:r>
          </w:p>
          <w:p w14:paraId="169556D5" w14:textId="2D1884D4" w:rsidR="006142CE" w:rsidRPr="00F06CBA" w:rsidRDefault="006142CE" w:rsidP="00E54C97">
            <w:pPr>
              <w:pStyle w:val="BodyText"/>
              <w:jc w:val="both"/>
              <w:rPr>
                <w:rFonts w:ascii="Times New Roman" w:hAnsi="Times New Roman"/>
                <w:color w:val="002060"/>
                <w:sz w:val="24"/>
                <w:szCs w:val="24"/>
              </w:rPr>
            </w:pPr>
            <w:hyperlink r:id="rId7" w:history="1">
              <w:r w:rsidRPr="00F06CBA">
                <w:rPr>
                  <w:rStyle w:val="Hyperlink"/>
                  <w:rFonts w:ascii="Times New Roman" w:hAnsi="Times New Roman"/>
                  <w:color w:val="002060"/>
                  <w:sz w:val="24"/>
                  <w:szCs w:val="24"/>
                </w:rPr>
                <w:t>dajana.rusi@financa.gov.al</w:t>
              </w:r>
            </w:hyperlink>
          </w:p>
          <w:p w14:paraId="3B4DF324" w14:textId="5407B0D5" w:rsidR="006142CE" w:rsidRPr="00F06CBA" w:rsidRDefault="006142CE" w:rsidP="00E54C97">
            <w:pPr>
              <w:pStyle w:val="BodyText"/>
              <w:jc w:val="both"/>
              <w:rPr>
                <w:rFonts w:ascii="Times New Roman" w:hAnsi="Times New Roman"/>
                <w:color w:val="002060"/>
                <w:sz w:val="24"/>
                <w:szCs w:val="24"/>
              </w:rPr>
            </w:pPr>
            <w:hyperlink r:id="rId8" w:history="1">
              <w:r w:rsidRPr="00F06CBA">
                <w:rPr>
                  <w:rStyle w:val="Hyperlink"/>
                  <w:rFonts w:ascii="Times New Roman" w:hAnsi="Times New Roman"/>
                  <w:color w:val="002060"/>
                  <w:sz w:val="24"/>
                  <w:szCs w:val="24"/>
                </w:rPr>
                <w:t>amela.kora@financa.com.al</w:t>
              </w:r>
            </w:hyperlink>
          </w:p>
          <w:p w14:paraId="3637B89E" w14:textId="6AE70A3F" w:rsidR="006142CE" w:rsidRPr="00F06CBA" w:rsidRDefault="006142CE" w:rsidP="00E54C97">
            <w:pPr>
              <w:pStyle w:val="BodyText"/>
              <w:jc w:val="both"/>
              <w:rPr>
                <w:rFonts w:ascii="Times New Roman" w:hAnsi="Times New Roman"/>
                <w:sz w:val="24"/>
                <w:szCs w:val="24"/>
              </w:rPr>
            </w:pPr>
          </w:p>
        </w:tc>
      </w:tr>
    </w:tbl>
    <w:p w14:paraId="5D44D821" w14:textId="77777777" w:rsidR="008675CA" w:rsidRPr="00F06CBA" w:rsidRDefault="008675CA" w:rsidP="008675CA">
      <w:pPr>
        <w:pStyle w:val="BodyText"/>
        <w:jc w:val="both"/>
        <w:rPr>
          <w:rFonts w:ascii="Times New Roman" w:hAnsi="Times New Roman"/>
          <w:sz w:val="24"/>
          <w:szCs w:val="24"/>
        </w:rPr>
      </w:pPr>
    </w:p>
    <w:p w14:paraId="3524433B"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7239AD1E" w14:textId="77777777" w:rsidTr="009F3A30">
        <w:tc>
          <w:tcPr>
            <w:tcW w:w="9212" w:type="dxa"/>
          </w:tcPr>
          <w:p w14:paraId="4B33EEB9" w14:textId="77777777" w:rsidR="008675CA" w:rsidRPr="00F06CBA" w:rsidRDefault="00E54C97" w:rsidP="009F3A30">
            <w:pPr>
              <w:pStyle w:val="BodyText"/>
              <w:jc w:val="both"/>
              <w:rPr>
                <w:rFonts w:ascii="Times New Roman" w:hAnsi="Times New Roman"/>
                <w:i/>
                <w:sz w:val="24"/>
                <w:szCs w:val="24"/>
              </w:rPr>
            </w:pPr>
            <w:r w:rsidRPr="00F06CBA">
              <w:rPr>
                <w:rFonts w:ascii="Times New Roman" w:hAnsi="Times New Roman"/>
                <w:i/>
                <w:sz w:val="24"/>
                <w:szCs w:val="24"/>
              </w:rPr>
              <w:t>Siguroni informacionin nëse ato janë të organizuar.</w:t>
            </w:r>
          </w:p>
          <w:p w14:paraId="225A0334" w14:textId="305A9678" w:rsidR="00E54C97" w:rsidRPr="00F06CBA" w:rsidRDefault="00C828BB" w:rsidP="009F3A30">
            <w:pPr>
              <w:pStyle w:val="BodyText"/>
              <w:jc w:val="both"/>
              <w:rPr>
                <w:rFonts w:ascii="Times New Roman" w:hAnsi="Times New Roman"/>
                <w:sz w:val="24"/>
                <w:szCs w:val="24"/>
              </w:rPr>
            </w:pPr>
            <w:r w:rsidRPr="00F06CBA">
              <w:rPr>
                <w:rFonts w:ascii="Times New Roman" w:hAnsi="Times New Roman"/>
                <w:color w:val="002060"/>
                <w:sz w:val="24"/>
                <w:szCs w:val="24"/>
              </w:rPr>
              <w:t xml:space="preserve">Është parashikuar organizimi i takimeve publike me grupet e </w:t>
            </w:r>
            <w:r w:rsidR="0062325D" w:rsidRPr="00F06CBA">
              <w:rPr>
                <w:rFonts w:ascii="Times New Roman" w:hAnsi="Times New Roman"/>
                <w:color w:val="002060"/>
                <w:sz w:val="24"/>
                <w:szCs w:val="24"/>
              </w:rPr>
              <w:t>interes</w:t>
            </w:r>
            <w:r w:rsidR="0031423F" w:rsidRPr="00F06CBA">
              <w:rPr>
                <w:rFonts w:ascii="Times New Roman" w:hAnsi="Times New Roman"/>
                <w:color w:val="002060"/>
                <w:sz w:val="24"/>
                <w:szCs w:val="24"/>
              </w:rPr>
              <w:t>i</w:t>
            </w:r>
            <w:r w:rsidR="0062325D" w:rsidRPr="00F06CBA">
              <w:rPr>
                <w:rFonts w:ascii="Times New Roman" w:hAnsi="Times New Roman"/>
                <w:color w:val="002060"/>
                <w:sz w:val="24"/>
                <w:szCs w:val="24"/>
              </w:rPr>
              <w:t>t</w:t>
            </w:r>
            <w:r w:rsidR="00257FE9" w:rsidRPr="00F06CBA">
              <w:rPr>
                <w:rFonts w:ascii="Times New Roman" w:hAnsi="Times New Roman"/>
                <w:color w:val="002060"/>
                <w:sz w:val="24"/>
                <w:szCs w:val="24"/>
              </w:rPr>
              <w:t>, me datë 6.10.2025, ora 15.00, në ambientet e Ministrisë së Financve.</w:t>
            </w:r>
          </w:p>
        </w:tc>
      </w:tr>
    </w:tbl>
    <w:p w14:paraId="29B33FD3" w14:textId="77777777" w:rsidR="008675CA" w:rsidRPr="00F06CBA" w:rsidRDefault="008675CA" w:rsidP="008675CA">
      <w:pPr>
        <w:pStyle w:val="BodyText"/>
        <w:jc w:val="both"/>
        <w:rPr>
          <w:rFonts w:ascii="Times New Roman" w:hAnsi="Times New Roman"/>
          <w:sz w:val="24"/>
          <w:szCs w:val="24"/>
        </w:rPr>
      </w:pPr>
    </w:p>
    <w:p w14:paraId="5CA45918"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5017327A" w14:textId="77777777" w:rsidTr="009F3A30">
        <w:tc>
          <w:tcPr>
            <w:tcW w:w="9212" w:type="dxa"/>
          </w:tcPr>
          <w:p w14:paraId="27FAC696" w14:textId="77777777" w:rsidR="001E4573" w:rsidRPr="00F06CBA" w:rsidRDefault="00E54C97" w:rsidP="009F3A30">
            <w:pPr>
              <w:pStyle w:val="BodyText"/>
              <w:jc w:val="both"/>
              <w:rPr>
                <w:rFonts w:ascii="Times New Roman" w:hAnsi="Times New Roman"/>
                <w:i/>
                <w:sz w:val="24"/>
                <w:szCs w:val="24"/>
              </w:rPr>
            </w:pPr>
            <w:r w:rsidRPr="00F06CBA">
              <w:rPr>
                <w:rFonts w:ascii="Times New Roman" w:hAnsi="Times New Roman"/>
                <w:i/>
                <w:sz w:val="24"/>
                <w:szCs w:val="24"/>
              </w:rPr>
              <w:lastRenderedPageBreak/>
              <w:t>Përshkruani pse ka nevojë për rregulloren e re/të ndryshuar, d.m.th cila është gjendja aktuale, si është e rregulluar, cilat janë sfidat, problemet dhe mangësitë ekzistuese si të praktikës, ashtu edhe  t</w:t>
            </w:r>
            <w:r w:rsidR="00044810" w:rsidRPr="00F06CBA">
              <w:rPr>
                <w:rFonts w:ascii="Times New Roman" w:hAnsi="Times New Roman"/>
                <w:i/>
                <w:sz w:val="24"/>
                <w:szCs w:val="24"/>
              </w:rPr>
              <w:t>ë</w:t>
            </w:r>
            <w:r w:rsidRPr="00F06CBA">
              <w:rPr>
                <w:rFonts w:ascii="Times New Roman" w:hAnsi="Times New Roman"/>
                <w:i/>
                <w:sz w:val="24"/>
                <w:szCs w:val="24"/>
              </w:rPr>
              <w:t xml:space="preserve"> rregulloreve ekzistuese, çfar</w:t>
            </w:r>
            <w:r w:rsidR="00044810" w:rsidRPr="00F06CBA">
              <w:rPr>
                <w:rFonts w:ascii="Times New Roman" w:hAnsi="Times New Roman"/>
                <w:i/>
                <w:sz w:val="24"/>
                <w:szCs w:val="24"/>
              </w:rPr>
              <w:t>ë</w:t>
            </w:r>
            <w:r w:rsidRPr="00F06CBA">
              <w:rPr>
                <w:rFonts w:ascii="Times New Roman" w:hAnsi="Times New Roman"/>
                <w:i/>
                <w:sz w:val="24"/>
                <w:szCs w:val="24"/>
              </w:rPr>
              <w:t xml:space="preserve"> eshte bërë në të kaluarën ashtu siç duhet me keto politika.</w:t>
            </w:r>
          </w:p>
          <w:p w14:paraId="2F532209" w14:textId="67D347D6" w:rsidR="00D249D8" w:rsidRPr="00F06CBA" w:rsidRDefault="00D249D8" w:rsidP="00D249D8">
            <w:pPr>
              <w:contextualSpacing/>
              <w:jc w:val="both"/>
              <w:rPr>
                <w:rFonts w:ascii="Times New Roman" w:hAnsi="Times New Roman"/>
                <w:color w:val="002060"/>
                <w:sz w:val="24"/>
                <w:szCs w:val="24"/>
              </w:rPr>
            </w:pPr>
            <w:r w:rsidRPr="00F06CBA">
              <w:rPr>
                <w:rFonts w:ascii="Times New Roman" w:hAnsi="Times New Roman"/>
                <w:color w:val="002060"/>
                <w:sz w:val="24"/>
                <w:szCs w:val="24"/>
              </w:rPr>
              <w:t>Miratimi i projektligjit për sigurimin e detyrueshëm të banesave nga tërmetet përfaqëson një hap të rëndësishëm drejt krijimit të një sistemi kombëtar të menaxhimit të rrezikut nga fatkeqësitë, duke kontribuar në mbrojtjen afatgjatë të pronës dhe mirëqenies së qytetarëve shqiptarë.</w:t>
            </w:r>
          </w:p>
          <w:p w14:paraId="50DD7952" w14:textId="77777777" w:rsidR="00C828BB" w:rsidRPr="00F06CBA" w:rsidRDefault="00C828BB" w:rsidP="00C828BB">
            <w:pPr>
              <w:contextualSpacing/>
              <w:jc w:val="both"/>
              <w:rPr>
                <w:rFonts w:ascii="Times New Roman" w:hAnsi="Times New Roman"/>
                <w:color w:val="002060"/>
                <w:sz w:val="24"/>
                <w:szCs w:val="24"/>
              </w:rPr>
            </w:pPr>
            <w:r w:rsidRPr="00F06CBA">
              <w:rPr>
                <w:rFonts w:ascii="Times New Roman" w:hAnsi="Times New Roman"/>
                <w:color w:val="002060"/>
                <w:sz w:val="24"/>
                <w:szCs w:val="24"/>
              </w:rPr>
              <w:t>Shqipëria është një vend i ekspozuar dhe i prirur ndaj fatkeqësive natyrore, ku rreziqet kryesore që prekin territorin janë tërmetet, përmbytjet, zjarret në pyje dhe rrëshqitjet e dheut. Sipas Raportit të Rrezikut Botëror 2021, i cili llogarit Indeksin e Rrezikut të Fatkeqësive për 181 vende në bazë të kapaciteteve përballuese dhe shkallës së ekspozimit, Shqipëria renditet e para në Evropë dhe në vend të 61-të në nivel botëror, duke theksuar kështu vulnerabilitetin e lartë të vendit ndaj katastrofave natyrore.</w:t>
            </w:r>
          </w:p>
          <w:p w14:paraId="6B94CB77" w14:textId="2F77CB0A" w:rsidR="00C828BB" w:rsidRPr="00F06CBA" w:rsidRDefault="00C828BB" w:rsidP="00C828BB">
            <w:pPr>
              <w:contextualSpacing/>
              <w:jc w:val="both"/>
              <w:rPr>
                <w:rFonts w:ascii="Times New Roman" w:hAnsi="Times New Roman"/>
                <w:color w:val="002060"/>
                <w:sz w:val="24"/>
                <w:szCs w:val="24"/>
              </w:rPr>
            </w:pPr>
            <w:r w:rsidRPr="00F06CBA">
              <w:rPr>
                <w:rFonts w:ascii="Times New Roman" w:hAnsi="Times New Roman"/>
                <w:color w:val="002060"/>
                <w:sz w:val="24"/>
                <w:szCs w:val="24"/>
              </w:rPr>
              <w:t>Në këtë kontekst, Ministria e Financave, me mbështetjen e  Bankës Botërore, ka hartuar projektligjin “Për sigurimin e detyrueshëm të banesave nga tërmetet”. Ky ligj synon të krijojë një mekanizëm ligjor dhe financiar për mbulimin e humbjeve që mund t’i pësohen pronarëve të banesave nga dëmet e shkaktuara nga tërmetet, duke garantuar kompensimin e shpejtë dhe efikas të tyre.</w:t>
            </w:r>
          </w:p>
          <w:p w14:paraId="464E90FC" w14:textId="77777777" w:rsidR="00C828BB" w:rsidRPr="00F06CBA" w:rsidRDefault="00C828BB" w:rsidP="00C828BB">
            <w:pPr>
              <w:contextualSpacing/>
              <w:jc w:val="both"/>
              <w:rPr>
                <w:rFonts w:ascii="Times New Roman" w:hAnsi="Times New Roman"/>
                <w:color w:val="002060"/>
                <w:sz w:val="24"/>
                <w:szCs w:val="24"/>
              </w:rPr>
            </w:pPr>
            <w:r w:rsidRPr="00F06CBA">
              <w:rPr>
                <w:rFonts w:ascii="Times New Roman" w:hAnsi="Times New Roman"/>
                <w:color w:val="002060"/>
                <w:sz w:val="24"/>
                <w:szCs w:val="24"/>
              </w:rPr>
              <w:t xml:space="preserve">Modeli i sigurimit të detyrueshëm është frymëzuar nga praktikat e suksesshme ndërkombëtare, veçanërisht nga vendet si Turqia dhe Rumania, të cilat kanë arritur të reduktojnë ndjeshëm koston fiskale dhe ekonomike që shkaktojnë katastrofat natyrore. </w:t>
            </w:r>
          </w:p>
          <w:p w14:paraId="3FCFB597" w14:textId="77777777" w:rsidR="00C828BB" w:rsidRPr="00F06CBA" w:rsidRDefault="00C828BB" w:rsidP="00C828BB">
            <w:pPr>
              <w:contextualSpacing/>
              <w:jc w:val="both"/>
              <w:rPr>
                <w:rFonts w:ascii="Times New Roman" w:hAnsi="Times New Roman"/>
                <w:color w:val="002060"/>
                <w:sz w:val="24"/>
                <w:szCs w:val="24"/>
              </w:rPr>
            </w:pPr>
            <w:r w:rsidRPr="00F06CBA">
              <w:rPr>
                <w:rFonts w:ascii="Times New Roman" w:hAnsi="Times New Roman"/>
                <w:color w:val="002060"/>
                <w:sz w:val="24"/>
                <w:szCs w:val="24"/>
              </w:rPr>
              <w:t xml:space="preserve">Implementimi i këtij ligji pritet të përmirësojë ndjeshëm sistemin e menaxhimit të riskut në Shqipëri, duke siguruar një mbrojtje më të mirë financiare për qytetarët dhe duke reduktuar barrën fiskale mbi buxhetin e shtetit pas ngjarjeve katastrofike. </w:t>
            </w:r>
          </w:p>
          <w:p w14:paraId="7590D3B8" w14:textId="77777777" w:rsidR="001E4573" w:rsidRPr="00F06CBA" w:rsidRDefault="001E4573" w:rsidP="009F3A30">
            <w:pPr>
              <w:pStyle w:val="BodyText"/>
              <w:jc w:val="both"/>
              <w:rPr>
                <w:rFonts w:ascii="Times New Roman" w:hAnsi="Times New Roman"/>
                <w:i/>
                <w:sz w:val="24"/>
                <w:szCs w:val="24"/>
              </w:rPr>
            </w:pPr>
          </w:p>
        </w:tc>
      </w:tr>
    </w:tbl>
    <w:p w14:paraId="24F85D3F" w14:textId="77777777" w:rsidR="008675CA" w:rsidRPr="00F06CBA" w:rsidRDefault="008675CA" w:rsidP="008675CA">
      <w:pPr>
        <w:pStyle w:val="BodyText"/>
        <w:jc w:val="both"/>
        <w:rPr>
          <w:rFonts w:ascii="Times New Roman" w:hAnsi="Times New Roman"/>
          <w:sz w:val="24"/>
          <w:szCs w:val="24"/>
        </w:rPr>
      </w:pPr>
    </w:p>
    <w:p w14:paraId="671DF514" w14:textId="77777777" w:rsidR="00E54C97" w:rsidRPr="00F06CBA" w:rsidRDefault="00E54C97" w:rsidP="008675CA">
      <w:pPr>
        <w:pStyle w:val="BodyText"/>
        <w:jc w:val="both"/>
        <w:rPr>
          <w:rFonts w:ascii="Times New Roman" w:hAnsi="Times New Roman"/>
          <w:sz w:val="24"/>
          <w:szCs w:val="24"/>
        </w:rPr>
      </w:pPr>
    </w:p>
    <w:p w14:paraId="034FED24" w14:textId="77777777"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59FC2C08" w14:textId="77777777" w:rsidTr="009F3A30">
        <w:tc>
          <w:tcPr>
            <w:tcW w:w="9212" w:type="dxa"/>
          </w:tcPr>
          <w:p w14:paraId="2C492EA2" w14:textId="77777777" w:rsidR="008675CA" w:rsidRPr="00F06CBA" w:rsidRDefault="00E54C97" w:rsidP="009F3A30">
            <w:pPr>
              <w:pStyle w:val="BodyText"/>
              <w:jc w:val="both"/>
              <w:rPr>
                <w:rFonts w:ascii="Times New Roman" w:hAnsi="Times New Roman"/>
                <w:i/>
                <w:sz w:val="24"/>
                <w:szCs w:val="24"/>
              </w:rPr>
            </w:pPr>
            <w:r w:rsidRPr="00F06CBA">
              <w:rPr>
                <w:rFonts w:ascii="Times New Roman" w:hAnsi="Times New Roman"/>
                <w:i/>
                <w:sz w:val="24"/>
                <w:szCs w:val="24"/>
              </w:rPr>
              <w:t>Renditni dhe përshkruani në mënyrë të shkurtër dhe koncize të gjitha propozimet dhe ndryshimet që doni të prezantoni me rregulloren e reja. Përdorni nj</w:t>
            </w:r>
            <w:r w:rsidR="00044810" w:rsidRPr="00F06CBA">
              <w:rPr>
                <w:rFonts w:ascii="Times New Roman" w:hAnsi="Times New Roman"/>
                <w:i/>
                <w:sz w:val="24"/>
                <w:szCs w:val="24"/>
              </w:rPr>
              <w:t>ë</w:t>
            </w:r>
            <w:r w:rsidRPr="00F06CBA">
              <w:rPr>
                <w:rFonts w:ascii="Times New Roman" w:hAnsi="Times New Roman"/>
                <w:i/>
                <w:sz w:val="24"/>
                <w:szCs w:val="24"/>
              </w:rPr>
              <w:t xml:space="preserve"> gjuhë të thjeshtë.</w:t>
            </w:r>
          </w:p>
          <w:p w14:paraId="3A1A6D0F" w14:textId="77777777" w:rsidR="00567DAE" w:rsidRPr="00F06CBA" w:rsidRDefault="00567DAE" w:rsidP="009F3A30">
            <w:pPr>
              <w:pStyle w:val="BodyText"/>
              <w:jc w:val="both"/>
              <w:rPr>
                <w:rFonts w:ascii="Times New Roman" w:hAnsi="Times New Roman"/>
                <w:sz w:val="24"/>
                <w:szCs w:val="24"/>
              </w:rPr>
            </w:pPr>
          </w:p>
          <w:p w14:paraId="652E63C3" w14:textId="5982B6F5" w:rsidR="001E4573" w:rsidRPr="00F06CBA" w:rsidRDefault="00C828BB" w:rsidP="00D249D8">
            <w:pPr>
              <w:contextualSpacing/>
              <w:jc w:val="both"/>
              <w:rPr>
                <w:rFonts w:ascii="Times New Roman" w:hAnsi="Times New Roman"/>
                <w:color w:val="002060"/>
                <w:sz w:val="24"/>
                <w:szCs w:val="24"/>
              </w:rPr>
            </w:pPr>
            <w:r w:rsidRPr="00F06CBA">
              <w:rPr>
                <w:rFonts w:ascii="Times New Roman" w:hAnsi="Times New Roman"/>
                <w:color w:val="002060"/>
                <w:sz w:val="24"/>
                <w:szCs w:val="24"/>
              </w:rPr>
              <w:t xml:space="preserve">Qëllimi i </w:t>
            </w:r>
            <w:r w:rsidR="00D249D8" w:rsidRPr="00F06CBA">
              <w:rPr>
                <w:rFonts w:ascii="Times New Roman" w:hAnsi="Times New Roman"/>
                <w:color w:val="002060"/>
                <w:sz w:val="24"/>
                <w:szCs w:val="24"/>
              </w:rPr>
              <w:t>projekt</w:t>
            </w:r>
            <w:r w:rsidRPr="00F06CBA">
              <w:rPr>
                <w:rFonts w:ascii="Times New Roman" w:hAnsi="Times New Roman"/>
                <w:color w:val="002060"/>
                <w:sz w:val="24"/>
                <w:szCs w:val="24"/>
              </w:rPr>
              <w:t>ligji</w:t>
            </w:r>
            <w:r w:rsidR="00D249D8" w:rsidRPr="00F06CBA">
              <w:rPr>
                <w:rFonts w:ascii="Times New Roman" w:hAnsi="Times New Roman"/>
                <w:color w:val="002060"/>
                <w:sz w:val="24"/>
                <w:szCs w:val="24"/>
              </w:rPr>
              <w:t>t</w:t>
            </w:r>
            <w:r w:rsidRPr="00F06CBA">
              <w:rPr>
                <w:rFonts w:ascii="Times New Roman" w:hAnsi="Times New Roman"/>
                <w:color w:val="002060"/>
                <w:sz w:val="24"/>
                <w:szCs w:val="24"/>
              </w:rPr>
              <w:t xml:space="preserve"> ësht</w:t>
            </w:r>
            <w:bookmarkStart w:id="0" w:name="_Hlk204170742"/>
            <w:r w:rsidRPr="00F06CBA">
              <w:rPr>
                <w:rFonts w:ascii="Times New Roman" w:hAnsi="Times New Roman"/>
                <w:color w:val="002060"/>
                <w:sz w:val="24"/>
                <w:szCs w:val="24"/>
              </w:rPr>
              <w:t xml:space="preserve">ë mbulimi humbjeve financiare të pësuara nga i siguruari për shkak të dëmeve të shkaktuara në pasurinë e siguruar, të shkaktuara nga ngjarjet e tërmetit </w:t>
            </w:r>
            <w:bookmarkEnd w:id="0"/>
            <w:r w:rsidRPr="00F06CBA">
              <w:rPr>
                <w:rFonts w:ascii="Times New Roman" w:hAnsi="Times New Roman"/>
                <w:color w:val="002060"/>
                <w:sz w:val="24"/>
                <w:szCs w:val="24"/>
              </w:rPr>
              <w:t xml:space="preserve">sipas kritereve të përcaktuara </w:t>
            </w:r>
            <w:r w:rsidR="00D249D8" w:rsidRPr="00F06CBA">
              <w:rPr>
                <w:rFonts w:ascii="Times New Roman" w:hAnsi="Times New Roman"/>
                <w:color w:val="002060"/>
                <w:sz w:val="24"/>
                <w:szCs w:val="24"/>
              </w:rPr>
              <w:t>në projekt</w:t>
            </w:r>
            <w:r w:rsidRPr="00F06CBA">
              <w:rPr>
                <w:rFonts w:ascii="Times New Roman" w:hAnsi="Times New Roman"/>
                <w:color w:val="002060"/>
                <w:sz w:val="24"/>
                <w:szCs w:val="24"/>
              </w:rPr>
              <w:t xml:space="preserve">ligj. </w:t>
            </w:r>
            <w:r w:rsidR="00D249D8" w:rsidRPr="00F06CBA">
              <w:rPr>
                <w:rFonts w:ascii="Times New Roman" w:hAnsi="Times New Roman"/>
                <w:color w:val="002060"/>
                <w:sz w:val="24"/>
                <w:szCs w:val="24"/>
              </w:rPr>
              <w:t xml:space="preserve">Projektligji </w:t>
            </w:r>
            <w:r w:rsidRPr="00F06CBA">
              <w:rPr>
                <w:rFonts w:ascii="Times New Roman" w:hAnsi="Times New Roman"/>
                <w:color w:val="002060"/>
                <w:sz w:val="24"/>
                <w:szCs w:val="24"/>
              </w:rPr>
              <w:t>përcakton rregulla dhe norma për sigurimin e detyrueshëm të banesave nga tërmetet në Republikën e Shqipërisë.</w:t>
            </w:r>
          </w:p>
          <w:p w14:paraId="1CE1506A" w14:textId="3D11CF39" w:rsidR="00D249D8" w:rsidRPr="00F06CBA" w:rsidRDefault="00D249D8" w:rsidP="00D249D8">
            <w:pPr>
              <w:contextualSpacing/>
              <w:jc w:val="both"/>
              <w:rPr>
                <w:rFonts w:ascii="Times New Roman" w:hAnsi="Times New Roman"/>
                <w:color w:val="002060"/>
                <w:sz w:val="24"/>
                <w:szCs w:val="24"/>
              </w:rPr>
            </w:pPr>
            <w:r w:rsidRPr="00F06CBA">
              <w:rPr>
                <w:rFonts w:ascii="Times New Roman" w:hAnsi="Times New Roman"/>
                <w:color w:val="002060"/>
                <w:sz w:val="24"/>
                <w:szCs w:val="24"/>
              </w:rPr>
              <w:t>Objekti ështe përmirës</w:t>
            </w:r>
            <w:r w:rsidR="00543C89" w:rsidRPr="00F06CBA">
              <w:rPr>
                <w:rFonts w:ascii="Times New Roman" w:hAnsi="Times New Roman"/>
                <w:color w:val="002060"/>
                <w:sz w:val="24"/>
                <w:szCs w:val="24"/>
              </w:rPr>
              <w:t xml:space="preserve">imi i </w:t>
            </w:r>
            <w:r w:rsidRPr="00F06CBA">
              <w:rPr>
                <w:rFonts w:ascii="Times New Roman" w:hAnsi="Times New Roman"/>
                <w:color w:val="002060"/>
                <w:sz w:val="24"/>
                <w:szCs w:val="24"/>
              </w:rPr>
              <w:t>sistemi</w:t>
            </w:r>
            <w:r w:rsidR="00543C89" w:rsidRPr="00F06CBA">
              <w:rPr>
                <w:rFonts w:ascii="Times New Roman" w:hAnsi="Times New Roman"/>
                <w:color w:val="002060"/>
                <w:sz w:val="24"/>
                <w:szCs w:val="24"/>
              </w:rPr>
              <w:t>t</w:t>
            </w:r>
            <w:r w:rsidRPr="00F06CBA">
              <w:rPr>
                <w:rFonts w:ascii="Times New Roman" w:hAnsi="Times New Roman"/>
                <w:color w:val="002060"/>
                <w:sz w:val="24"/>
                <w:szCs w:val="24"/>
              </w:rPr>
              <w:t xml:space="preserve"> </w:t>
            </w:r>
            <w:r w:rsidR="00543C89" w:rsidRPr="00F06CBA">
              <w:rPr>
                <w:rFonts w:ascii="Times New Roman" w:hAnsi="Times New Roman"/>
                <w:color w:val="002060"/>
                <w:sz w:val="24"/>
                <w:szCs w:val="24"/>
              </w:rPr>
              <w:t>të</w:t>
            </w:r>
            <w:r w:rsidRPr="00F06CBA">
              <w:rPr>
                <w:rFonts w:ascii="Times New Roman" w:hAnsi="Times New Roman"/>
                <w:color w:val="002060"/>
                <w:sz w:val="24"/>
                <w:szCs w:val="24"/>
              </w:rPr>
              <w:t xml:space="preserve"> menaxhimit të riskut në Shqipëri, duke siguruar një mbrojtje më të mirë financiare për qytetarët dhe duke reduktuar barrën fiskale mbi buxhetin e shtetit pas ngjarjeve katastrofike. </w:t>
            </w:r>
          </w:p>
          <w:p w14:paraId="7A7AF454" w14:textId="77777777" w:rsidR="001E4573" w:rsidRPr="00F06CBA" w:rsidRDefault="001E4573" w:rsidP="009F3A30">
            <w:pPr>
              <w:pStyle w:val="BodyText"/>
              <w:jc w:val="both"/>
              <w:rPr>
                <w:rFonts w:ascii="Times New Roman" w:hAnsi="Times New Roman"/>
                <w:sz w:val="24"/>
                <w:szCs w:val="24"/>
              </w:rPr>
            </w:pPr>
          </w:p>
        </w:tc>
      </w:tr>
    </w:tbl>
    <w:p w14:paraId="3A320FF0" w14:textId="77777777" w:rsidR="008675CA" w:rsidRPr="00F06CBA" w:rsidRDefault="008675CA" w:rsidP="008675CA">
      <w:pPr>
        <w:pStyle w:val="BodyText"/>
        <w:jc w:val="both"/>
        <w:rPr>
          <w:rFonts w:ascii="Times New Roman" w:hAnsi="Times New Roman"/>
          <w:i/>
          <w:sz w:val="24"/>
          <w:szCs w:val="24"/>
        </w:rPr>
      </w:pPr>
    </w:p>
    <w:p w14:paraId="1CBD9041" w14:textId="77777777" w:rsidR="0062325D" w:rsidRPr="00F06CBA" w:rsidRDefault="0062325D" w:rsidP="008675CA">
      <w:pPr>
        <w:pStyle w:val="BodyText"/>
        <w:jc w:val="both"/>
        <w:rPr>
          <w:rFonts w:ascii="Times New Roman" w:hAnsi="Times New Roman"/>
          <w:sz w:val="24"/>
          <w:szCs w:val="24"/>
        </w:rPr>
      </w:pPr>
    </w:p>
    <w:p w14:paraId="3F5C3067" w14:textId="77777777" w:rsidR="0062325D" w:rsidRPr="00F06CBA" w:rsidRDefault="0062325D" w:rsidP="008675CA">
      <w:pPr>
        <w:pStyle w:val="BodyText"/>
        <w:jc w:val="both"/>
        <w:rPr>
          <w:rFonts w:ascii="Times New Roman" w:hAnsi="Times New Roman"/>
          <w:sz w:val="24"/>
          <w:szCs w:val="24"/>
        </w:rPr>
      </w:pPr>
    </w:p>
    <w:p w14:paraId="5D44E80C" w14:textId="77777777" w:rsidR="00BF0607" w:rsidRPr="00F06CBA" w:rsidRDefault="00BF0607" w:rsidP="008675CA">
      <w:pPr>
        <w:pStyle w:val="BodyText"/>
        <w:jc w:val="both"/>
        <w:rPr>
          <w:rFonts w:ascii="Times New Roman" w:hAnsi="Times New Roman"/>
          <w:sz w:val="24"/>
          <w:szCs w:val="24"/>
        </w:rPr>
      </w:pPr>
    </w:p>
    <w:p w14:paraId="43B4C54A" w14:textId="77777777" w:rsidR="0062325D" w:rsidRPr="00F06CBA" w:rsidRDefault="0062325D" w:rsidP="008675CA">
      <w:pPr>
        <w:pStyle w:val="BodyText"/>
        <w:jc w:val="both"/>
        <w:rPr>
          <w:rFonts w:ascii="Times New Roman" w:hAnsi="Times New Roman"/>
          <w:sz w:val="24"/>
          <w:szCs w:val="24"/>
        </w:rPr>
      </w:pPr>
    </w:p>
    <w:p w14:paraId="2D9A4CA5" w14:textId="09018639" w:rsidR="008675CA" w:rsidRPr="00F06CBA" w:rsidRDefault="00E54C97" w:rsidP="008675CA">
      <w:pPr>
        <w:pStyle w:val="BodyText"/>
        <w:jc w:val="both"/>
        <w:rPr>
          <w:rFonts w:ascii="Times New Roman" w:hAnsi="Times New Roman"/>
          <w:sz w:val="24"/>
          <w:szCs w:val="24"/>
        </w:rPr>
      </w:pPr>
      <w:r w:rsidRPr="00F06CBA">
        <w:rPr>
          <w:rFonts w:ascii="Times New Roman" w:hAnsi="Times New Roman"/>
          <w:sz w:val="24"/>
          <w:szCs w:val="24"/>
        </w:rPr>
        <w:lastRenderedPageBreak/>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06CBA" w14:paraId="6F85D1AB" w14:textId="77777777" w:rsidTr="009F3A30">
        <w:tc>
          <w:tcPr>
            <w:tcW w:w="9212" w:type="dxa"/>
          </w:tcPr>
          <w:p w14:paraId="137B2358" w14:textId="77777777" w:rsidR="001E4573" w:rsidRPr="00F06CBA" w:rsidRDefault="00E54C97" w:rsidP="009F3A30">
            <w:pPr>
              <w:pStyle w:val="BodyText"/>
              <w:jc w:val="both"/>
              <w:rPr>
                <w:rFonts w:ascii="Times New Roman" w:hAnsi="Times New Roman"/>
                <w:i/>
                <w:sz w:val="24"/>
                <w:szCs w:val="24"/>
              </w:rPr>
            </w:pPr>
            <w:r w:rsidRPr="00F06CBA">
              <w:rPr>
                <w:rFonts w:ascii="Times New Roman" w:hAnsi="Times New Roman"/>
                <w:i/>
                <w:sz w:val="24"/>
                <w:szCs w:val="24"/>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F06CBA">
              <w:rPr>
                <w:rFonts w:ascii="Times New Roman" w:hAnsi="Times New Roman"/>
                <w:i/>
                <w:sz w:val="24"/>
                <w:szCs w:val="24"/>
              </w:rPr>
              <w:t>ë</w:t>
            </w:r>
            <w:r w:rsidRPr="00F06CBA">
              <w:rPr>
                <w:rFonts w:ascii="Times New Roman" w:hAnsi="Times New Roman"/>
                <w:i/>
                <w:sz w:val="24"/>
                <w:szCs w:val="24"/>
              </w:rPr>
              <w:t xml:space="preserve"> shkelje ..., A pajtoheni me përkufizimin tonë të ri për ..., etj.) ose thjesht përdoren për të mbledhur të dhëna shtesë që ju kërkoni (p.sh. Cili do të ishte ndikimi i propozimeve tona në biznesin tuaj, organizatat, </w:t>
            </w:r>
            <w:r w:rsidR="00785430" w:rsidRPr="00F06CBA">
              <w:rPr>
                <w:rFonts w:ascii="Times New Roman" w:hAnsi="Times New Roman"/>
                <w:i/>
                <w:sz w:val="24"/>
                <w:szCs w:val="24"/>
              </w:rPr>
              <w:t>A e bën organizata</w:t>
            </w:r>
            <w:r w:rsidRPr="00F06CBA">
              <w:rPr>
                <w:rFonts w:ascii="Times New Roman" w:hAnsi="Times New Roman"/>
                <w:i/>
                <w:sz w:val="24"/>
                <w:szCs w:val="24"/>
              </w:rPr>
              <w:t xml:space="preserve"> </w:t>
            </w:r>
            <w:r w:rsidR="00785430" w:rsidRPr="00F06CBA">
              <w:rPr>
                <w:rFonts w:ascii="Times New Roman" w:hAnsi="Times New Roman"/>
                <w:i/>
                <w:sz w:val="24"/>
                <w:szCs w:val="24"/>
              </w:rPr>
              <w:t>j</w:t>
            </w:r>
            <w:r w:rsidRPr="00F06CBA">
              <w:rPr>
                <w:rFonts w:ascii="Times New Roman" w:hAnsi="Times New Roman"/>
                <w:i/>
                <w:sz w:val="24"/>
                <w:szCs w:val="24"/>
              </w:rPr>
              <w:t xml:space="preserve">uaj ..., etj.). Ju mund të merrni parasysh kufizimin e gjatësisë së përgjigjeve </w:t>
            </w:r>
            <w:r w:rsidR="00785430" w:rsidRPr="00F06CBA">
              <w:rPr>
                <w:rFonts w:ascii="Times New Roman" w:hAnsi="Times New Roman"/>
                <w:i/>
                <w:sz w:val="24"/>
                <w:szCs w:val="24"/>
              </w:rPr>
              <w:t>p</w:t>
            </w:r>
            <w:r w:rsidR="00044810" w:rsidRPr="00F06CBA">
              <w:rPr>
                <w:rFonts w:ascii="Times New Roman" w:hAnsi="Times New Roman"/>
                <w:i/>
                <w:sz w:val="24"/>
                <w:szCs w:val="24"/>
              </w:rPr>
              <w:t>ë</w:t>
            </w:r>
            <w:r w:rsidR="00785430" w:rsidRPr="00F06CBA">
              <w:rPr>
                <w:rFonts w:ascii="Times New Roman" w:hAnsi="Times New Roman"/>
                <w:i/>
                <w:sz w:val="24"/>
                <w:szCs w:val="24"/>
              </w:rPr>
              <w:t xml:space="preserve">r </w:t>
            </w:r>
            <w:r w:rsidRPr="00F06CBA">
              <w:rPr>
                <w:rFonts w:ascii="Times New Roman" w:hAnsi="Times New Roman"/>
                <w:i/>
                <w:sz w:val="24"/>
                <w:szCs w:val="24"/>
              </w:rPr>
              <w:t xml:space="preserve"> pyetje</w:t>
            </w:r>
            <w:r w:rsidR="00785430" w:rsidRPr="00F06CBA">
              <w:rPr>
                <w:rFonts w:ascii="Times New Roman" w:hAnsi="Times New Roman"/>
                <w:i/>
                <w:sz w:val="24"/>
                <w:szCs w:val="24"/>
              </w:rPr>
              <w:t>t</w:t>
            </w:r>
            <w:r w:rsidRPr="00F06CBA">
              <w:rPr>
                <w:rFonts w:ascii="Times New Roman" w:hAnsi="Times New Roman"/>
                <w:i/>
                <w:sz w:val="24"/>
                <w:szCs w:val="24"/>
              </w:rPr>
              <w:t xml:space="preserve"> individuale (p.sh. 250/500 fjalë).</w:t>
            </w:r>
          </w:p>
          <w:p w14:paraId="7607B2CB" w14:textId="77777777" w:rsidR="001E4573" w:rsidRPr="00F06CBA" w:rsidRDefault="001E4573" w:rsidP="009F3A30">
            <w:pPr>
              <w:pStyle w:val="BodyText"/>
              <w:jc w:val="both"/>
              <w:rPr>
                <w:rFonts w:ascii="Times New Roman" w:hAnsi="Times New Roman"/>
                <w:i/>
                <w:sz w:val="24"/>
                <w:szCs w:val="24"/>
              </w:rPr>
            </w:pPr>
          </w:p>
          <w:p w14:paraId="73DD0480" w14:textId="74992BC8" w:rsidR="00A2477D" w:rsidRPr="00F06CBA" w:rsidRDefault="00A2477D" w:rsidP="00A2477D">
            <w:pPr>
              <w:pStyle w:val="BodyText"/>
              <w:rPr>
                <w:rFonts w:ascii="Times New Roman" w:hAnsi="Times New Roman"/>
                <w:i/>
                <w:sz w:val="24"/>
                <w:szCs w:val="24"/>
              </w:rPr>
            </w:pPr>
            <w:r w:rsidRPr="00F06CBA">
              <w:rPr>
                <w:rFonts w:ascii="Times New Roman" w:hAnsi="Times New Roman"/>
                <w:i/>
                <w:color w:val="002060"/>
                <w:sz w:val="24"/>
                <w:szCs w:val="24"/>
              </w:rPr>
              <w:t xml:space="preserve">Disa nga pyetjet e mundshme mund të jenë: </w:t>
            </w:r>
          </w:p>
          <w:p w14:paraId="7A2BF42F" w14:textId="478DE05F" w:rsidR="006142CE" w:rsidRPr="00F06CBA" w:rsidRDefault="0062325D" w:rsidP="00A2477D">
            <w:pPr>
              <w:pStyle w:val="ListParagraph"/>
              <w:numPr>
                <w:ilvl w:val="0"/>
                <w:numId w:val="2"/>
              </w:numPr>
              <w:spacing w:line="276" w:lineRule="auto"/>
              <w:rPr>
                <w:rFonts w:ascii="Times New Roman" w:hAnsi="Times New Roman"/>
                <w:color w:val="002060"/>
                <w:sz w:val="24"/>
                <w:szCs w:val="24"/>
                <w:shd w:val="clear" w:color="auto" w:fill="FFFFFF"/>
              </w:rPr>
            </w:pPr>
            <w:r w:rsidRPr="00F06CBA">
              <w:rPr>
                <w:rFonts w:ascii="Times New Roman" w:hAnsi="Times New Roman"/>
                <w:color w:val="002060"/>
                <w:sz w:val="24"/>
                <w:szCs w:val="24"/>
                <w:shd w:val="clear" w:color="auto" w:fill="FFFFFF"/>
              </w:rPr>
              <w:t xml:space="preserve">A </w:t>
            </w:r>
            <w:r w:rsidR="00257FE9" w:rsidRPr="00F06CBA">
              <w:rPr>
                <w:rFonts w:ascii="Times New Roman" w:hAnsi="Times New Roman"/>
                <w:color w:val="002060"/>
                <w:sz w:val="24"/>
                <w:szCs w:val="24"/>
                <w:shd w:val="clear" w:color="auto" w:fill="FFFFFF"/>
              </w:rPr>
              <w:t xml:space="preserve">mendoni që </w:t>
            </w:r>
            <w:r w:rsidRPr="00F06CBA">
              <w:rPr>
                <w:rFonts w:ascii="Times New Roman" w:hAnsi="Times New Roman"/>
                <w:color w:val="002060"/>
                <w:sz w:val="24"/>
                <w:szCs w:val="24"/>
                <w:shd w:val="clear" w:color="auto" w:fill="FFFFFF"/>
              </w:rPr>
              <w:t>objekt</w:t>
            </w:r>
            <w:r w:rsidR="00257FE9" w:rsidRPr="00F06CBA">
              <w:rPr>
                <w:rFonts w:ascii="Times New Roman" w:hAnsi="Times New Roman"/>
                <w:color w:val="002060"/>
                <w:sz w:val="24"/>
                <w:szCs w:val="24"/>
                <w:shd w:val="clear" w:color="auto" w:fill="FFFFFF"/>
              </w:rPr>
              <w:t xml:space="preserve">i </w:t>
            </w:r>
            <w:r w:rsidRPr="00F06CBA">
              <w:rPr>
                <w:rFonts w:ascii="Times New Roman" w:hAnsi="Times New Roman"/>
                <w:color w:val="002060"/>
                <w:sz w:val="24"/>
                <w:szCs w:val="24"/>
                <w:shd w:val="clear" w:color="auto" w:fill="FFFFFF"/>
              </w:rPr>
              <w:t xml:space="preserve">i këtij </w:t>
            </w:r>
            <w:r w:rsidR="00257FE9" w:rsidRPr="00F06CBA">
              <w:rPr>
                <w:rFonts w:ascii="Times New Roman" w:hAnsi="Times New Roman"/>
                <w:color w:val="002060"/>
                <w:sz w:val="24"/>
                <w:szCs w:val="24"/>
                <w:shd w:val="clear" w:color="auto" w:fill="FFFFFF"/>
              </w:rPr>
              <w:t>prokjek</w:t>
            </w:r>
            <w:r w:rsidRPr="00F06CBA">
              <w:rPr>
                <w:rFonts w:ascii="Times New Roman" w:hAnsi="Times New Roman"/>
                <w:color w:val="002060"/>
                <w:sz w:val="24"/>
                <w:szCs w:val="24"/>
                <w:shd w:val="clear" w:color="auto" w:fill="FFFFFF"/>
              </w:rPr>
              <w:t>ligji</w:t>
            </w:r>
            <w:r w:rsidR="00257FE9" w:rsidRPr="00F06CBA">
              <w:rPr>
                <w:rFonts w:ascii="Times New Roman" w:hAnsi="Times New Roman"/>
                <w:color w:val="002060"/>
                <w:sz w:val="24"/>
                <w:szCs w:val="24"/>
                <w:shd w:val="clear" w:color="auto" w:fill="FFFFFF"/>
              </w:rPr>
              <w:t xml:space="preserve"> duhet të jetë më i gj</w:t>
            </w:r>
            <w:r w:rsidR="0031423F" w:rsidRPr="00F06CBA">
              <w:rPr>
                <w:rFonts w:ascii="Times New Roman" w:hAnsi="Times New Roman"/>
                <w:color w:val="002060"/>
                <w:sz w:val="24"/>
                <w:szCs w:val="24"/>
                <w:shd w:val="clear" w:color="auto" w:fill="FFFFFF"/>
              </w:rPr>
              <w:t>e</w:t>
            </w:r>
            <w:r w:rsidR="00257FE9" w:rsidRPr="00F06CBA">
              <w:rPr>
                <w:rFonts w:ascii="Times New Roman" w:hAnsi="Times New Roman"/>
                <w:color w:val="002060"/>
                <w:sz w:val="24"/>
                <w:szCs w:val="24"/>
                <w:shd w:val="clear" w:color="auto" w:fill="FFFFFF"/>
              </w:rPr>
              <w:t>rë</w:t>
            </w:r>
            <w:r w:rsidR="006142CE" w:rsidRPr="00F06CBA">
              <w:rPr>
                <w:rFonts w:ascii="Times New Roman" w:hAnsi="Times New Roman"/>
                <w:color w:val="002060"/>
                <w:sz w:val="24"/>
                <w:szCs w:val="24"/>
                <w:shd w:val="clear" w:color="auto" w:fill="FFFFFF"/>
              </w:rPr>
              <w:t xml:space="preserve">? </w:t>
            </w:r>
          </w:p>
          <w:p w14:paraId="5AD08F24" w14:textId="5D13FA39" w:rsidR="00903823" w:rsidRPr="00F06CBA" w:rsidRDefault="00A2477D" w:rsidP="00783A01">
            <w:pPr>
              <w:pStyle w:val="BodyText"/>
              <w:numPr>
                <w:ilvl w:val="0"/>
                <w:numId w:val="2"/>
              </w:numPr>
              <w:jc w:val="both"/>
              <w:rPr>
                <w:rFonts w:ascii="Times New Roman" w:hAnsi="Times New Roman"/>
                <w:color w:val="002060"/>
                <w:sz w:val="24"/>
                <w:szCs w:val="24"/>
                <w:shd w:val="clear" w:color="auto" w:fill="FFFFFF"/>
              </w:rPr>
            </w:pPr>
            <w:r w:rsidRPr="00F06CBA">
              <w:rPr>
                <w:rFonts w:ascii="Times New Roman" w:hAnsi="Times New Roman"/>
                <w:color w:val="002060"/>
                <w:sz w:val="24"/>
                <w:szCs w:val="24"/>
                <w:shd w:val="clear" w:color="auto" w:fill="FFFFFF"/>
              </w:rPr>
              <w:t xml:space="preserve">   </w:t>
            </w:r>
            <w:r w:rsidR="00257FE9" w:rsidRPr="00F06CBA">
              <w:rPr>
                <w:rFonts w:ascii="Times New Roman" w:hAnsi="Times New Roman"/>
                <w:color w:val="002060"/>
                <w:sz w:val="24"/>
                <w:szCs w:val="24"/>
                <w:shd w:val="clear" w:color="auto" w:fill="FFFFFF"/>
              </w:rPr>
              <w:t xml:space="preserve">A mendoni që </w:t>
            </w:r>
            <w:r w:rsidR="006142CE" w:rsidRPr="00F06CBA">
              <w:rPr>
                <w:rFonts w:ascii="Times New Roman" w:hAnsi="Times New Roman"/>
                <w:color w:val="002060"/>
                <w:sz w:val="24"/>
                <w:szCs w:val="24"/>
                <w:shd w:val="clear" w:color="auto" w:fill="FFFFFF"/>
              </w:rPr>
              <w:t xml:space="preserve">Autoriteti </w:t>
            </w:r>
            <w:r w:rsidR="00257FE9" w:rsidRPr="00F06CBA">
              <w:rPr>
                <w:rFonts w:ascii="Times New Roman" w:hAnsi="Times New Roman"/>
                <w:color w:val="002060"/>
                <w:sz w:val="24"/>
                <w:szCs w:val="24"/>
                <w:shd w:val="clear" w:color="auto" w:fill="FFFFFF"/>
              </w:rPr>
              <w:t xml:space="preserve">i </w:t>
            </w:r>
            <w:r w:rsidR="006142CE" w:rsidRPr="00F06CBA">
              <w:rPr>
                <w:rFonts w:ascii="Times New Roman" w:hAnsi="Times New Roman"/>
                <w:color w:val="002060"/>
                <w:sz w:val="24"/>
                <w:szCs w:val="24"/>
                <w:shd w:val="clear" w:color="auto" w:fill="FFFFFF"/>
              </w:rPr>
              <w:t>Mbikëqyrjes Financiare</w:t>
            </w:r>
            <w:r w:rsidR="00257FE9" w:rsidRPr="00F06CBA">
              <w:rPr>
                <w:rFonts w:ascii="Times New Roman" w:hAnsi="Times New Roman"/>
                <w:color w:val="002060"/>
                <w:sz w:val="24"/>
                <w:szCs w:val="24"/>
                <w:shd w:val="clear" w:color="auto" w:fill="FFFFFF"/>
              </w:rPr>
              <w:t xml:space="preserve"> duhet të ketë një rol më</w:t>
            </w:r>
            <w:r w:rsidR="006142CE" w:rsidRPr="00F06CBA">
              <w:rPr>
                <w:rFonts w:ascii="Times New Roman" w:hAnsi="Times New Roman"/>
                <w:color w:val="002060"/>
                <w:sz w:val="24"/>
                <w:szCs w:val="24"/>
                <w:shd w:val="clear" w:color="auto" w:fill="FFFFFF"/>
              </w:rPr>
              <w:t xml:space="preserve"> </w:t>
            </w:r>
            <w:r w:rsidR="00257FE9" w:rsidRPr="00F06CBA">
              <w:rPr>
                <w:rFonts w:ascii="Times New Roman" w:hAnsi="Times New Roman"/>
                <w:color w:val="002060"/>
                <w:sz w:val="24"/>
                <w:szCs w:val="24"/>
                <w:shd w:val="clear" w:color="auto" w:fill="FFFFFF"/>
              </w:rPr>
              <w:t xml:space="preserve">aktiv </w:t>
            </w:r>
            <w:r w:rsidR="006142CE" w:rsidRPr="00F06CBA">
              <w:rPr>
                <w:rFonts w:ascii="Times New Roman" w:hAnsi="Times New Roman"/>
                <w:color w:val="002060"/>
                <w:sz w:val="24"/>
                <w:szCs w:val="24"/>
                <w:shd w:val="clear" w:color="auto" w:fill="FFFFFF"/>
              </w:rPr>
              <w:t>në kontrollin e primave dhe mbikëqyrje</w:t>
            </w:r>
            <w:r w:rsidR="005F56DC" w:rsidRPr="00F06CBA">
              <w:rPr>
                <w:rFonts w:ascii="Times New Roman" w:hAnsi="Times New Roman"/>
                <w:color w:val="002060"/>
                <w:sz w:val="24"/>
                <w:szCs w:val="24"/>
                <w:shd w:val="clear" w:color="auto" w:fill="FFFFFF"/>
              </w:rPr>
              <w:t>s</w:t>
            </w:r>
            <w:r w:rsidR="006142CE" w:rsidRPr="00F06CBA">
              <w:rPr>
                <w:rFonts w:ascii="Times New Roman" w:hAnsi="Times New Roman"/>
                <w:color w:val="002060"/>
                <w:sz w:val="24"/>
                <w:szCs w:val="24"/>
                <w:shd w:val="clear" w:color="auto" w:fill="FFFFFF"/>
              </w:rPr>
              <w:t xml:space="preserve"> reale të skemës</w:t>
            </w:r>
            <w:r w:rsidR="00257FE9" w:rsidRPr="00F06CBA">
              <w:rPr>
                <w:rFonts w:ascii="Times New Roman" w:hAnsi="Times New Roman"/>
                <w:color w:val="002060"/>
                <w:sz w:val="24"/>
                <w:szCs w:val="24"/>
                <w:shd w:val="clear" w:color="auto" w:fill="FFFFFF"/>
              </w:rPr>
              <w:t>?</w:t>
            </w:r>
          </w:p>
          <w:p w14:paraId="4151993C" w14:textId="062B0A2C" w:rsidR="00903823" w:rsidRPr="00F06CBA" w:rsidRDefault="00903823" w:rsidP="00903823">
            <w:pPr>
              <w:pStyle w:val="BodyText"/>
              <w:numPr>
                <w:ilvl w:val="0"/>
                <w:numId w:val="2"/>
              </w:numPr>
              <w:jc w:val="both"/>
              <w:rPr>
                <w:rFonts w:ascii="Times New Roman" w:hAnsi="Times New Roman"/>
                <w:color w:val="002060"/>
                <w:sz w:val="24"/>
                <w:szCs w:val="24"/>
              </w:rPr>
            </w:pPr>
            <w:r w:rsidRPr="00F06CBA">
              <w:rPr>
                <w:rFonts w:ascii="Times New Roman" w:hAnsi="Times New Roman"/>
                <w:color w:val="002060"/>
                <w:sz w:val="24"/>
                <w:szCs w:val="24"/>
                <w:shd w:val="clear" w:color="auto" w:fill="FFFFFF"/>
              </w:rPr>
              <w:t xml:space="preserve">   A mendoni që objekt i këtij projektligji duhet të jenë </w:t>
            </w:r>
            <w:r w:rsidRPr="00F06CBA">
              <w:rPr>
                <w:rFonts w:ascii="Times New Roman" w:hAnsi="Times New Roman"/>
                <w:color w:val="002060"/>
                <w:shd w:val="clear" w:color="auto" w:fill="FFFFFF"/>
              </w:rPr>
              <w:t>edhe apartamentet e reja q</w:t>
            </w:r>
            <w:r w:rsidR="00783A01" w:rsidRPr="00F06CBA">
              <w:rPr>
                <w:rFonts w:ascii="Times New Roman" w:hAnsi="Times New Roman"/>
                <w:color w:val="002060"/>
                <w:shd w:val="clear" w:color="auto" w:fill="FFFFFF"/>
              </w:rPr>
              <w:t>ë</w:t>
            </w:r>
            <w:r w:rsidRPr="00F06CBA">
              <w:rPr>
                <w:rFonts w:ascii="Times New Roman" w:hAnsi="Times New Roman"/>
                <w:color w:val="002060"/>
                <w:shd w:val="clear" w:color="auto" w:fill="FFFFFF"/>
              </w:rPr>
              <w:t xml:space="preserve"> sipas Ligjit Nr.107 datë 31.07.2014 “</w:t>
            </w:r>
            <w:r w:rsidRPr="00F06CBA">
              <w:rPr>
                <w:rFonts w:ascii="Times New Roman" w:hAnsi="Times New Roman"/>
                <w:i/>
                <w:iCs/>
                <w:color w:val="002060"/>
                <w:shd w:val="clear" w:color="auto" w:fill="FFFFFF"/>
              </w:rPr>
              <w:t>Për Planifikimin dhe Zhvillimin e Territorit</w:t>
            </w:r>
            <w:r w:rsidRPr="00F06CBA">
              <w:rPr>
                <w:rFonts w:ascii="Times New Roman" w:hAnsi="Times New Roman"/>
                <w:color w:val="002060"/>
                <w:shd w:val="clear" w:color="auto" w:fill="FFFFFF"/>
              </w:rPr>
              <w:t>”, neni 42 pika 9, e marrin polic</w:t>
            </w:r>
            <w:r w:rsidR="0031423F" w:rsidRPr="00F06CBA">
              <w:rPr>
                <w:rFonts w:ascii="Times New Roman" w:hAnsi="Times New Roman"/>
                <w:color w:val="002060"/>
                <w:shd w:val="clear" w:color="auto" w:fill="FFFFFF"/>
              </w:rPr>
              <w:t>ë</w:t>
            </w:r>
            <w:r w:rsidRPr="00F06CBA">
              <w:rPr>
                <w:rFonts w:ascii="Times New Roman" w:hAnsi="Times New Roman"/>
                <w:color w:val="002060"/>
                <w:shd w:val="clear" w:color="auto" w:fill="FFFFFF"/>
              </w:rPr>
              <w:t>n e sigurimit nga zhvilluesi.</w:t>
            </w:r>
          </w:p>
          <w:p w14:paraId="1D6EE87F" w14:textId="68B5F4F7" w:rsidR="00783A01" w:rsidRPr="00F06CBA" w:rsidRDefault="00783A01" w:rsidP="00903823">
            <w:pPr>
              <w:pStyle w:val="BodyText"/>
              <w:numPr>
                <w:ilvl w:val="0"/>
                <w:numId w:val="2"/>
              </w:numPr>
              <w:jc w:val="both"/>
              <w:rPr>
                <w:rFonts w:ascii="Times New Roman" w:hAnsi="Times New Roman"/>
                <w:color w:val="002060"/>
                <w:sz w:val="24"/>
                <w:szCs w:val="24"/>
              </w:rPr>
            </w:pPr>
            <w:r w:rsidRPr="00F06CBA">
              <w:rPr>
                <w:rFonts w:ascii="Times New Roman" w:hAnsi="Times New Roman"/>
                <w:color w:val="002060"/>
                <w:sz w:val="24"/>
                <w:szCs w:val="24"/>
              </w:rPr>
              <w:t xml:space="preserve"> A mendoni që kohëzgjatja e kontratës së sigurimit duhet të jetë m</w:t>
            </w:r>
            <w:r w:rsidR="0031423F" w:rsidRPr="00F06CBA">
              <w:rPr>
                <w:rFonts w:ascii="Times New Roman" w:hAnsi="Times New Roman"/>
                <w:color w:val="002060"/>
                <w:sz w:val="24"/>
                <w:szCs w:val="24"/>
              </w:rPr>
              <w:t xml:space="preserve">e afat më të gjatë </w:t>
            </w:r>
            <w:r w:rsidRPr="00F06CBA">
              <w:rPr>
                <w:rFonts w:ascii="Times New Roman" w:hAnsi="Times New Roman"/>
                <w:color w:val="002060"/>
                <w:sz w:val="24"/>
                <w:szCs w:val="24"/>
              </w:rPr>
              <w:t xml:space="preserve">se </w:t>
            </w:r>
            <w:r w:rsidR="00D65196" w:rsidRPr="00F06CBA">
              <w:rPr>
                <w:rFonts w:ascii="Times New Roman" w:hAnsi="Times New Roman"/>
                <w:color w:val="002060"/>
                <w:sz w:val="24"/>
                <w:szCs w:val="24"/>
              </w:rPr>
              <w:t>1 (</w:t>
            </w:r>
            <w:r w:rsidRPr="00F06CBA">
              <w:rPr>
                <w:rFonts w:ascii="Times New Roman" w:hAnsi="Times New Roman"/>
                <w:color w:val="002060"/>
                <w:sz w:val="24"/>
                <w:szCs w:val="24"/>
              </w:rPr>
              <w:t>një</w:t>
            </w:r>
            <w:r w:rsidR="00D65196" w:rsidRPr="00F06CBA">
              <w:rPr>
                <w:rFonts w:ascii="Times New Roman" w:hAnsi="Times New Roman"/>
                <w:color w:val="002060"/>
                <w:sz w:val="24"/>
                <w:szCs w:val="24"/>
              </w:rPr>
              <w:t>)</w:t>
            </w:r>
            <w:r w:rsidRPr="00F06CBA">
              <w:rPr>
                <w:rFonts w:ascii="Times New Roman" w:hAnsi="Times New Roman"/>
                <w:color w:val="002060"/>
                <w:sz w:val="24"/>
                <w:szCs w:val="24"/>
              </w:rPr>
              <w:t xml:space="preserve"> vit?</w:t>
            </w:r>
          </w:p>
          <w:p w14:paraId="727057F4" w14:textId="77777777" w:rsidR="00903823" w:rsidRPr="00F06CBA" w:rsidRDefault="00903823" w:rsidP="00903823">
            <w:pPr>
              <w:spacing w:line="276" w:lineRule="auto"/>
              <w:rPr>
                <w:rFonts w:ascii="Times New Roman" w:hAnsi="Times New Roman"/>
                <w:color w:val="333333"/>
                <w:shd w:val="clear" w:color="auto" w:fill="FFFFFF"/>
              </w:rPr>
            </w:pPr>
          </w:p>
          <w:p w14:paraId="106CE958" w14:textId="5AEB1E94" w:rsidR="001E4573" w:rsidRPr="00F06CBA" w:rsidRDefault="001E4573" w:rsidP="009F3A30">
            <w:pPr>
              <w:pStyle w:val="BodyText"/>
              <w:jc w:val="both"/>
              <w:rPr>
                <w:rFonts w:ascii="Times New Roman" w:hAnsi="Times New Roman"/>
                <w:i/>
                <w:sz w:val="24"/>
                <w:szCs w:val="24"/>
              </w:rPr>
            </w:pPr>
          </w:p>
          <w:p w14:paraId="3D4086F2" w14:textId="77777777" w:rsidR="001E4573" w:rsidRPr="00F06CBA" w:rsidRDefault="001E4573" w:rsidP="009F3A30">
            <w:pPr>
              <w:pStyle w:val="BodyText"/>
              <w:jc w:val="both"/>
              <w:rPr>
                <w:rFonts w:ascii="Times New Roman" w:hAnsi="Times New Roman"/>
                <w:i/>
                <w:sz w:val="24"/>
                <w:szCs w:val="24"/>
              </w:rPr>
            </w:pPr>
          </w:p>
        </w:tc>
      </w:tr>
    </w:tbl>
    <w:p w14:paraId="7BC99291" w14:textId="77777777" w:rsidR="008675CA" w:rsidRPr="00F06CBA" w:rsidRDefault="008675CA" w:rsidP="008675CA">
      <w:pPr>
        <w:pStyle w:val="BodyText"/>
        <w:jc w:val="both"/>
        <w:rPr>
          <w:rFonts w:ascii="Times New Roman" w:hAnsi="Times New Roman"/>
          <w:b/>
          <w:sz w:val="24"/>
          <w:szCs w:val="24"/>
        </w:rPr>
      </w:pPr>
    </w:p>
    <w:p w14:paraId="7F08B1D8" w14:textId="77777777" w:rsidR="008675CA" w:rsidRPr="00543C89" w:rsidRDefault="008675CA">
      <w:pPr>
        <w:rPr>
          <w:rFonts w:ascii="Times New Roman" w:hAnsi="Times New Roman"/>
          <w:sz w:val="24"/>
          <w:szCs w:val="24"/>
        </w:rPr>
      </w:pPr>
    </w:p>
    <w:sectPr w:rsidR="008675CA" w:rsidRPr="00543C89"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5F13"/>
    <w:multiLevelType w:val="hybridMultilevel"/>
    <w:tmpl w:val="5D1C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A49A5"/>
    <w:multiLevelType w:val="hybridMultilevel"/>
    <w:tmpl w:val="F2A6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853393">
    <w:abstractNumId w:val="0"/>
  </w:num>
  <w:num w:numId="2" w16cid:durableId="166057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44810"/>
    <w:rsid w:val="00103C86"/>
    <w:rsid w:val="001E4573"/>
    <w:rsid w:val="0022014E"/>
    <w:rsid w:val="00257FE9"/>
    <w:rsid w:val="0031423F"/>
    <w:rsid w:val="00453FEB"/>
    <w:rsid w:val="00463C25"/>
    <w:rsid w:val="004C5AE2"/>
    <w:rsid w:val="00543C89"/>
    <w:rsid w:val="00567DAE"/>
    <w:rsid w:val="00574E6C"/>
    <w:rsid w:val="005F56DC"/>
    <w:rsid w:val="006142CE"/>
    <w:rsid w:val="0062325D"/>
    <w:rsid w:val="00783A01"/>
    <w:rsid w:val="00785430"/>
    <w:rsid w:val="00807CB6"/>
    <w:rsid w:val="00816E1E"/>
    <w:rsid w:val="008675CA"/>
    <w:rsid w:val="00903823"/>
    <w:rsid w:val="00982D47"/>
    <w:rsid w:val="00A2477D"/>
    <w:rsid w:val="00AA25CB"/>
    <w:rsid w:val="00BB6831"/>
    <w:rsid w:val="00BC6EDB"/>
    <w:rsid w:val="00BD2CC2"/>
    <w:rsid w:val="00BF0607"/>
    <w:rsid w:val="00C258CD"/>
    <w:rsid w:val="00C828BB"/>
    <w:rsid w:val="00CC3D10"/>
    <w:rsid w:val="00CD3F91"/>
    <w:rsid w:val="00D0788C"/>
    <w:rsid w:val="00D249D8"/>
    <w:rsid w:val="00D65196"/>
    <w:rsid w:val="00E54C97"/>
    <w:rsid w:val="00E87CCB"/>
    <w:rsid w:val="00F06C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C828BB"/>
    <w:rPr>
      <w:color w:val="0563C1" w:themeColor="hyperlink"/>
      <w:u w:val="single"/>
    </w:rPr>
  </w:style>
  <w:style w:type="character" w:styleId="UnresolvedMention">
    <w:name w:val="Unresolved Mention"/>
    <w:basedOn w:val="DefaultParagraphFont"/>
    <w:uiPriority w:val="99"/>
    <w:semiHidden/>
    <w:unhideWhenUsed/>
    <w:rsid w:val="00C828BB"/>
    <w:rPr>
      <w:color w:val="605E5C"/>
      <w:shd w:val="clear" w:color="auto" w:fill="E1DFDD"/>
    </w:rPr>
  </w:style>
  <w:style w:type="paragraph" w:styleId="ListParagraph">
    <w:name w:val="List Paragraph"/>
    <w:basedOn w:val="Normal"/>
    <w:uiPriority w:val="34"/>
    <w:qFormat/>
    <w:rsid w:val="00A24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7724">
      <w:bodyDiv w:val="1"/>
      <w:marLeft w:val="0"/>
      <w:marRight w:val="0"/>
      <w:marTop w:val="0"/>
      <w:marBottom w:val="0"/>
      <w:divBdr>
        <w:top w:val="none" w:sz="0" w:space="0" w:color="auto"/>
        <w:left w:val="none" w:sz="0" w:space="0" w:color="auto"/>
        <w:bottom w:val="none" w:sz="0" w:space="0" w:color="auto"/>
        <w:right w:val="none" w:sz="0" w:space="0" w:color="auto"/>
      </w:divBdr>
    </w:div>
    <w:div w:id="1449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a.kora@financa.com.al" TargetMode="External"/><Relationship Id="rId3" Type="http://schemas.openxmlformats.org/officeDocument/2006/relationships/styles" Target="styles.xml"/><Relationship Id="rId7" Type="http://schemas.openxmlformats.org/officeDocument/2006/relationships/hyperlink" Target="mailto:dajana.rusi@financa.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nde.cubi@financa.gov.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C323-B22C-49FC-86AC-C4CB1D4D3AC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Prende Cubi</cp:lastModifiedBy>
  <cp:revision>7</cp:revision>
  <dcterms:created xsi:type="dcterms:W3CDTF">2025-10-01T13:40:00Z</dcterms:created>
  <dcterms:modified xsi:type="dcterms:W3CDTF">2025-10-01T13:45:00Z</dcterms:modified>
</cp:coreProperties>
</file>