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12E7" w14:textId="77777777" w:rsidR="000663C5" w:rsidRPr="007F5D2D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7F5D2D">
        <w:rPr>
          <w:rFonts w:ascii="Times New Roman" w:hAnsi="Times New Roman"/>
          <w:i w:val="0"/>
          <w:iCs/>
          <w:szCs w:val="24"/>
        </w:rPr>
        <w:t>P</w:t>
      </w:r>
      <w:r w:rsidR="00296408" w:rsidRPr="007F5D2D">
        <w:rPr>
          <w:rFonts w:ascii="Times New Roman" w:hAnsi="Times New Roman"/>
          <w:i w:val="0"/>
          <w:iCs/>
          <w:szCs w:val="24"/>
        </w:rPr>
        <w:t>Ë</w:t>
      </w:r>
      <w:r w:rsidRPr="007F5D2D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7F5D2D">
        <w:rPr>
          <w:rFonts w:ascii="Times New Roman" w:hAnsi="Times New Roman"/>
          <w:i w:val="0"/>
          <w:iCs/>
          <w:szCs w:val="24"/>
        </w:rPr>
        <w:t>Ë</w:t>
      </w:r>
      <w:r w:rsidRPr="007F5D2D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761BB852" w14:textId="77777777" w:rsidR="007F5D2D" w:rsidRPr="007F5D2D" w:rsidRDefault="007F5D2D" w:rsidP="007F5D2D">
      <w:pPr>
        <w:pStyle w:val="ListParagraph"/>
        <w:keepNext/>
        <w:widowControl w:val="0"/>
        <w:numPr>
          <w:ilvl w:val="0"/>
          <w:numId w:val="10"/>
        </w:numPr>
        <w:outlineLvl w:val="1"/>
        <w:rPr>
          <w:rFonts w:ascii="Times New Roman" w:eastAsia="MS Mincho" w:hAnsi="Times New Roman"/>
          <w:b/>
          <w:caps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 xml:space="preserve">Emri i ligjit/politikës të propozuar: </w:t>
      </w:r>
      <w:r w:rsidRPr="007F5D2D">
        <w:rPr>
          <w:rFonts w:ascii="Times New Roman" w:eastAsia="MS Mincho" w:hAnsi="Times New Roman"/>
          <w:b/>
          <w:caps/>
          <w:color w:val="002060"/>
          <w:sz w:val="24"/>
          <w:szCs w:val="24"/>
        </w:rPr>
        <w:t>“</w:t>
      </w:r>
      <w:r w:rsidRPr="007F5D2D">
        <w:rPr>
          <w:rFonts w:ascii="Times New Roman" w:eastAsia="MS Mincho" w:hAnsi="Times New Roman"/>
          <w:bCs/>
          <w:i/>
          <w:iCs/>
          <w:caps/>
          <w:color w:val="002060"/>
          <w:sz w:val="24"/>
          <w:szCs w:val="24"/>
        </w:rPr>
        <w:t>P</w:t>
      </w:r>
      <w:r w:rsidRPr="007F5D2D">
        <w:rPr>
          <w:rFonts w:ascii="Times New Roman" w:eastAsia="MS Mincho" w:hAnsi="Times New Roman"/>
          <w:bCs/>
          <w:i/>
          <w:iCs/>
          <w:color w:val="002060"/>
          <w:sz w:val="24"/>
          <w:szCs w:val="24"/>
        </w:rPr>
        <w:t>ër sigurimin e detyrueshëm të banesave nga tërmetet</w:t>
      </w:r>
      <w:r w:rsidRPr="007F5D2D">
        <w:rPr>
          <w:rFonts w:ascii="Times New Roman" w:eastAsia="MS Mincho" w:hAnsi="Times New Roman"/>
          <w:b/>
          <w:caps/>
          <w:color w:val="002060"/>
          <w:sz w:val="24"/>
          <w:szCs w:val="24"/>
        </w:rPr>
        <w:t>”</w:t>
      </w:r>
    </w:p>
    <w:p w14:paraId="2F63988E" w14:textId="77777777" w:rsidR="007F5D2D" w:rsidRPr="007F5D2D" w:rsidRDefault="007F5D2D" w:rsidP="007F5D2D">
      <w:pPr>
        <w:pStyle w:val="ListParagraph"/>
        <w:keepNext/>
        <w:widowControl w:val="0"/>
        <w:outlineLvl w:val="1"/>
        <w:rPr>
          <w:rFonts w:ascii="Times New Roman" w:eastAsia="MS Mincho" w:hAnsi="Times New Roman"/>
          <w:b/>
          <w:caps/>
          <w:sz w:val="24"/>
          <w:szCs w:val="24"/>
        </w:rPr>
      </w:pPr>
    </w:p>
    <w:p w14:paraId="2B032CFD" w14:textId="6E2AAC2A" w:rsidR="000663C5" w:rsidRPr="00C47825" w:rsidRDefault="00D739F6" w:rsidP="007F5D2D">
      <w:pPr>
        <w:pStyle w:val="ListParagraph"/>
        <w:keepNext/>
        <w:widowControl w:val="0"/>
        <w:numPr>
          <w:ilvl w:val="0"/>
          <w:numId w:val="10"/>
        </w:numPr>
        <w:outlineLvl w:val="1"/>
        <w:rPr>
          <w:rFonts w:ascii="Times New Roman" w:eastAsia="MS Mincho" w:hAnsi="Times New Roman"/>
          <w:b/>
          <w:caps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7F5D2D">
        <w:rPr>
          <w:rFonts w:ascii="Times New Roman" w:hAnsi="Times New Roman"/>
          <w:sz w:val="24"/>
          <w:szCs w:val="24"/>
        </w:rPr>
        <w:t>k</w:t>
      </w:r>
      <w:r w:rsidRPr="007F5D2D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p w14:paraId="48ABAA90" w14:textId="77777777" w:rsidR="00C47825" w:rsidRPr="00C47825" w:rsidRDefault="00C47825" w:rsidP="00C47825">
      <w:pPr>
        <w:pStyle w:val="ListParagraph"/>
        <w:rPr>
          <w:rFonts w:ascii="Times New Roman" w:eastAsia="MS Mincho" w:hAnsi="Times New Roman"/>
          <w:b/>
          <w:caps/>
          <w:sz w:val="24"/>
          <w:szCs w:val="24"/>
        </w:rPr>
      </w:pPr>
    </w:p>
    <w:p w14:paraId="78A40DA0" w14:textId="77777777" w:rsidR="00C47825" w:rsidRPr="00C47825" w:rsidRDefault="00C47825" w:rsidP="00C47825">
      <w:pPr>
        <w:keepNext/>
        <w:widowControl w:val="0"/>
        <w:outlineLvl w:val="1"/>
        <w:rPr>
          <w:rFonts w:ascii="Times New Roman" w:eastAsia="MS Mincho" w:hAnsi="Times New Roman"/>
          <w:b/>
          <w:caps/>
          <w:sz w:val="12"/>
          <w:szCs w:val="12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7F5D2D" w14:paraId="02A3A84D" w14:textId="77777777" w:rsidTr="00C20941">
        <w:tc>
          <w:tcPr>
            <w:tcW w:w="982" w:type="dxa"/>
          </w:tcPr>
          <w:p w14:paraId="33E1A3A7" w14:textId="77777777" w:rsidR="000663C5" w:rsidRPr="007F5D2D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72500AEB" w14:textId="77777777" w:rsidR="000663C5" w:rsidRPr="007F5D2D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3BFBDA1" w14:textId="77777777" w:rsidR="000663C5" w:rsidRPr="007F5D2D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7F5D2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DDA7E76" w14:textId="77777777" w:rsidR="000663C5" w:rsidRPr="007F5D2D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7F5D2D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7F5D2D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72325ED0" w14:textId="77777777" w:rsidR="000663C5" w:rsidRPr="007F5D2D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7F5D2D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116C4BC6" w14:textId="77777777" w:rsidR="000663C5" w:rsidRPr="007F5D2D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7F5D2D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7F5D2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7F5D2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7F5D2D" w14:paraId="1235B412" w14:textId="77777777" w:rsidTr="00C20941">
        <w:tc>
          <w:tcPr>
            <w:tcW w:w="982" w:type="dxa"/>
          </w:tcPr>
          <w:p w14:paraId="48254E1A" w14:textId="504EC67F" w:rsidR="00C20941" w:rsidRPr="007F5D2D" w:rsidRDefault="00A929C1" w:rsidP="002416B6">
            <w:pPr>
              <w:pStyle w:val="BodyText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Të gjithë qytetarët dhe grupet e interes</w:t>
            </w:r>
            <w:r w:rsidR="007F5D2D"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i</w:t>
            </w: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t.</w:t>
            </w:r>
          </w:p>
          <w:p w14:paraId="5A320566" w14:textId="77777777" w:rsidR="00C20941" w:rsidRPr="007F5D2D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4C05FE9C" w14:textId="7258F753" w:rsidR="00C20941" w:rsidRPr="007F5D2D" w:rsidRDefault="00A929C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Janë kryer konsultime paraparake </w:t>
            </w:r>
          </w:p>
        </w:tc>
        <w:tc>
          <w:tcPr>
            <w:tcW w:w="2260" w:type="dxa"/>
          </w:tcPr>
          <w:p w14:paraId="2B770E51" w14:textId="0FB9953D" w:rsidR="007F5D2D" w:rsidRPr="007F5D2D" w:rsidRDefault="007F5D2D" w:rsidP="007F5D2D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RENJKP</w:t>
            </w:r>
          </w:p>
          <w:p w14:paraId="1D05775F" w14:textId="6C34567D" w:rsidR="00C20941" w:rsidRPr="007F5D2D" w:rsidRDefault="007F5D2D" w:rsidP="007F5D2D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T</w:t>
            </w:r>
            <w:r w:rsidR="00A929C1"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akime publike  me grupet e interest.</w:t>
            </w:r>
          </w:p>
        </w:tc>
        <w:tc>
          <w:tcPr>
            <w:tcW w:w="4373" w:type="dxa"/>
          </w:tcPr>
          <w:p w14:paraId="75C14309" w14:textId="005170A2" w:rsidR="00C20941" w:rsidRPr="007F5D2D" w:rsidRDefault="00A929C1" w:rsidP="00F51388">
            <w:pPr>
              <w:pStyle w:val="BodyText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Postë normale ose elektronike</w:t>
            </w:r>
            <w:r w:rsidRPr="007F5D2D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.</w:t>
            </w:r>
          </w:p>
        </w:tc>
      </w:tr>
    </w:tbl>
    <w:p w14:paraId="3149DD7F" w14:textId="77777777" w:rsidR="000663C5" w:rsidRPr="007F5D2D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9C32B7F" w14:textId="0D9FE998" w:rsidR="000663C5" w:rsidRPr="007F5D2D" w:rsidRDefault="00D739F6" w:rsidP="00C47825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F5D2D" w14:paraId="6BB773C5" w14:textId="77777777" w:rsidTr="00A9692B">
        <w:tc>
          <w:tcPr>
            <w:tcW w:w="9062" w:type="dxa"/>
          </w:tcPr>
          <w:p w14:paraId="4F68A996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7F5D2D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7D3EC278" w14:textId="19972E45" w:rsidR="000663C5" w:rsidRPr="007F5D2D" w:rsidRDefault="00A929C1" w:rsidP="00A929C1">
            <w:pPr>
              <w:pStyle w:val="BodyText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Çdo përgjigje me shkrim që do të merret përgjatë pro</w:t>
            </w:r>
            <w:r w:rsidR="007F5D2D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c</w:t>
            </w:r>
            <w:r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esit të konsultimit publik do të shqyrtohet nga strukturat përgjegjëse dhe do të merren masat e nevojshme për reflektimin e sugjerimeve të vlefshme, si dhe dhënien e përgjigjeve kundrejt palëve të interesuara për çdo pyetje apo paqartësi.</w:t>
            </w:r>
          </w:p>
        </w:tc>
      </w:tr>
    </w:tbl>
    <w:p w14:paraId="77E14845" w14:textId="77777777" w:rsidR="000663C5" w:rsidRPr="007F5D2D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89E7B13" w14:textId="77777777" w:rsidR="000663C5" w:rsidRPr="007F5D2D" w:rsidRDefault="00316BF2" w:rsidP="00C47825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F5D2D" w14:paraId="43B6A87E" w14:textId="77777777" w:rsidTr="00A9692B">
        <w:tc>
          <w:tcPr>
            <w:tcW w:w="9062" w:type="dxa"/>
          </w:tcPr>
          <w:p w14:paraId="12E4530F" w14:textId="77777777" w:rsidR="008D2F66" w:rsidRPr="007F5D2D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5C53210B" w14:textId="15A1C103" w:rsidR="00D817EF" w:rsidRPr="007F5D2D" w:rsidRDefault="00D817EF" w:rsidP="00894880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F5D2D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Burime njerëzore t</w:t>
            </w:r>
            <w:r w:rsidR="00A9692B" w:rsidRPr="007F5D2D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5D2D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nevojshme:</w:t>
            </w:r>
            <w:r w:rsidR="00A929C1" w:rsidRPr="007F5D2D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94880" w:rsidRPr="007F5D2D">
              <w:rPr>
                <w:rStyle w:val="CommentReference"/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Ekspert nga  Banka Botërore, </w:t>
            </w:r>
            <w:r w:rsidR="00A929C1" w:rsidRPr="007F5D2D">
              <w:rPr>
                <w:rStyle w:val="CommentReference"/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3 ekspert nga  </w:t>
            </w:r>
            <w:r w:rsidR="007F5D2D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Drejtoria</w:t>
            </w:r>
            <w:r w:rsidR="007F5D2D" w:rsidRPr="007F5D2D">
              <w:rPr>
                <w:rFonts w:ascii="Times New Roman" w:hAnsi="Times New Roman"/>
                <w:b/>
                <w:bCs/>
                <w:iCs/>
                <w:color w:val="002060"/>
                <w:sz w:val="24"/>
                <w:szCs w:val="24"/>
              </w:rPr>
              <w:t> </w:t>
            </w:r>
            <w:r w:rsidR="007F5D2D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e</w:t>
            </w:r>
            <w:r w:rsidR="007F5D2D" w:rsidRPr="007F5D2D">
              <w:rPr>
                <w:rFonts w:ascii="Times New Roman" w:hAnsi="Times New Roman"/>
                <w:b/>
                <w:bCs/>
                <w:iCs/>
                <w:color w:val="002060"/>
                <w:sz w:val="24"/>
                <w:szCs w:val="24"/>
              </w:rPr>
              <w:t xml:space="preserve"> </w:t>
            </w:r>
            <w:r w:rsidR="007F5D2D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Programimit, Standardizimit dhe Harmonizimit të Kuadrit Rregullator</w:t>
            </w:r>
            <w:r w:rsidR="00A929C1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dhe një ekspert nga </w:t>
            </w:r>
            <w:r w:rsidR="00894880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Drejtoria e Politikave Makroekonomike dhe </w:t>
            </w:r>
            <w:r w:rsid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Çë</w:t>
            </w:r>
            <w:r w:rsidR="00894880" w:rsidRPr="007F5D2D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shtjeve Fiskale</w:t>
            </w:r>
          </w:p>
          <w:p w14:paraId="7C277E7B" w14:textId="01E95523" w:rsidR="000663C5" w:rsidRPr="007F5D2D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7F5D2D">
              <w:rPr>
                <w:rFonts w:ascii="Times New Roman" w:hAnsi="Times New Roman"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A929C1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9C1"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N/A</w:t>
            </w:r>
          </w:p>
          <w:p w14:paraId="122C2C92" w14:textId="77777777" w:rsidR="008D2F66" w:rsidRPr="007F5D2D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6AC03D" w14:textId="77777777" w:rsidR="00316BF2" w:rsidRPr="007F5D2D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75DD588" w14:textId="77777777" w:rsidR="000663C5" w:rsidRPr="007F5D2D" w:rsidRDefault="00316BF2" w:rsidP="00C47825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>Mbledhja e p</w:t>
      </w:r>
      <w:r w:rsidR="00296408" w:rsidRPr="007F5D2D">
        <w:rPr>
          <w:rFonts w:ascii="Times New Roman" w:hAnsi="Times New Roman"/>
          <w:sz w:val="24"/>
          <w:szCs w:val="24"/>
        </w:rPr>
        <w:t>ë</w:t>
      </w:r>
      <w:r w:rsidRPr="007F5D2D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F5D2D" w14:paraId="3C969690" w14:textId="77777777" w:rsidTr="00A9692B">
        <w:tc>
          <w:tcPr>
            <w:tcW w:w="9067" w:type="dxa"/>
          </w:tcPr>
          <w:p w14:paraId="35D56F11" w14:textId="77777777" w:rsidR="000663C5" w:rsidRPr="007F5D2D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58129C8A" w14:textId="50A6BCA2" w:rsidR="000663C5" w:rsidRPr="007F5D2D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7F5D2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7F5D2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7F5D2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7F5D2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  <w:r w:rsidR="00A929C1" w:rsidRPr="007F5D2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929C1" w:rsidRPr="007F5D2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postës normale ose elektronike.</w:t>
            </w:r>
          </w:p>
          <w:p w14:paraId="5D0C5144" w14:textId="77777777" w:rsidR="003E69DD" w:rsidRPr="007F5D2D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BCE46BF" w14:textId="77777777" w:rsidR="00C20941" w:rsidRPr="007F5D2D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37CDD55" w14:textId="5FD6ABC9" w:rsidR="000663C5" w:rsidRPr="007F5D2D" w:rsidRDefault="00316BF2" w:rsidP="00C47825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5D2D">
        <w:rPr>
          <w:rFonts w:ascii="Times New Roman" w:hAnsi="Times New Roman"/>
          <w:sz w:val="24"/>
          <w:szCs w:val="24"/>
        </w:rPr>
        <w:t>Monitorimi i procesit</w:t>
      </w:r>
    </w:p>
    <w:p w14:paraId="1843FED1" w14:textId="77777777" w:rsidR="000663C5" w:rsidRPr="007F5D2D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7F5D2D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7F5D2D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7F5D2D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7F5D2D" w14:paraId="45BD74B6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3935200" w14:textId="77777777" w:rsidR="000663C5" w:rsidRPr="007F5D2D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7F5D2D" w14:paraId="2241672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10333220" w14:textId="77777777" w:rsidR="000663C5" w:rsidRPr="007F5D2D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1716BE75" w14:textId="77777777" w:rsidR="000663C5" w:rsidRPr="007F5D2D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E955742" w14:textId="77777777" w:rsidR="000663C5" w:rsidRPr="007F5D2D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7F5D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7F5D2D" w14:paraId="6F0A97C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21E22E6" w14:textId="77777777" w:rsidR="000663C5" w:rsidRPr="007F5D2D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192D9717" w14:textId="77777777" w:rsidR="000663C5" w:rsidRPr="007F5D2D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50A166A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7F5D2D" w14:paraId="6752D524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46E95A1" w14:textId="77777777" w:rsidR="000663C5" w:rsidRPr="007F5D2D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7F5D2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16EE23C" w14:textId="77777777" w:rsidR="000663C5" w:rsidRPr="007F5D2D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5E9D9BC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7F5D2D" w14:paraId="7CC3DD9F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FC7A9BB" w14:textId="77777777" w:rsidR="000663C5" w:rsidRPr="007F5D2D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9C75B1A" w14:textId="77777777" w:rsidR="000663C5" w:rsidRPr="007F5D2D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FFECB23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7F5D2D" w14:paraId="5EF62295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011A09C9" w14:textId="77777777" w:rsidR="000663C5" w:rsidRPr="007F5D2D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7F5D2D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7F5D2D" w14:paraId="7914D0B5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2399A1AC" w14:textId="77777777" w:rsidR="00646DDC" w:rsidRPr="007F5D2D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7DC05DF" w14:textId="77777777" w:rsidR="000663C5" w:rsidRPr="007F5D2D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2EDA134E" w14:textId="77777777" w:rsidR="0074612C" w:rsidRPr="007F5D2D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7F236243" w14:textId="77777777" w:rsidR="000663C5" w:rsidRPr="007F5D2D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0B7D96C2" w14:textId="77777777" w:rsidR="000663C5" w:rsidRPr="007F5D2D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6C0D5209" w14:textId="77777777" w:rsidR="00F331EF" w:rsidRPr="007F5D2D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56112100" w14:textId="77777777" w:rsidR="000663C5" w:rsidRPr="007F5D2D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6A2BCF0B" w14:textId="77777777" w:rsidR="000663C5" w:rsidRPr="007F5D2D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2DB2D53B" w14:textId="77777777" w:rsidR="000663C5" w:rsidRPr="007F5D2D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sz w:val="24"/>
                <w:szCs w:val="24"/>
              </w:rPr>
              <w:t>ria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0AAF20E" w14:textId="77777777" w:rsidR="000663C5" w:rsidRPr="007F5D2D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7F5D2D" w14:paraId="19F1830D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2E97B6DA" w14:textId="77777777" w:rsidR="000663C5" w:rsidRPr="007F5D2D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0D4E8FDB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7F5D2D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7F5D2D" w14:paraId="0E4A18D8" w14:textId="77777777" w:rsidTr="00A9692B">
        <w:tc>
          <w:tcPr>
            <w:tcW w:w="1319" w:type="pct"/>
            <w:shd w:val="clear" w:color="auto" w:fill="auto"/>
          </w:tcPr>
          <w:p w14:paraId="613D4FEE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8303EDF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DE8A995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1BE984A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7E51C96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667D5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7F5D2D" w14:paraId="7215F3C0" w14:textId="77777777" w:rsidTr="00A9692B">
        <w:tc>
          <w:tcPr>
            <w:tcW w:w="1319" w:type="pct"/>
            <w:shd w:val="clear" w:color="auto" w:fill="auto"/>
          </w:tcPr>
          <w:p w14:paraId="4BA7CE5D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FA4B2F4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C722D6E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345B94A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54E22E1D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FED79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7F5D2D" w14:paraId="12903609" w14:textId="77777777" w:rsidTr="00A9692B">
        <w:tc>
          <w:tcPr>
            <w:tcW w:w="1319" w:type="pct"/>
            <w:shd w:val="clear" w:color="auto" w:fill="auto"/>
          </w:tcPr>
          <w:p w14:paraId="4F3500D0" w14:textId="77777777" w:rsidR="000663C5" w:rsidRPr="007F5D2D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F6D1357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68BBA09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96CC568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CDE1453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BEA36C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7F5D2D" w14:paraId="2DD6C858" w14:textId="77777777" w:rsidTr="00A9692B">
        <w:tc>
          <w:tcPr>
            <w:tcW w:w="1319" w:type="pct"/>
            <w:shd w:val="clear" w:color="auto" w:fill="auto"/>
          </w:tcPr>
          <w:p w14:paraId="4175BBE7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CB67571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EC458CD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D8F87C4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6583521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B2568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7F5D2D" w14:paraId="328AD05D" w14:textId="77777777" w:rsidTr="00A9692B">
        <w:tc>
          <w:tcPr>
            <w:tcW w:w="1319" w:type="pct"/>
            <w:shd w:val="clear" w:color="auto" w:fill="auto"/>
          </w:tcPr>
          <w:p w14:paraId="23D0AF56" w14:textId="77777777" w:rsidR="000663C5" w:rsidRPr="007F5D2D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7F5D2D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7E34824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5535503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8F115F3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F5D2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3E3FE85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7F5BA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5D2D" w14:paraId="484EA048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126859ED" w14:textId="77777777" w:rsidR="000663C5" w:rsidRPr="007F5D2D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7F5D2D" w14:paraId="2C669B3A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0B67B311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244D3C8A" w14:textId="77777777" w:rsidR="005428A0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7F5D2D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7F5D2D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421837CD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62179C2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3D48C97D" w14:textId="77777777" w:rsidR="000663C5" w:rsidRPr="007F5D2D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7F5D2D" w14:paraId="619849B3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775DB93D" w14:textId="77777777" w:rsidR="000663C5" w:rsidRPr="007F5D2D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 cilësorë</w:t>
            </w:r>
          </w:p>
        </w:tc>
      </w:tr>
      <w:tr w:rsidR="000663C5" w:rsidRPr="007F5D2D" w14:paraId="65020B64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A5051A3" w14:textId="77777777" w:rsidR="000663C5" w:rsidRPr="007F5D2D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6658AC7C" w14:textId="77777777" w:rsidR="000663C5" w:rsidRPr="007F5D2D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72DDFBD1" w14:textId="77777777" w:rsidR="000663C5" w:rsidRPr="007F5D2D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7F5D2D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49127AE9" w14:textId="77777777" w:rsidR="000663C5" w:rsidRPr="007F5D2D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7F5D2D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7F5D2D" w14:paraId="51F727A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7BF7DD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0E0886B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DE2E03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80B52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5D2D" w14:paraId="19C9A2BC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B8E380" w14:textId="77777777" w:rsidR="000663C5" w:rsidRPr="007F5D2D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FC50F4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BAAE54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EB8EF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5D2D" w14:paraId="440377B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74CE27" w14:textId="77777777" w:rsidR="000663C5" w:rsidRPr="007F5D2D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7158F6E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C1998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C39E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5D2D" w14:paraId="0696B30A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146FEF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F171677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5A9A0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92328" w14:textId="77777777" w:rsidR="000663C5" w:rsidRPr="007F5D2D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5D2D" w14:paraId="07B5054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5E5F43B3" w14:textId="77777777" w:rsidR="000663C5" w:rsidRPr="007F5D2D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7F5D2D" w14:paraId="7ACB75E6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98CADD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EAB5819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7F5D2D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3E5FB2CA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85AC506" w14:textId="77777777" w:rsidR="000663C5" w:rsidRPr="007F5D2D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7F5D2D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7F5D2D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4D45689F" w14:textId="77777777" w:rsidR="000663C5" w:rsidRPr="007F5D2D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F5D2D">
              <w:rPr>
                <w:rFonts w:ascii="Times New Roman" w:hAnsi="Times New Roman"/>
                <w:sz w:val="24"/>
                <w:szCs w:val="24"/>
              </w:rPr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5D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7F5D2D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7F5D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A76E619" w14:textId="77777777" w:rsidR="000663C5" w:rsidRPr="007F5D2D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E663C7F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0" w:hanging="360"/>
      </w:pPr>
    </w:lvl>
    <w:lvl w:ilvl="2" w:tplc="0424001B" w:tentative="1">
      <w:start w:val="1"/>
      <w:numFmt w:val="lowerRoman"/>
      <w:lvlText w:val="%3."/>
      <w:lvlJc w:val="right"/>
      <w:pPr>
        <w:ind w:left="2070" w:hanging="180"/>
      </w:pPr>
    </w:lvl>
    <w:lvl w:ilvl="3" w:tplc="0424000F" w:tentative="1">
      <w:start w:val="1"/>
      <w:numFmt w:val="decimal"/>
      <w:lvlText w:val="%4."/>
      <w:lvlJc w:val="left"/>
      <w:pPr>
        <w:ind w:left="2790" w:hanging="360"/>
      </w:pPr>
    </w:lvl>
    <w:lvl w:ilvl="4" w:tplc="04240019" w:tentative="1">
      <w:start w:val="1"/>
      <w:numFmt w:val="lowerLetter"/>
      <w:lvlText w:val="%5."/>
      <w:lvlJc w:val="left"/>
      <w:pPr>
        <w:ind w:left="3510" w:hanging="360"/>
      </w:pPr>
    </w:lvl>
    <w:lvl w:ilvl="5" w:tplc="0424001B" w:tentative="1">
      <w:start w:val="1"/>
      <w:numFmt w:val="lowerRoman"/>
      <w:lvlText w:val="%6."/>
      <w:lvlJc w:val="right"/>
      <w:pPr>
        <w:ind w:left="4230" w:hanging="180"/>
      </w:pPr>
    </w:lvl>
    <w:lvl w:ilvl="6" w:tplc="0424000F" w:tentative="1">
      <w:start w:val="1"/>
      <w:numFmt w:val="decimal"/>
      <w:lvlText w:val="%7."/>
      <w:lvlJc w:val="left"/>
      <w:pPr>
        <w:ind w:left="4950" w:hanging="360"/>
      </w:pPr>
    </w:lvl>
    <w:lvl w:ilvl="7" w:tplc="04240019" w:tentative="1">
      <w:start w:val="1"/>
      <w:numFmt w:val="lowerLetter"/>
      <w:lvlText w:val="%8."/>
      <w:lvlJc w:val="left"/>
      <w:pPr>
        <w:ind w:left="5670" w:hanging="360"/>
      </w:pPr>
    </w:lvl>
    <w:lvl w:ilvl="8" w:tplc="042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76502"/>
    <w:multiLevelType w:val="hybridMultilevel"/>
    <w:tmpl w:val="8A96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773A5"/>
    <w:multiLevelType w:val="hybridMultilevel"/>
    <w:tmpl w:val="C834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38230">
    <w:abstractNumId w:val="3"/>
  </w:num>
  <w:num w:numId="2" w16cid:durableId="1088118022">
    <w:abstractNumId w:val="0"/>
  </w:num>
  <w:num w:numId="3" w16cid:durableId="1086734441">
    <w:abstractNumId w:val="1"/>
  </w:num>
  <w:num w:numId="4" w16cid:durableId="1570992989">
    <w:abstractNumId w:val="8"/>
  </w:num>
  <w:num w:numId="5" w16cid:durableId="297272035">
    <w:abstractNumId w:val="5"/>
  </w:num>
  <w:num w:numId="6" w16cid:durableId="668756347">
    <w:abstractNumId w:val="4"/>
  </w:num>
  <w:num w:numId="7" w16cid:durableId="1098671992">
    <w:abstractNumId w:val="7"/>
  </w:num>
  <w:num w:numId="8" w16cid:durableId="1982153935">
    <w:abstractNumId w:val="2"/>
  </w:num>
  <w:num w:numId="9" w16cid:durableId="406150696">
    <w:abstractNumId w:val="9"/>
  </w:num>
  <w:num w:numId="10" w16cid:durableId="336081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2014E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9542A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7F5D2D"/>
    <w:rsid w:val="008075F2"/>
    <w:rsid w:val="008202A2"/>
    <w:rsid w:val="00831C3B"/>
    <w:rsid w:val="008942B5"/>
    <w:rsid w:val="00894880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70B01"/>
    <w:rsid w:val="00A929C1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47825"/>
    <w:rsid w:val="00C505E4"/>
    <w:rsid w:val="00C62839"/>
    <w:rsid w:val="00C82DC0"/>
    <w:rsid w:val="00CB37ED"/>
    <w:rsid w:val="00CD0200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87CCB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276D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2</cp:revision>
  <dcterms:created xsi:type="dcterms:W3CDTF">2025-10-01T11:06:00Z</dcterms:created>
  <dcterms:modified xsi:type="dcterms:W3CDTF">2025-10-01T11:06:00Z</dcterms:modified>
</cp:coreProperties>
</file>