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6"/>
        <w:gridCol w:w="2206"/>
        <w:gridCol w:w="1479"/>
        <w:gridCol w:w="753"/>
        <w:gridCol w:w="2705"/>
        <w:gridCol w:w="2333"/>
        <w:gridCol w:w="2038"/>
      </w:tblGrid>
      <w:tr w:rsidR="00DE65F9" w:rsidRPr="00014F68" w14:paraId="1B0DB1E1" w14:textId="77777777" w:rsidTr="00FA2A11">
        <w:trPr>
          <w:trHeight w:val="300"/>
        </w:trPr>
        <w:tc>
          <w:tcPr>
            <w:tcW w:w="1401" w:type="pct"/>
            <w:gridSpan w:val="2"/>
            <w:tcBorders>
              <w:top w:val="single" w:sz="12" w:space="0" w:color="auto"/>
              <w:left w:val="single" w:sz="12" w:space="0" w:color="auto"/>
              <w:bottom w:val="single" w:sz="6" w:space="0" w:color="auto"/>
              <w:right w:val="single" w:sz="12" w:space="0" w:color="auto"/>
            </w:tcBorders>
            <w:shd w:val="clear" w:color="auto" w:fill="auto"/>
            <w:hideMark/>
          </w:tcPr>
          <w:p w14:paraId="155F8EFF"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 </w:t>
            </w:r>
          </w:p>
          <w:p w14:paraId="0DFD9446" w14:textId="5F4BF886" w:rsidR="00DE65F9" w:rsidRPr="00014F68" w:rsidRDefault="00436464" w:rsidP="00DE65F9">
            <w:pPr>
              <w:rPr>
                <w:rFonts w:ascii="Times New Roman" w:hAnsi="Times New Roman" w:cs="Times New Roman"/>
              </w:rPr>
            </w:pPr>
            <w:proofErr w:type="spellStart"/>
            <w:r w:rsidRPr="00014F68">
              <w:rPr>
                <w:rFonts w:ascii="Times New Roman" w:hAnsi="Times New Roman" w:cs="Times New Roman"/>
              </w:rPr>
              <w:t>Council</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Resolution</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on</w:t>
            </w:r>
            <w:proofErr w:type="spellEnd"/>
            <w:r w:rsidRPr="00014F68">
              <w:rPr>
                <w:rFonts w:ascii="Times New Roman" w:hAnsi="Times New Roman" w:cs="Times New Roman"/>
              </w:rPr>
              <w:t xml:space="preserve"> a </w:t>
            </w:r>
            <w:proofErr w:type="spellStart"/>
            <w:r w:rsidRPr="00014F68">
              <w:rPr>
                <w:rFonts w:ascii="Times New Roman" w:hAnsi="Times New Roman" w:cs="Times New Roman"/>
              </w:rPr>
              <w:t>strategic</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framework</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for</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European</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cooperation</w:t>
            </w:r>
            <w:proofErr w:type="spellEnd"/>
            <w:r w:rsidRPr="00014F68">
              <w:rPr>
                <w:rFonts w:ascii="Times New Roman" w:hAnsi="Times New Roman" w:cs="Times New Roman"/>
              </w:rPr>
              <w:t xml:space="preserve"> in </w:t>
            </w:r>
            <w:proofErr w:type="spellStart"/>
            <w:r w:rsidRPr="00014F68">
              <w:rPr>
                <w:rFonts w:ascii="Times New Roman" w:hAnsi="Times New Roman" w:cs="Times New Roman"/>
              </w:rPr>
              <w:t>education</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and</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training</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towards</w:t>
            </w:r>
            <w:proofErr w:type="spellEnd"/>
            <w:r w:rsidRPr="00014F68">
              <w:rPr>
                <w:rFonts w:ascii="Times New Roman" w:hAnsi="Times New Roman" w:cs="Times New Roman"/>
              </w:rPr>
              <w:t xml:space="preserve"> the </w:t>
            </w:r>
            <w:proofErr w:type="spellStart"/>
            <w:r w:rsidRPr="00014F68">
              <w:rPr>
                <w:rFonts w:ascii="Times New Roman" w:hAnsi="Times New Roman" w:cs="Times New Roman"/>
              </w:rPr>
              <w:t>European</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Education</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Area</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and</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beyond</w:t>
            </w:r>
            <w:proofErr w:type="spellEnd"/>
            <w:r w:rsidRPr="00014F68">
              <w:rPr>
                <w:rFonts w:ascii="Times New Roman" w:hAnsi="Times New Roman" w:cs="Times New Roman"/>
              </w:rPr>
              <w:t xml:space="preserve"> (2021-2030) 2021/C 66/01</w:t>
            </w:r>
          </w:p>
          <w:p w14:paraId="1D5F5C92" w14:textId="77777777" w:rsidR="00230B0E" w:rsidRPr="00014F68" w:rsidRDefault="00230B0E" w:rsidP="00DE65F9">
            <w:pPr>
              <w:rPr>
                <w:rFonts w:ascii="Times New Roman" w:hAnsi="Times New Roman" w:cs="Times New Roman"/>
              </w:rPr>
            </w:pPr>
          </w:p>
          <w:p w14:paraId="3342BBD3" w14:textId="181B23D5" w:rsidR="00230B0E" w:rsidRPr="00014F68" w:rsidRDefault="00230B0E" w:rsidP="00DE65F9">
            <w:pPr>
              <w:rPr>
                <w:rFonts w:ascii="Times New Roman" w:hAnsi="Times New Roman" w:cs="Times New Roman"/>
                <w:sz w:val="32"/>
                <w:szCs w:val="32"/>
              </w:rPr>
            </w:pPr>
            <w:proofErr w:type="spellStart"/>
            <w:r w:rsidRPr="00014F68">
              <w:rPr>
                <w:rFonts w:ascii="Times New Roman" w:hAnsi="Times New Roman" w:cs="Times New Roman"/>
              </w:rPr>
              <w:t>Digital</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Education</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Action</w:t>
            </w:r>
            <w:proofErr w:type="spellEnd"/>
            <w:r w:rsidRPr="00014F68">
              <w:rPr>
                <w:rFonts w:ascii="Times New Roman" w:hAnsi="Times New Roman" w:cs="Times New Roman"/>
              </w:rPr>
              <w:t xml:space="preserve"> Plan(DEAP) (2021-2027)</w:t>
            </w:r>
          </w:p>
          <w:p w14:paraId="134EAAB7" w14:textId="40F675D5" w:rsidR="00DE65F9" w:rsidRPr="00014F68" w:rsidRDefault="00DE65F9" w:rsidP="00DE65F9">
            <w:pPr>
              <w:rPr>
                <w:rFonts w:ascii="Times New Roman" w:hAnsi="Times New Roman" w:cs="Times New Roman"/>
              </w:rPr>
            </w:pPr>
          </w:p>
        </w:tc>
        <w:tc>
          <w:tcPr>
            <w:tcW w:w="3599" w:type="pct"/>
            <w:gridSpan w:val="5"/>
            <w:tcBorders>
              <w:top w:val="single" w:sz="12" w:space="0" w:color="auto"/>
              <w:left w:val="nil"/>
              <w:bottom w:val="single" w:sz="6" w:space="0" w:color="auto"/>
              <w:right w:val="single" w:sz="12" w:space="0" w:color="auto"/>
            </w:tcBorders>
            <w:shd w:val="clear" w:color="auto" w:fill="auto"/>
            <w:hideMark/>
          </w:tcPr>
          <w:p w14:paraId="4BF7DFA2"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 </w:t>
            </w:r>
          </w:p>
          <w:p w14:paraId="4EDD81C8" w14:textId="33A12658" w:rsidR="00DE65F9" w:rsidRPr="00014F68" w:rsidRDefault="00DE65F9" w:rsidP="00DE65F9">
            <w:pPr>
              <w:rPr>
                <w:rFonts w:ascii="Times New Roman" w:hAnsi="Times New Roman" w:cs="Times New Roman"/>
              </w:rPr>
            </w:pPr>
            <w:r w:rsidRPr="00014F68">
              <w:rPr>
                <w:rFonts w:ascii="Times New Roman" w:hAnsi="Times New Roman" w:cs="Times New Roman"/>
              </w:rPr>
              <w:t>“STRATEGJIA DIGJITALE E EDUKIMIT DHE PLANI I VEPRIMIT 2025-20</w:t>
            </w:r>
            <w:r w:rsidR="00351061" w:rsidRPr="00014F68">
              <w:rPr>
                <w:rFonts w:ascii="Times New Roman" w:hAnsi="Times New Roman" w:cs="Times New Roman"/>
              </w:rPr>
              <w:t>30</w:t>
            </w:r>
            <w:r w:rsidRPr="00014F68">
              <w:rPr>
                <w:rFonts w:ascii="Times New Roman" w:hAnsi="Times New Roman" w:cs="Times New Roman"/>
              </w:rPr>
              <w:t>”  </w:t>
            </w:r>
          </w:p>
          <w:p w14:paraId="22C8A4A2"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 </w:t>
            </w:r>
          </w:p>
          <w:p w14:paraId="06609F91"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Shkalla e përafrimit në total e projekt-aktit </w:t>
            </w:r>
          </w:p>
          <w:p w14:paraId="43D62071" w14:textId="0B84B805" w:rsidR="00DE65F9" w:rsidRPr="00014F68" w:rsidRDefault="00DE65F9" w:rsidP="00DE65F9">
            <w:pPr>
              <w:rPr>
                <w:rFonts w:ascii="Times New Roman" w:hAnsi="Times New Roman" w:cs="Times New Roman"/>
              </w:rPr>
            </w:pPr>
            <w:r w:rsidRPr="00014F68">
              <w:rPr>
                <w:rFonts w:ascii="Times New Roman" w:hAnsi="Times New Roman" w:cs="Times New Roman"/>
              </w:rPr>
              <w:t xml:space="preserve">Përputhshmëri e </w:t>
            </w:r>
            <w:r w:rsidR="00436464" w:rsidRPr="00014F68">
              <w:rPr>
                <w:rFonts w:ascii="Times New Roman" w:hAnsi="Times New Roman" w:cs="Times New Roman"/>
              </w:rPr>
              <w:t>mirë e përputhjes</w:t>
            </w:r>
          </w:p>
          <w:p w14:paraId="08A773AF"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 </w:t>
            </w:r>
          </w:p>
        </w:tc>
      </w:tr>
      <w:tr w:rsidR="00DE65F9" w:rsidRPr="00014F68" w14:paraId="6A92F076" w14:textId="77777777" w:rsidTr="00FA2A11">
        <w:trPr>
          <w:trHeight w:val="300"/>
        </w:trPr>
        <w:tc>
          <w:tcPr>
            <w:tcW w:w="548" w:type="pct"/>
            <w:tcBorders>
              <w:top w:val="single" w:sz="6" w:space="0" w:color="auto"/>
              <w:left w:val="single" w:sz="12" w:space="0" w:color="auto"/>
              <w:bottom w:val="single" w:sz="6" w:space="0" w:color="auto"/>
              <w:right w:val="single" w:sz="6" w:space="0" w:color="auto"/>
            </w:tcBorders>
            <w:shd w:val="clear" w:color="auto" w:fill="auto"/>
            <w:hideMark/>
          </w:tcPr>
          <w:p w14:paraId="776DCC24"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1 </w:t>
            </w:r>
          </w:p>
        </w:tc>
        <w:tc>
          <w:tcPr>
            <w:tcW w:w="853" w:type="pct"/>
            <w:tcBorders>
              <w:top w:val="single" w:sz="6" w:space="0" w:color="auto"/>
              <w:left w:val="single" w:sz="6" w:space="0" w:color="auto"/>
              <w:bottom w:val="single" w:sz="6" w:space="0" w:color="auto"/>
              <w:right w:val="single" w:sz="12" w:space="0" w:color="auto"/>
            </w:tcBorders>
            <w:shd w:val="clear" w:color="auto" w:fill="auto"/>
            <w:hideMark/>
          </w:tcPr>
          <w:p w14:paraId="4A3D8540"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2 </w:t>
            </w:r>
          </w:p>
        </w:tc>
        <w:tc>
          <w:tcPr>
            <w:tcW w:w="572" w:type="pct"/>
            <w:tcBorders>
              <w:top w:val="single" w:sz="6" w:space="0" w:color="auto"/>
              <w:left w:val="nil"/>
              <w:bottom w:val="single" w:sz="6" w:space="0" w:color="auto"/>
              <w:right w:val="single" w:sz="6" w:space="0" w:color="auto"/>
            </w:tcBorders>
            <w:shd w:val="clear" w:color="auto" w:fill="auto"/>
            <w:hideMark/>
          </w:tcPr>
          <w:p w14:paraId="352DD1FA"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3 </w:t>
            </w:r>
          </w:p>
        </w:tc>
        <w:tc>
          <w:tcPr>
            <w:tcW w:w="291" w:type="pct"/>
            <w:tcBorders>
              <w:top w:val="single" w:sz="6" w:space="0" w:color="auto"/>
              <w:left w:val="single" w:sz="6" w:space="0" w:color="auto"/>
              <w:bottom w:val="single" w:sz="6" w:space="0" w:color="auto"/>
              <w:right w:val="single" w:sz="6" w:space="0" w:color="auto"/>
            </w:tcBorders>
            <w:shd w:val="clear" w:color="auto" w:fill="auto"/>
            <w:hideMark/>
          </w:tcPr>
          <w:p w14:paraId="39DD229C"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4 </w:t>
            </w:r>
          </w:p>
        </w:tc>
        <w:tc>
          <w:tcPr>
            <w:tcW w:w="1046" w:type="pct"/>
            <w:tcBorders>
              <w:top w:val="single" w:sz="6" w:space="0" w:color="auto"/>
              <w:left w:val="single" w:sz="6" w:space="0" w:color="auto"/>
              <w:bottom w:val="single" w:sz="6" w:space="0" w:color="auto"/>
              <w:right w:val="single" w:sz="6" w:space="0" w:color="auto"/>
            </w:tcBorders>
            <w:shd w:val="clear" w:color="auto" w:fill="auto"/>
            <w:hideMark/>
          </w:tcPr>
          <w:p w14:paraId="73859CC0"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5 </w:t>
            </w:r>
          </w:p>
        </w:tc>
        <w:tc>
          <w:tcPr>
            <w:tcW w:w="902" w:type="pct"/>
            <w:tcBorders>
              <w:top w:val="single" w:sz="6" w:space="0" w:color="auto"/>
              <w:left w:val="single" w:sz="6" w:space="0" w:color="auto"/>
              <w:bottom w:val="single" w:sz="6" w:space="0" w:color="auto"/>
              <w:right w:val="single" w:sz="6" w:space="0" w:color="auto"/>
            </w:tcBorders>
            <w:shd w:val="clear" w:color="auto" w:fill="auto"/>
            <w:hideMark/>
          </w:tcPr>
          <w:p w14:paraId="67DB6909"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6 </w:t>
            </w:r>
          </w:p>
        </w:tc>
        <w:tc>
          <w:tcPr>
            <w:tcW w:w="789" w:type="pct"/>
            <w:tcBorders>
              <w:top w:val="single" w:sz="6" w:space="0" w:color="auto"/>
              <w:left w:val="single" w:sz="6" w:space="0" w:color="auto"/>
              <w:bottom w:val="single" w:sz="6" w:space="0" w:color="auto"/>
              <w:right w:val="single" w:sz="12" w:space="0" w:color="auto"/>
            </w:tcBorders>
            <w:shd w:val="clear" w:color="auto" w:fill="auto"/>
            <w:hideMark/>
          </w:tcPr>
          <w:p w14:paraId="67595EB3"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7 </w:t>
            </w:r>
          </w:p>
        </w:tc>
      </w:tr>
      <w:tr w:rsidR="00DE65F9" w:rsidRPr="00014F68" w14:paraId="2569E497" w14:textId="77777777" w:rsidTr="00FA2A11">
        <w:trPr>
          <w:trHeight w:val="300"/>
        </w:trPr>
        <w:tc>
          <w:tcPr>
            <w:tcW w:w="548" w:type="pct"/>
            <w:tcBorders>
              <w:top w:val="single" w:sz="6" w:space="0" w:color="auto"/>
              <w:left w:val="single" w:sz="12" w:space="0" w:color="auto"/>
              <w:bottom w:val="single" w:sz="12" w:space="0" w:color="auto"/>
              <w:right w:val="single" w:sz="6" w:space="0" w:color="auto"/>
            </w:tcBorders>
            <w:shd w:val="clear" w:color="auto" w:fill="auto"/>
            <w:vAlign w:val="center"/>
            <w:hideMark/>
          </w:tcPr>
          <w:p w14:paraId="221FCD3D"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Neni </w:t>
            </w:r>
          </w:p>
        </w:tc>
        <w:tc>
          <w:tcPr>
            <w:tcW w:w="853" w:type="pct"/>
            <w:tcBorders>
              <w:top w:val="single" w:sz="6" w:space="0" w:color="auto"/>
              <w:left w:val="single" w:sz="6" w:space="0" w:color="auto"/>
              <w:bottom w:val="single" w:sz="12" w:space="0" w:color="auto"/>
              <w:right w:val="single" w:sz="12" w:space="0" w:color="auto"/>
            </w:tcBorders>
            <w:shd w:val="clear" w:color="auto" w:fill="auto"/>
            <w:vAlign w:val="center"/>
            <w:hideMark/>
          </w:tcPr>
          <w:p w14:paraId="391165FE"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Teksti </w:t>
            </w:r>
          </w:p>
        </w:tc>
        <w:tc>
          <w:tcPr>
            <w:tcW w:w="572" w:type="pct"/>
            <w:tcBorders>
              <w:top w:val="single" w:sz="6" w:space="0" w:color="auto"/>
              <w:left w:val="nil"/>
              <w:bottom w:val="single" w:sz="12" w:space="0" w:color="auto"/>
              <w:right w:val="single" w:sz="6" w:space="0" w:color="auto"/>
            </w:tcBorders>
            <w:shd w:val="clear" w:color="auto" w:fill="auto"/>
            <w:vAlign w:val="center"/>
            <w:hideMark/>
          </w:tcPr>
          <w:p w14:paraId="6B828A07"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Referenca </w:t>
            </w:r>
          </w:p>
        </w:tc>
        <w:tc>
          <w:tcPr>
            <w:tcW w:w="291" w:type="pct"/>
            <w:tcBorders>
              <w:top w:val="single" w:sz="6" w:space="0" w:color="auto"/>
              <w:left w:val="single" w:sz="6" w:space="0" w:color="auto"/>
              <w:bottom w:val="single" w:sz="12" w:space="0" w:color="auto"/>
              <w:right w:val="single" w:sz="6" w:space="0" w:color="auto"/>
            </w:tcBorders>
            <w:shd w:val="clear" w:color="auto" w:fill="auto"/>
            <w:vAlign w:val="center"/>
            <w:hideMark/>
          </w:tcPr>
          <w:p w14:paraId="09F616B2"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Neni </w:t>
            </w:r>
          </w:p>
        </w:tc>
        <w:tc>
          <w:tcPr>
            <w:tcW w:w="1046" w:type="pct"/>
            <w:tcBorders>
              <w:top w:val="single" w:sz="6" w:space="0" w:color="auto"/>
              <w:left w:val="single" w:sz="6" w:space="0" w:color="auto"/>
              <w:bottom w:val="single" w:sz="12" w:space="0" w:color="auto"/>
              <w:right w:val="single" w:sz="6" w:space="0" w:color="auto"/>
            </w:tcBorders>
            <w:shd w:val="clear" w:color="auto" w:fill="auto"/>
            <w:vAlign w:val="center"/>
            <w:hideMark/>
          </w:tcPr>
          <w:p w14:paraId="40D170B9"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Teksti </w:t>
            </w:r>
          </w:p>
        </w:tc>
        <w:tc>
          <w:tcPr>
            <w:tcW w:w="902" w:type="pct"/>
            <w:tcBorders>
              <w:top w:val="single" w:sz="6" w:space="0" w:color="auto"/>
              <w:left w:val="single" w:sz="6" w:space="0" w:color="auto"/>
              <w:bottom w:val="single" w:sz="12" w:space="0" w:color="auto"/>
              <w:right w:val="single" w:sz="6" w:space="0" w:color="auto"/>
            </w:tcBorders>
            <w:shd w:val="clear" w:color="auto" w:fill="auto"/>
            <w:vAlign w:val="center"/>
            <w:hideMark/>
          </w:tcPr>
          <w:p w14:paraId="3DDE3CAD"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Përputhshmëria </w:t>
            </w:r>
          </w:p>
        </w:tc>
        <w:tc>
          <w:tcPr>
            <w:tcW w:w="789" w:type="pct"/>
            <w:tcBorders>
              <w:top w:val="single" w:sz="6" w:space="0" w:color="auto"/>
              <w:left w:val="single" w:sz="6" w:space="0" w:color="auto"/>
              <w:bottom w:val="single" w:sz="12" w:space="0" w:color="auto"/>
              <w:right w:val="single" w:sz="12" w:space="0" w:color="auto"/>
            </w:tcBorders>
            <w:shd w:val="clear" w:color="auto" w:fill="auto"/>
            <w:vAlign w:val="center"/>
            <w:hideMark/>
          </w:tcPr>
          <w:p w14:paraId="11CAA007"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Shënime </w:t>
            </w:r>
          </w:p>
        </w:tc>
      </w:tr>
    </w:tbl>
    <w:p w14:paraId="12E3C199" w14:textId="77777777" w:rsidR="006210A1" w:rsidRPr="00014F68" w:rsidRDefault="006210A1">
      <w:pPr>
        <w:rPr>
          <w:rFonts w:ascii="Times New Roman" w:hAnsi="Times New Roman" w:cs="Times New Roman"/>
        </w:rPr>
      </w:pPr>
    </w:p>
    <w:p w14:paraId="28FC1164" w14:textId="77777777" w:rsidR="00DE65F9" w:rsidRPr="00014F68" w:rsidRDefault="00DE65F9">
      <w:pPr>
        <w:rPr>
          <w:rFonts w:ascii="Times New Roman" w:hAnsi="Times New Roman" w:cs="Times New Roman"/>
        </w:rPr>
      </w:pPr>
    </w:p>
    <w:p w14:paraId="0A8184C6" w14:textId="77777777" w:rsidR="00DE65F9" w:rsidRPr="00014F68" w:rsidRDefault="00DE65F9">
      <w:pPr>
        <w:rPr>
          <w:rFonts w:ascii="Times New Roman" w:hAnsi="Times New Roman" w:cs="Times New Roman"/>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
        <w:gridCol w:w="1779"/>
        <w:gridCol w:w="1913"/>
        <w:gridCol w:w="2050"/>
        <w:gridCol w:w="3692"/>
        <w:gridCol w:w="1289"/>
        <w:gridCol w:w="2050"/>
      </w:tblGrid>
      <w:tr w:rsidR="005245BA" w:rsidRPr="00014F68" w14:paraId="728BF8E3" w14:textId="77777777" w:rsidTr="00FA2A11">
        <w:trPr>
          <w:trHeight w:val="300"/>
        </w:trPr>
        <w:tc>
          <w:tcPr>
            <w:tcW w:w="66" w:type="pct"/>
            <w:tcBorders>
              <w:top w:val="single" w:sz="6" w:space="0" w:color="000000"/>
              <w:left w:val="single" w:sz="6" w:space="0" w:color="000000"/>
              <w:bottom w:val="single" w:sz="6" w:space="0" w:color="000000"/>
              <w:right w:val="single" w:sz="6" w:space="0" w:color="000000"/>
            </w:tcBorders>
            <w:shd w:val="clear" w:color="auto" w:fill="FFFFFF"/>
            <w:hideMark/>
          </w:tcPr>
          <w:p w14:paraId="334F7323" w14:textId="0ECF8D3B" w:rsidR="00DE65F9" w:rsidRPr="00014F68" w:rsidRDefault="00EE6E4F" w:rsidP="00DE65F9">
            <w:pPr>
              <w:rPr>
                <w:rFonts w:ascii="Times New Roman" w:hAnsi="Times New Roman" w:cs="Times New Roman"/>
              </w:rPr>
            </w:pPr>
            <w:r w:rsidRPr="00014F68">
              <w:rPr>
                <w:rFonts w:ascii="Times New Roman" w:hAnsi="Times New Roman" w:cs="Times New Roman"/>
              </w:rPr>
              <w:t>1</w:t>
            </w:r>
          </w:p>
          <w:p w14:paraId="0A00CF4C" w14:textId="2303CDCF" w:rsidR="00DE65F9" w:rsidRPr="00014F68" w:rsidRDefault="00DE65F9" w:rsidP="00DE65F9">
            <w:pPr>
              <w:rPr>
                <w:rFonts w:ascii="Times New Roman" w:hAnsi="Times New Roman" w:cs="Times New Roman"/>
              </w:rPr>
            </w:pPr>
          </w:p>
          <w:p w14:paraId="5C1D5852"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 </w:t>
            </w:r>
          </w:p>
          <w:p w14:paraId="6CD22717"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t> </w:t>
            </w:r>
          </w:p>
        </w:tc>
        <w:tc>
          <w:tcPr>
            <w:tcW w:w="687" w:type="pct"/>
            <w:tcBorders>
              <w:top w:val="single" w:sz="6" w:space="0" w:color="000000"/>
              <w:left w:val="single" w:sz="6" w:space="0" w:color="000000"/>
              <w:bottom w:val="single" w:sz="6" w:space="0" w:color="000000"/>
              <w:right w:val="single" w:sz="6" w:space="0" w:color="000000"/>
            </w:tcBorders>
            <w:shd w:val="clear" w:color="auto" w:fill="auto"/>
            <w:hideMark/>
          </w:tcPr>
          <w:p w14:paraId="6ADBCAC9" w14:textId="77777777" w:rsidR="00DE65F9" w:rsidRPr="00014F68" w:rsidRDefault="00EE6E4F" w:rsidP="00DE65F9">
            <w:pPr>
              <w:rPr>
                <w:rFonts w:ascii="Times New Roman" w:hAnsi="Times New Roman" w:cs="Times New Roman"/>
              </w:rPr>
            </w:pPr>
            <w:r w:rsidRPr="00014F68">
              <w:rPr>
                <w:rFonts w:ascii="Times New Roman" w:hAnsi="Times New Roman" w:cs="Times New Roman"/>
                <w:b/>
                <w:bCs/>
              </w:rPr>
              <w:t>Prioriteti strategjik 1:</w:t>
            </w:r>
            <w:r w:rsidRPr="00014F68">
              <w:rPr>
                <w:rFonts w:ascii="Times New Roman" w:hAnsi="Times New Roman" w:cs="Times New Roman"/>
              </w:rPr>
              <w:t xml:space="preserve"> Përmirësimi i cilësisë, barazisë, përfshirjes dhe suksesit për të gjithë në arsim dhe trajnim</w:t>
            </w:r>
          </w:p>
          <w:p w14:paraId="411B98BC" w14:textId="77777777" w:rsidR="00230B0E" w:rsidRPr="00014F68" w:rsidRDefault="00230B0E" w:rsidP="00DE65F9">
            <w:pPr>
              <w:rPr>
                <w:rFonts w:ascii="Times New Roman" w:hAnsi="Times New Roman" w:cs="Times New Roman"/>
              </w:rPr>
            </w:pPr>
          </w:p>
          <w:p w14:paraId="6613B54C" w14:textId="77777777" w:rsidR="00230B0E" w:rsidRPr="00014F68" w:rsidRDefault="00230B0E" w:rsidP="00DE65F9">
            <w:pPr>
              <w:rPr>
                <w:rFonts w:ascii="Times New Roman" w:hAnsi="Times New Roman" w:cs="Times New Roman"/>
              </w:rPr>
            </w:pPr>
          </w:p>
          <w:p w14:paraId="4AAC8116" w14:textId="77777777" w:rsidR="00230B0E" w:rsidRPr="00014F68" w:rsidRDefault="00230B0E" w:rsidP="00DE65F9">
            <w:pPr>
              <w:rPr>
                <w:rFonts w:ascii="Times New Roman" w:hAnsi="Times New Roman" w:cs="Times New Roman"/>
              </w:rPr>
            </w:pPr>
          </w:p>
          <w:p w14:paraId="0FAF88A4" w14:textId="77777777" w:rsidR="00230B0E" w:rsidRPr="00014F68" w:rsidRDefault="00230B0E" w:rsidP="00DE65F9">
            <w:pPr>
              <w:rPr>
                <w:rFonts w:ascii="Times New Roman" w:hAnsi="Times New Roman" w:cs="Times New Roman"/>
              </w:rPr>
            </w:pPr>
          </w:p>
          <w:p w14:paraId="63CD162F" w14:textId="77777777" w:rsidR="00230B0E" w:rsidRPr="00014F68" w:rsidRDefault="00230B0E" w:rsidP="00DE65F9">
            <w:pPr>
              <w:rPr>
                <w:rFonts w:ascii="Times New Roman" w:hAnsi="Times New Roman" w:cs="Times New Roman"/>
              </w:rPr>
            </w:pPr>
          </w:p>
          <w:p w14:paraId="153274EC" w14:textId="77777777" w:rsidR="00230B0E" w:rsidRPr="00014F68" w:rsidRDefault="00230B0E" w:rsidP="00DE65F9">
            <w:pPr>
              <w:rPr>
                <w:rFonts w:ascii="Times New Roman" w:hAnsi="Times New Roman" w:cs="Times New Roman"/>
              </w:rPr>
            </w:pPr>
          </w:p>
          <w:p w14:paraId="11714657" w14:textId="77777777" w:rsidR="00230B0E" w:rsidRPr="00014F68" w:rsidRDefault="00230B0E" w:rsidP="00DE65F9">
            <w:pPr>
              <w:rPr>
                <w:rFonts w:ascii="Times New Roman" w:hAnsi="Times New Roman" w:cs="Times New Roman"/>
              </w:rPr>
            </w:pPr>
          </w:p>
          <w:p w14:paraId="52CD8E06" w14:textId="77777777" w:rsidR="00230B0E" w:rsidRPr="00014F68" w:rsidRDefault="00230B0E" w:rsidP="00DE65F9">
            <w:pPr>
              <w:rPr>
                <w:rFonts w:ascii="Times New Roman" w:hAnsi="Times New Roman" w:cs="Times New Roman"/>
              </w:rPr>
            </w:pPr>
          </w:p>
          <w:p w14:paraId="316D87FD" w14:textId="77777777" w:rsidR="00230B0E" w:rsidRPr="00014F68" w:rsidRDefault="00230B0E" w:rsidP="00DE65F9">
            <w:pPr>
              <w:rPr>
                <w:rFonts w:ascii="Times New Roman" w:hAnsi="Times New Roman" w:cs="Times New Roman"/>
              </w:rPr>
            </w:pPr>
          </w:p>
          <w:p w14:paraId="68D1FD75" w14:textId="77777777" w:rsidR="00230B0E" w:rsidRPr="00014F68" w:rsidRDefault="00230B0E" w:rsidP="00DE65F9">
            <w:pPr>
              <w:rPr>
                <w:rFonts w:ascii="Times New Roman" w:hAnsi="Times New Roman" w:cs="Times New Roman"/>
              </w:rPr>
            </w:pPr>
          </w:p>
          <w:p w14:paraId="111E6C36" w14:textId="77777777" w:rsidR="00230B0E" w:rsidRPr="00014F68" w:rsidRDefault="00230B0E" w:rsidP="00DE65F9">
            <w:pPr>
              <w:rPr>
                <w:rFonts w:ascii="Times New Roman" w:hAnsi="Times New Roman" w:cs="Times New Roman"/>
              </w:rPr>
            </w:pPr>
          </w:p>
          <w:p w14:paraId="0275F45C" w14:textId="77777777" w:rsidR="00230B0E" w:rsidRPr="00014F68" w:rsidRDefault="00230B0E" w:rsidP="00DE65F9">
            <w:pPr>
              <w:rPr>
                <w:rFonts w:ascii="Times New Roman" w:hAnsi="Times New Roman" w:cs="Times New Roman"/>
              </w:rPr>
            </w:pPr>
          </w:p>
          <w:p w14:paraId="72B4A0B1" w14:textId="77777777" w:rsidR="00230B0E" w:rsidRPr="00014F68" w:rsidRDefault="00230B0E" w:rsidP="00DE65F9">
            <w:pPr>
              <w:rPr>
                <w:rFonts w:ascii="Times New Roman" w:hAnsi="Times New Roman" w:cs="Times New Roman"/>
              </w:rPr>
            </w:pPr>
          </w:p>
          <w:p w14:paraId="1D6E87EB" w14:textId="77777777" w:rsidR="00230B0E" w:rsidRPr="00014F68" w:rsidRDefault="00230B0E" w:rsidP="00DE65F9">
            <w:pPr>
              <w:rPr>
                <w:rFonts w:ascii="Times New Roman" w:hAnsi="Times New Roman" w:cs="Times New Roman"/>
              </w:rPr>
            </w:pPr>
          </w:p>
          <w:p w14:paraId="093F9AED" w14:textId="77777777" w:rsidR="00230B0E" w:rsidRPr="00014F68" w:rsidRDefault="00230B0E" w:rsidP="00DE65F9">
            <w:pPr>
              <w:rPr>
                <w:rFonts w:ascii="Times New Roman" w:hAnsi="Times New Roman" w:cs="Times New Roman"/>
              </w:rPr>
            </w:pPr>
          </w:p>
          <w:p w14:paraId="42DFCDA6" w14:textId="77777777" w:rsidR="00230B0E" w:rsidRPr="00014F68" w:rsidRDefault="00230B0E" w:rsidP="00DE65F9">
            <w:pPr>
              <w:rPr>
                <w:rFonts w:ascii="Times New Roman" w:hAnsi="Times New Roman" w:cs="Times New Roman"/>
              </w:rPr>
            </w:pPr>
          </w:p>
          <w:p w14:paraId="4270AD39" w14:textId="77777777" w:rsidR="00230B0E" w:rsidRPr="00014F68" w:rsidRDefault="00230B0E" w:rsidP="00DE65F9">
            <w:pPr>
              <w:rPr>
                <w:rFonts w:ascii="Times New Roman" w:hAnsi="Times New Roman" w:cs="Times New Roman"/>
              </w:rPr>
            </w:pPr>
          </w:p>
          <w:p w14:paraId="0BCA9737" w14:textId="77777777" w:rsidR="00230B0E" w:rsidRPr="00014F68" w:rsidRDefault="00230B0E" w:rsidP="00DE65F9">
            <w:pPr>
              <w:rPr>
                <w:rFonts w:ascii="Times New Roman" w:hAnsi="Times New Roman" w:cs="Times New Roman"/>
              </w:rPr>
            </w:pPr>
          </w:p>
          <w:p w14:paraId="0C449C93" w14:textId="77777777" w:rsidR="00230B0E" w:rsidRPr="00014F68" w:rsidRDefault="00230B0E" w:rsidP="00DE65F9">
            <w:pPr>
              <w:rPr>
                <w:rFonts w:ascii="Times New Roman" w:hAnsi="Times New Roman" w:cs="Times New Roman"/>
              </w:rPr>
            </w:pPr>
          </w:p>
          <w:p w14:paraId="49D4AA08" w14:textId="77777777" w:rsidR="00230B0E" w:rsidRPr="00014F68" w:rsidRDefault="00230B0E" w:rsidP="00DE65F9">
            <w:pPr>
              <w:rPr>
                <w:rFonts w:ascii="Times New Roman" w:hAnsi="Times New Roman" w:cs="Times New Roman"/>
              </w:rPr>
            </w:pPr>
          </w:p>
          <w:p w14:paraId="5727E8CC" w14:textId="77777777" w:rsidR="00230B0E" w:rsidRPr="00014F68" w:rsidRDefault="00230B0E" w:rsidP="00DE65F9">
            <w:pPr>
              <w:rPr>
                <w:rFonts w:ascii="Times New Roman" w:hAnsi="Times New Roman" w:cs="Times New Roman"/>
              </w:rPr>
            </w:pPr>
          </w:p>
          <w:p w14:paraId="679BCCC7" w14:textId="77777777" w:rsidR="00230B0E" w:rsidRPr="00014F68" w:rsidRDefault="00230B0E" w:rsidP="00DE65F9">
            <w:pPr>
              <w:rPr>
                <w:rFonts w:ascii="Times New Roman" w:hAnsi="Times New Roman" w:cs="Times New Roman"/>
              </w:rPr>
            </w:pPr>
          </w:p>
          <w:p w14:paraId="62E9C7EF" w14:textId="77777777" w:rsidR="00230B0E" w:rsidRPr="00014F68" w:rsidRDefault="00230B0E" w:rsidP="00DE65F9">
            <w:pPr>
              <w:rPr>
                <w:rFonts w:ascii="Times New Roman" w:hAnsi="Times New Roman" w:cs="Times New Roman"/>
              </w:rPr>
            </w:pPr>
          </w:p>
          <w:p w14:paraId="73092414" w14:textId="77777777" w:rsidR="00230B0E" w:rsidRPr="00014F68" w:rsidRDefault="00230B0E" w:rsidP="00DE65F9">
            <w:pPr>
              <w:rPr>
                <w:rFonts w:ascii="Times New Roman" w:hAnsi="Times New Roman" w:cs="Times New Roman"/>
              </w:rPr>
            </w:pPr>
          </w:p>
          <w:p w14:paraId="3A819742" w14:textId="77777777" w:rsidR="00230B0E" w:rsidRPr="00014F68" w:rsidRDefault="00230B0E" w:rsidP="00DE65F9">
            <w:pPr>
              <w:rPr>
                <w:rFonts w:ascii="Times New Roman" w:hAnsi="Times New Roman" w:cs="Times New Roman"/>
              </w:rPr>
            </w:pPr>
          </w:p>
          <w:p w14:paraId="18B73017" w14:textId="77777777" w:rsidR="00230B0E" w:rsidRPr="00014F68" w:rsidRDefault="00230B0E" w:rsidP="00DE65F9">
            <w:pPr>
              <w:rPr>
                <w:rFonts w:ascii="Times New Roman" w:hAnsi="Times New Roman" w:cs="Times New Roman"/>
              </w:rPr>
            </w:pPr>
          </w:p>
          <w:p w14:paraId="4E4261BA" w14:textId="77777777" w:rsidR="00230B0E" w:rsidRPr="00014F68" w:rsidRDefault="00230B0E" w:rsidP="00DE65F9">
            <w:pPr>
              <w:rPr>
                <w:rFonts w:ascii="Times New Roman" w:hAnsi="Times New Roman" w:cs="Times New Roman"/>
              </w:rPr>
            </w:pPr>
          </w:p>
          <w:p w14:paraId="59C22D2A" w14:textId="77777777" w:rsidR="00230B0E" w:rsidRPr="00014F68" w:rsidRDefault="00230B0E" w:rsidP="00DE65F9">
            <w:pPr>
              <w:rPr>
                <w:rFonts w:ascii="Times New Roman" w:hAnsi="Times New Roman" w:cs="Times New Roman"/>
              </w:rPr>
            </w:pPr>
          </w:p>
          <w:p w14:paraId="333C53B5" w14:textId="77777777" w:rsidR="00230B0E" w:rsidRPr="00014F68" w:rsidRDefault="00230B0E" w:rsidP="00DE65F9">
            <w:pPr>
              <w:rPr>
                <w:rFonts w:ascii="Times New Roman" w:hAnsi="Times New Roman" w:cs="Times New Roman"/>
              </w:rPr>
            </w:pPr>
          </w:p>
          <w:p w14:paraId="178E210A" w14:textId="77777777" w:rsidR="00230B0E" w:rsidRPr="00014F68" w:rsidRDefault="00230B0E" w:rsidP="00DE65F9">
            <w:pPr>
              <w:rPr>
                <w:rFonts w:ascii="Times New Roman" w:hAnsi="Times New Roman" w:cs="Times New Roman"/>
              </w:rPr>
            </w:pPr>
          </w:p>
          <w:p w14:paraId="1B18E1CC" w14:textId="77777777" w:rsidR="00230B0E" w:rsidRPr="00014F68" w:rsidRDefault="00230B0E" w:rsidP="00DE65F9">
            <w:pPr>
              <w:rPr>
                <w:rFonts w:ascii="Times New Roman" w:hAnsi="Times New Roman" w:cs="Times New Roman"/>
              </w:rPr>
            </w:pPr>
          </w:p>
          <w:p w14:paraId="6C234A9E" w14:textId="77777777" w:rsidR="00230B0E" w:rsidRPr="00014F68" w:rsidRDefault="00230B0E" w:rsidP="00DE65F9">
            <w:pPr>
              <w:rPr>
                <w:rFonts w:ascii="Times New Roman" w:hAnsi="Times New Roman" w:cs="Times New Roman"/>
              </w:rPr>
            </w:pPr>
          </w:p>
          <w:p w14:paraId="43ED1E74" w14:textId="77777777" w:rsidR="00230B0E" w:rsidRPr="00014F68" w:rsidRDefault="00230B0E" w:rsidP="00DE65F9">
            <w:pPr>
              <w:rPr>
                <w:rFonts w:ascii="Times New Roman" w:hAnsi="Times New Roman" w:cs="Times New Roman"/>
              </w:rPr>
            </w:pPr>
          </w:p>
          <w:p w14:paraId="361D648F" w14:textId="77777777" w:rsidR="00230B0E" w:rsidRPr="00014F68" w:rsidRDefault="00230B0E" w:rsidP="00DE65F9">
            <w:pPr>
              <w:rPr>
                <w:rFonts w:ascii="Times New Roman" w:hAnsi="Times New Roman" w:cs="Times New Roman"/>
              </w:rPr>
            </w:pPr>
          </w:p>
          <w:p w14:paraId="55328D5F" w14:textId="61BBDE4B" w:rsidR="00230B0E" w:rsidRPr="00014F68" w:rsidRDefault="00230B0E" w:rsidP="00DE65F9">
            <w:pPr>
              <w:rPr>
                <w:rFonts w:ascii="Times New Roman" w:hAnsi="Times New Roman" w:cs="Times New Roman"/>
              </w:rPr>
            </w:pPr>
            <w:r w:rsidRPr="00014F68">
              <w:rPr>
                <w:rFonts w:ascii="Times New Roman" w:hAnsi="Times New Roman" w:cs="Times New Roman"/>
                <w:b/>
                <w:bCs/>
              </w:rPr>
              <w:t>Prioriteti 1 (DEAP):</w:t>
            </w:r>
            <w:r w:rsidRPr="00014F68">
              <w:rPr>
                <w:rFonts w:ascii="Times New Roman" w:hAnsi="Times New Roman" w:cs="Times New Roman"/>
              </w:rPr>
              <w:t xml:space="preserve"> Promovimi i zhvillimit të një ekosistemi arsimor </w:t>
            </w:r>
            <w:proofErr w:type="spellStart"/>
            <w:r w:rsidRPr="00014F68">
              <w:rPr>
                <w:rFonts w:ascii="Times New Roman" w:hAnsi="Times New Roman" w:cs="Times New Roman"/>
              </w:rPr>
              <w:t>dixhital</w:t>
            </w:r>
            <w:proofErr w:type="spellEnd"/>
            <w:r w:rsidRPr="00014F68">
              <w:rPr>
                <w:rFonts w:ascii="Times New Roman" w:hAnsi="Times New Roman" w:cs="Times New Roman"/>
              </w:rPr>
              <w:t xml:space="preserve"> </w:t>
            </w:r>
            <w:r w:rsidRPr="00014F68">
              <w:rPr>
                <w:rFonts w:ascii="Times New Roman" w:hAnsi="Times New Roman" w:cs="Times New Roman"/>
              </w:rPr>
              <w:lastRenderedPageBreak/>
              <w:t xml:space="preserve">me </w:t>
            </w:r>
            <w:proofErr w:type="spellStart"/>
            <w:r w:rsidRPr="00014F68">
              <w:rPr>
                <w:rFonts w:ascii="Times New Roman" w:hAnsi="Times New Roman" w:cs="Times New Roman"/>
              </w:rPr>
              <w:t>performancë</w:t>
            </w:r>
            <w:proofErr w:type="spellEnd"/>
            <w:r w:rsidRPr="00014F68">
              <w:rPr>
                <w:rFonts w:ascii="Times New Roman" w:hAnsi="Times New Roman" w:cs="Times New Roman"/>
              </w:rPr>
              <w:t xml:space="preserve"> të lartë</w:t>
            </w:r>
          </w:p>
        </w:tc>
        <w:tc>
          <w:tcPr>
            <w:tcW w:w="739" w:type="pct"/>
            <w:tcBorders>
              <w:top w:val="single" w:sz="6" w:space="0" w:color="000000"/>
              <w:left w:val="single" w:sz="6" w:space="0" w:color="000000"/>
              <w:bottom w:val="single" w:sz="6" w:space="0" w:color="000000"/>
              <w:right w:val="single" w:sz="6" w:space="0" w:color="000000"/>
            </w:tcBorders>
            <w:shd w:val="clear" w:color="auto" w:fill="auto"/>
            <w:hideMark/>
          </w:tcPr>
          <w:p w14:paraId="28BF026B" w14:textId="77777777" w:rsidR="00DE65F9" w:rsidRPr="00014F68" w:rsidRDefault="00DE65F9" w:rsidP="00DE65F9">
            <w:pPr>
              <w:rPr>
                <w:rFonts w:ascii="Times New Roman" w:hAnsi="Times New Roman" w:cs="Times New Roman"/>
              </w:rPr>
            </w:pPr>
          </w:p>
          <w:p w14:paraId="3C0CC1AA" w14:textId="77777777" w:rsidR="00230B0E" w:rsidRPr="00014F68" w:rsidRDefault="00230B0E" w:rsidP="00DE65F9">
            <w:pPr>
              <w:rPr>
                <w:rFonts w:ascii="Times New Roman" w:hAnsi="Times New Roman" w:cs="Times New Roman"/>
              </w:rPr>
            </w:pPr>
          </w:p>
          <w:p w14:paraId="36C01C51" w14:textId="77777777" w:rsidR="00230B0E" w:rsidRPr="00014F68" w:rsidRDefault="00230B0E" w:rsidP="00DE65F9">
            <w:pPr>
              <w:rPr>
                <w:rFonts w:ascii="Times New Roman" w:hAnsi="Times New Roman" w:cs="Times New Roman"/>
              </w:rPr>
            </w:pPr>
          </w:p>
          <w:p w14:paraId="5D4C521C" w14:textId="77777777" w:rsidR="00230B0E" w:rsidRPr="00014F68" w:rsidRDefault="00230B0E" w:rsidP="00DE65F9">
            <w:pPr>
              <w:rPr>
                <w:rFonts w:ascii="Times New Roman" w:hAnsi="Times New Roman" w:cs="Times New Roman"/>
              </w:rPr>
            </w:pPr>
          </w:p>
          <w:p w14:paraId="3EF0401A" w14:textId="77777777" w:rsidR="00230B0E" w:rsidRPr="00014F68" w:rsidRDefault="00230B0E" w:rsidP="00DE65F9">
            <w:pPr>
              <w:rPr>
                <w:rFonts w:ascii="Times New Roman" w:hAnsi="Times New Roman" w:cs="Times New Roman"/>
              </w:rPr>
            </w:pPr>
          </w:p>
          <w:p w14:paraId="76806427" w14:textId="77777777" w:rsidR="00230B0E" w:rsidRPr="00014F68" w:rsidRDefault="00230B0E" w:rsidP="00DE65F9">
            <w:pPr>
              <w:rPr>
                <w:rFonts w:ascii="Times New Roman" w:hAnsi="Times New Roman" w:cs="Times New Roman"/>
              </w:rPr>
            </w:pPr>
          </w:p>
          <w:p w14:paraId="2E63C1B9" w14:textId="77777777" w:rsidR="00230B0E" w:rsidRPr="00014F68" w:rsidRDefault="00230B0E" w:rsidP="00DE65F9">
            <w:pPr>
              <w:rPr>
                <w:rFonts w:ascii="Times New Roman" w:hAnsi="Times New Roman" w:cs="Times New Roman"/>
              </w:rPr>
            </w:pPr>
          </w:p>
          <w:p w14:paraId="7D0DE425" w14:textId="77777777" w:rsidR="00230B0E" w:rsidRPr="00014F68" w:rsidRDefault="00230B0E" w:rsidP="00DE65F9">
            <w:pPr>
              <w:rPr>
                <w:rFonts w:ascii="Times New Roman" w:hAnsi="Times New Roman" w:cs="Times New Roman"/>
              </w:rPr>
            </w:pPr>
          </w:p>
          <w:p w14:paraId="563C06A5" w14:textId="77777777" w:rsidR="00230B0E" w:rsidRPr="00014F68" w:rsidRDefault="00230B0E" w:rsidP="00DE65F9">
            <w:pPr>
              <w:rPr>
                <w:rFonts w:ascii="Times New Roman" w:hAnsi="Times New Roman" w:cs="Times New Roman"/>
              </w:rPr>
            </w:pPr>
          </w:p>
          <w:p w14:paraId="0B882374" w14:textId="77777777" w:rsidR="00230B0E" w:rsidRPr="00014F68" w:rsidRDefault="00230B0E" w:rsidP="00DE65F9">
            <w:pPr>
              <w:rPr>
                <w:rFonts w:ascii="Times New Roman" w:hAnsi="Times New Roman" w:cs="Times New Roman"/>
              </w:rPr>
            </w:pPr>
          </w:p>
          <w:p w14:paraId="1791AA98" w14:textId="77777777" w:rsidR="00230B0E" w:rsidRPr="00014F68" w:rsidRDefault="00230B0E" w:rsidP="00DE65F9">
            <w:pPr>
              <w:rPr>
                <w:rFonts w:ascii="Times New Roman" w:hAnsi="Times New Roman" w:cs="Times New Roman"/>
              </w:rPr>
            </w:pPr>
          </w:p>
          <w:p w14:paraId="1C551DDC" w14:textId="77777777" w:rsidR="00230B0E" w:rsidRPr="00014F68" w:rsidRDefault="00230B0E" w:rsidP="00DE65F9">
            <w:pPr>
              <w:rPr>
                <w:rFonts w:ascii="Times New Roman" w:hAnsi="Times New Roman" w:cs="Times New Roman"/>
              </w:rPr>
            </w:pPr>
          </w:p>
          <w:p w14:paraId="7A7D1CC9" w14:textId="77777777" w:rsidR="00230B0E" w:rsidRPr="00014F68" w:rsidRDefault="00230B0E" w:rsidP="00DE65F9">
            <w:pPr>
              <w:rPr>
                <w:rFonts w:ascii="Times New Roman" w:hAnsi="Times New Roman" w:cs="Times New Roman"/>
              </w:rPr>
            </w:pPr>
          </w:p>
          <w:p w14:paraId="4AABA4A2" w14:textId="77777777" w:rsidR="00230B0E" w:rsidRPr="00014F68" w:rsidRDefault="00230B0E" w:rsidP="00DE65F9">
            <w:pPr>
              <w:rPr>
                <w:rFonts w:ascii="Times New Roman" w:hAnsi="Times New Roman" w:cs="Times New Roman"/>
              </w:rPr>
            </w:pPr>
          </w:p>
          <w:p w14:paraId="30B44B08" w14:textId="77777777" w:rsidR="00230B0E" w:rsidRPr="00014F68" w:rsidRDefault="00230B0E" w:rsidP="00DE65F9">
            <w:pPr>
              <w:rPr>
                <w:rFonts w:ascii="Times New Roman" w:hAnsi="Times New Roman" w:cs="Times New Roman"/>
              </w:rPr>
            </w:pPr>
          </w:p>
          <w:p w14:paraId="527E159E" w14:textId="77777777" w:rsidR="00230B0E" w:rsidRPr="00014F68" w:rsidRDefault="00230B0E" w:rsidP="00DE65F9">
            <w:pPr>
              <w:rPr>
                <w:rFonts w:ascii="Times New Roman" w:hAnsi="Times New Roman" w:cs="Times New Roman"/>
              </w:rPr>
            </w:pPr>
          </w:p>
          <w:p w14:paraId="6C62759C" w14:textId="77777777" w:rsidR="00230B0E" w:rsidRPr="00014F68" w:rsidRDefault="00230B0E" w:rsidP="00DE65F9">
            <w:pPr>
              <w:rPr>
                <w:rFonts w:ascii="Times New Roman" w:hAnsi="Times New Roman" w:cs="Times New Roman"/>
              </w:rPr>
            </w:pPr>
          </w:p>
          <w:p w14:paraId="6FEA1BD9" w14:textId="77777777" w:rsidR="00230B0E" w:rsidRPr="00014F68" w:rsidRDefault="00230B0E" w:rsidP="00DE65F9">
            <w:pPr>
              <w:rPr>
                <w:rFonts w:ascii="Times New Roman" w:hAnsi="Times New Roman" w:cs="Times New Roman"/>
              </w:rPr>
            </w:pPr>
          </w:p>
          <w:p w14:paraId="168F4988" w14:textId="77777777" w:rsidR="00230B0E" w:rsidRPr="00014F68" w:rsidRDefault="00230B0E" w:rsidP="00DE65F9">
            <w:pPr>
              <w:rPr>
                <w:rFonts w:ascii="Times New Roman" w:hAnsi="Times New Roman" w:cs="Times New Roman"/>
              </w:rPr>
            </w:pPr>
          </w:p>
          <w:p w14:paraId="59C64B47" w14:textId="77777777" w:rsidR="00230B0E" w:rsidRPr="00014F68" w:rsidRDefault="00230B0E" w:rsidP="00DE65F9">
            <w:pPr>
              <w:rPr>
                <w:rFonts w:ascii="Times New Roman" w:hAnsi="Times New Roman" w:cs="Times New Roman"/>
              </w:rPr>
            </w:pPr>
          </w:p>
          <w:p w14:paraId="48FD457C" w14:textId="77777777" w:rsidR="00230B0E" w:rsidRPr="00014F68" w:rsidRDefault="00230B0E" w:rsidP="00DE65F9">
            <w:pPr>
              <w:rPr>
                <w:rFonts w:ascii="Times New Roman" w:hAnsi="Times New Roman" w:cs="Times New Roman"/>
              </w:rPr>
            </w:pPr>
          </w:p>
          <w:p w14:paraId="66EAAB6D" w14:textId="77777777" w:rsidR="00230B0E" w:rsidRPr="00014F68" w:rsidRDefault="00230B0E" w:rsidP="00DE65F9">
            <w:pPr>
              <w:rPr>
                <w:rFonts w:ascii="Times New Roman" w:hAnsi="Times New Roman" w:cs="Times New Roman"/>
              </w:rPr>
            </w:pPr>
          </w:p>
          <w:p w14:paraId="70A64886" w14:textId="77777777" w:rsidR="00230B0E" w:rsidRPr="00014F68" w:rsidRDefault="00230B0E" w:rsidP="00DE65F9">
            <w:pPr>
              <w:rPr>
                <w:rFonts w:ascii="Times New Roman" w:hAnsi="Times New Roman" w:cs="Times New Roman"/>
              </w:rPr>
            </w:pPr>
          </w:p>
          <w:p w14:paraId="4C51C250" w14:textId="77777777" w:rsidR="00230B0E" w:rsidRPr="00014F68" w:rsidRDefault="00230B0E" w:rsidP="00DE65F9">
            <w:pPr>
              <w:rPr>
                <w:rFonts w:ascii="Times New Roman" w:hAnsi="Times New Roman" w:cs="Times New Roman"/>
              </w:rPr>
            </w:pPr>
          </w:p>
          <w:p w14:paraId="2C80BBC5" w14:textId="77777777" w:rsidR="00230B0E" w:rsidRPr="00014F68" w:rsidRDefault="00230B0E" w:rsidP="00DE65F9">
            <w:pPr>
              <w:rPr>
                <w:rFonts w:ascii="Times New Roman" w:hAnsi="Times New Roman" w:cs="Times New Roman"/>
              </w:rPr>
            </w:pPr>
          </w:p>
          <w:p w14:paraId="3F55F026" w14:textId="77777777" w:rsidR="00230B0E" w:rsidRPr="00014F68" w:rsidRDefault="00230B0E" w:rsidP="00DE65F9">
            <w:pPr>
              <w:rPr>
                <w:rFonts w:ascii="Times New Roman" w:hAnsi="Times New Roman" w:cs="Times New Roman"/>
              </w:rPr>
            </w:pPr>
          </w:p>
          <w:p w14:paraId="6EBD3425" w14:textId="77777777" w:rsidR="00230B0E" w:rsidRPr="00014F68" w:rsidRDefault="00230B0E" w:rsidP="00DE65F9">
            <w:pPr>
              <w:rPr>
                <w:rFonts w:ascii="Times New Roman" w:hAnsi="Times New Roman" w:cs="Times New Roman"/>
              </w:rPr>
            </w:pPr>
          </w:p>
          <w:p w14:paraId="1D42780A" w14:textId="77777777" w:rsidR="00230B0E" w:rsidRPr="00014F68" w:rsidRDefault="00230B0E" w:rsidP="00DE65F9">
            <w:pPr>
              <w:rPr>
                <w:rFonts w:ascii="Times New Roman" w:hAnsi="Times New Roman" w:cs="Times New Roman"/>
              </w:rPr>
            </w:pPr>
          </w:p>
          <w:p w14:paraId="1FE133D8" w14:textId="77777777" w:rsidR="00230B0E" w:rsidRPr="00014F68" w:rsidRDefault="00230B0E" w:rsidP="00DE65F9">
            <w:pPr>
              <w:rPr>
                <w:rFonts w:ascii="Times New Roman" w:hAnsi="Times New Roman" w:cs="Times New Roman"/>
              </w:rPr>
            </w:pPr>
          </w:p>
          <w:p w14:paraId="05966AAC" w14:textId="77777777" w:rsidR="00230B0E" w:rsidRPr="00014F68" w:rsidRDefault="00230B0E" w:rsidP="00DE65F9">
            <w:pPr>
              <w:rPr>
                <w:rFonts w:ascii="Times New Roman" w:hAnsi="Times New Roman" w:cs="Times New Roman"/>
              </w:rPr>
            </w:pPr>
          </w:p>
          <w:p w14:paraId="3365DF13" w14:textId="77777777" w:rsidR="00230B0E" w:rsidRPr="00014F68" w:rsidRDefault="00230B0E" w:rsidP="00DE65F9">
            <w:pPr>
              <w:rPr>
                <w:rFonts w:ascii="Times New Roman" w:hAnsi="Times New Roman" w:cs="Times New Roman"/>
              </w:rPr>
            </w:pPr>
          </w:p>
          <w:p w14:paraId="350D9586" w14:textId="77777777" w:rsidR="00230B0E" w:rsidRPr="00014F68" w:rsidRDefault="00230B0E" w:rsidP="00DE65F9">
            <w:pPr>
              <w:rPr>
                <w:rFonts w:ascii="Times New Roman" w:hAnsi="Times New Roman" w:cs="Times New Roman"/>
              </w:rPr>
            </w:pPr>
          </w:p>
          <w:p w14:paraId="33F668E7" w14:textId="77777777" w:rsidR="00230B0E" w:rsidRPr="00014F68" w:rsidRDefault="00230B0E" w:rsidP="00DE65F9">
            <w:pPr>
              <w:rPr>
                <w:rFonts w:ascii="Times New Roman" w:hAnsi="Times New Roman" w:cs="Times New Roman"/>
              </w:rPr>
            </w:pPr>
          </w:p>
          <w:p w14:paraId="5412E103" w14:textId="77777777" w:rsidR="00230B0E" w:rsidRPr="00014F68" w:rsidRDefault="00230B0E" w:rsidP="00DE65F9">
            <w:pPr>
              <w:rPr>
                <w:rFonts w:ascii="Times New Roman" w:hAnsi="Times New Roman" w:cs="Times New Roman"/>
              </w:rPr>
            </w:pPr>
          </w:p>
          <w:p w14:paraId="3CF461D6" w14:textId="77777777" w:rsidR="00230B0E" w:rsidRPr="00014F68" w:rsidRDefault="00230B0E" w:rsidP="00DE65F9">
            <w:pPr>
              <w:rPr>
                <w:rFonts w:ascii="Times New Roman" w:hAnsi="Times New Roman" w:cs="Times New Roman"/>
              </w:rPr>
            </w:pPr>
          </w:p>
          <w:p w14:paraId="4BC82E51" w14:textId="77777777" w:rsidR="00230B0E" w:rsidRPr="00014F68" w:rsidRDefault="00230B0E" w:rsidP="00DE65F9">
            <w:pPr>
              <w:rPr>
                <w:rFonts w:ascii="Times New Roman" w:hAnsi="Times New Roman" w:cs="Times New Roman"/>
              </w:rPr>
            </w:pPr>
          </w:p>
          <w:p w14:paraId="47422DB3" w14:textId="77777777" w:rsidR="00230B0E" w:rsidRPr="00014F68" w:rsidRDefault="00230B0E" w:rsidP="00DE65F9">
            <w:pPr>
              <w:rPr>
                <w:rFonts w:ascii="Times New Roman" w:hAnsi="Times New Roman" w:cs="Times New Roman"/>
              </w:rPr>
            </w:pPr>
          </w:p>
          <w:p w14:paraId="3D4DE752" w14:textId="77777777" w:rsidR="00230B0E" w:rsidRPr="00014F68" w:rsidRDefault="00230B0E" w:rsidP="00DE65F9">
            <w:pPr>
              <w:rPr>
                <w:rFonts w:ascii="Times New Roman" w:hAnsi="Times New Roman" w:cs="Times New Roman"/>
              </w:rPr>
            </w:pPr>
          </w:p>
          <w:p w14:paraId="2D1CC8F0" w14:textId="77777777" w:rsidR="00230B0E" w:rsidRPr="00014F68" w:rsidRDefault="00230B0E" w:rsidP="00DE65F9">
            <w:pPr>
              <w:rPr>
                <w:rFonts w:ascii="Times New Roman" w:hAnsi="Times New Roman" w:cs="Times New Roman"/>
              </w:rPr>
            </w:pPr>
          </w:p>
          <w:p w14:paraId="1BF46B88" w14:textId="77777777" w:rsidR="00230B0E" w:rsidRPr="00014F68" w:rsidRDefault="00230B0E" w:rsidP="00DE65F9">
            <w:pPr>
              <w:rPr>
                <w:rFonts w:ascii="Times New Roman" w:hAnsi="Times New Roman" w:cs="Times New Roman"/>
              </w:rPr>
            </w:pPr>
          </w:p>
          <w:p w14:paraId="38E5E866" w14:textId="77777777" w:rsidR="002772BF" w:rsidRPr="00014F68" w:rsidRDefault="002772BF" w:rsidP="00DE65F9">
            <w:pPr>
              <w:rPr>
                <w:rFonts w:ascii="Times New Roman" w:hAnsi="Times New Roman" w:cs="Times New Roman"/>
              </w:rPr>
            </w:pPr>
          </w:p>
          <w:p w14:paraId="3FE33C03" w14:textId="77777777" w:rsidR="00230B0E" w:rsidRPr="00014F68" w:rsidRDefault="00230B0E" w:rsidP="00230B0E">
            <w:pPr>
              <w:rPr>
                <w:rFonts w:ascii="Times New Roman" w:hAnsi="Times New Roman" w:cs="Times New Roman"/>
              </w:rPr>
            </w:pPr>
            <w:r w:rsidRPr="00014F68">
              <w:rPr>
                <w:rFonts w:ascii="Times New Roman" w:hAnsi="Times New Roman" w:cs="Times New Roman"/>
              </w:rPr>
              <w:t xml:space="preserve">Veprimi 1: Dialog i Strukturuar me Shtetet Anëtare për </w:t>
            </w:r>
            <w:r w:rsidRPr="00014F68">
              <w:rPr>
                <w:rFonts w:ascii="Times New Roman" w:hAnsi="Times New Roman" w:cs="Times New Roman"/>
              </w:rPr>
              <w:lastRenderedPageBreak/>
              <w:t xml:space="preserve">arsimin dhe aftësitë </w:t>
            </w:r>
            <w:proofErr w:type="spellStart"/>
            <w:r w:rsidRPr="00014F68">
              <w:rPr>
                <w:rFonts w:ascii="Times New Roman" w:hAnsi="Times New Roman" w:cs="Times New Roman"/>
              </w:rPr>
              <w:t>dixhitale</w:t>
            </w:r>
            <w:proofErr w:type="spellEnd"/>
          </w:p>
          <w:p w14:paraId="0B822765" w14:textId="77777777" w:rsidR="00230B0E" w:rsidRPr="00014F68" w:rsidRDefault="00230B0E" w:rsidP="00230B0E">
            <w:pPr>
              <w:rPr>
                <w:rFonts w:ascii="Times New Roman" w:hAnsi="Times New Roman" w:cs="Times New Roman"/>
              </w:rPr>
            </w:pPr>
            <w:r w:rsidRPr="00014F68">
              <w:rPr>
                <w:rFonts w:ascii="Times New Roman" w:hAnsi="Times New Roman" w:cs="Times New Roman"/>
              </w:rPr>
              <w:t>Veprimi 2: Rekomandimi i Këshillit për qasjet e të nxënit të përzier për arsimin fillor dhe të mesëm me cilësi të lartë dhe gjithëpërfshirës</w:t>
            </w:r>
          </w:p>
          <w:p w14:paraId="1B2DFB2D" w14:textId="77777777" w:rsidR="00230B0E" w:rsidRPr="00014F68" w:rsidRDefault="00230B0E" w:rsidP="00230B0E">
            <w:pPr>
              <w:rPr>
                <w:rFonts w:ascii="Times New Roman" w:hAnsi="Times New Roman" w:cs="Times New Roman"/>
              </w:rPr>
            </w:pPr>
            <w:r w:rsidRPr="00014F68">
              <w:rPr>
                <w:rFonts w:ascii="Times New Roman" w:hAnsi="Times New Roman" w:cs="Times New Roman"/>
              </w:rPr>
              <w:t xml:space="preserve">Veprimi 3: Korniza Evropiane e Përmbajtjes </w:t>
            </w:r>
            <w:proofErr w:type="spellStart"/>
            <w:r w:rsidRPr="00014F68">
              <w:rPr>
                <w:rFonts w:ascii="Times New Roman" w:hAnsi="Times New Roman" w:cs="Times New Roman"/>
              </w:rPr>
              <w:t>Dixhitale</w:t>
            </w:r>
            <w:proofErr w:type="spellEnd"/>
          </w:p>
          <w:p w14:paraId="4E09AAA3" w14:textId="77777777" w:rsidR="00230B0E" w:rsidRPr="00014F68" w:rsidRDefault="00230B0E" w:rsidP="00230B0E">
            <w:pPr>
              <w:rPr>
                <w:rFonts w:ascii="Times New Roman" w:hAnsi="Times New Roman" w:cs="Times New Roman"/>
              </w:rPr>
            </w:pPr>
            <w:r w:rsidRPr="00014F68">
              <w:rPr>
                <w:rFonts w:ascii="Times New Roman" w:hAnsi="Times New Roman" w:cs="Times New Roman"/>
              </w:rPr>
              <w:t xml:space="preserve">Veprimi 4: Lidhshmëria dhe pajisjet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për edukim dhe trajnim Veprimi</w:t>
            </w:r>
          </w:p>
          <w:p w14:paraId="63E41F61" w14:textId="77777777" w:rsidR="00230B0E" w:rsidRPr="00014F68" w:rsidRDefault="00230B0E" w:rsidP="00230B0E">
            <w:pPr>
              <w:rPr>
                <w:rFonts w:ascii="Times New Roman" w:hAnsi="Times New Roman" w:cs="Times New Roman"/>
              </w:rPr>
            </w:pPr>
            <w:r w:rsidRPr="00014F68">
              <w:rPr>
                <w:rFonts w:ascii="Times New Roman" w:hAnsi="Times New Roman" w:cs="Times New Roman"/>
              </w:rPr>
              <w:t xml:space="preserve">5: Planet e transformimit </w:t>
            </w:r>
            <w:proofErr w:type="spellStart"/>
            <w:r w:rsidRPr="00014F68">
              <w:rPr>
                <w:rFonts w:ascii="Times New Roman" w:hAnsi="Times New Roman" w:cs="Times New Roman"/>
              </w:rPr>
              <w:t>dixhital</w:t>
            </w:r>
            <w:proofErr w:type="spellEnd"/>
            <w:r w:rsidRPr="00014F68">
              <w:rPr>
                <w:rFonts w:ascii="Times New Roman" w:hAnsi="Times New Roman" w:cs="Times New Roman"/>
              </w:rPr>
              <w:t xml:space="preserve"> për institucionet arsimore dhe trajnuese</w:t>
            </w:r>
          </w:p>
          <w:p w14:paraId="0F6664A2" w14:textId="4194C938" w:rsidR="00230B0E" w:rsidRPr="00014F68" w:rsidRDefault="00230B0E" w:rsidP="00230B0E">
            <w:pPr>
              <w:rPr>
                <w:rFonts w:ascii="Times New Roman" w:hAnsi="Times New Roman" w:cs="Times New Roman"/>
              </w:rPr>
            </w:pPr>
            <w:r w:rsidRPr="00014F68">
              <w:rPr>
                <w:rFonts w:ascii="Times New Roman" w:hAnsi="Times New Roman" w:cs="Times New Roman"/>
              </w:rPr>
              <w:lastRenderedPageBreak/>
              <w:t>Veprimi 6: Udhëzime etike për përdorimin e UA dhe të dhënave në mësimdhënie dhe të nxënit për mësuesit</w:t>
            </w:r>
          </w:p>
        </w:tc>
        <w:tc>
          <w:tcPr>
            <w:tcW w:w="792" w:type="pct"/>
            <w:tcBorders>
              <w:top w:val="single" w:sz="6" w:space="0" w:color="000000"/>
              <w:left w:val="single" w:sz="6" w:space="0" w:color="000000"/>
              <w:bottom w:val="single" w:sz="6" w:space="0" w:color="000000"/>
              <w:right w:val="single" w:sz="6" w:space="0" w:color="000000"/>
            </w:tcBorders>
            <w:shd w:val="clear" w:color="auto" w:fill="auto"/>
            <w:hideMark/>
          </w:tcPr>
          <w:p w14:paraId="346433B0" w14:textId="77777777" w:rsidR="00DE65F9" w:rsidRPr="00014F68" w:rsidRDefault="00DE65F9" w:rsidP="00DE65F9">
            <w:pPr>
              <w:rPr>
                <w:rFonts w:ascii="Times New Roman" w:hAnsi="Times New Roman" w:cs="Times New Roman"/>
              </w:rPr>
            </w:pPr>
            <w:r w:rsidRPr="00014F68">
              <w:rPr>
                <w:rFonts w:ascii="Times New Roman" w:hAnsi="Times New Roman" w:cs="Times New Roman"/>
              </w:rPr>
              <w:lastRenderedPageBreak/>
              <w:t>N</w:t>
            </w:r>
            <w:r w:rsidR="005245BA" w:rsidRPr="00014F68">
              <w:rPr>
                <w:rFonts w:ascii="Times New Roman" w:hAnsi="Times New Roman" w:cs="Times New Roman"/>
              </w:rPr>
              <w:t>/A</w:t>
            </w:r>
          </w:p>
          <w:p w14:paraId="73E007B6" w14:textId="77777777" w:rsidR="00230B0E" w:rsidRPr="00014F68" w:rsidRDefault="00230B0E" w:rsidP="00DE65F9">
            <w:pPr>
              <w:rPr>
                <w:rFonts w:ascii="Times New Roman" w:hAnsi="Times New Roman" w:cs="Times New Roman"/>
              </w:rPr>
            </w:pPr>
          </w:p>
          <w:p w14:paraId="0CC778B0" w14:textId="77777777" w:rsidR="00230B0E" w:rsidRPr="00014F68" w:rsidRDefault="00230B0E" w:rsidP="00DE65F9">
            <w:pPr>
              <w:rPr>
                <w:rFonts w:ascii="Times New Roman" w:hAnsi="Times New Roman" w:cs="Times New Roman"/>
              </w:rPr>
            </w:pPr>
          </w:p>
          <w:p w14:paraId="1ABA4325" w14:textId="77777777" w:rsidR="00230B0E" w:rsidRPr="00014F68" w:rsidRDefault="00230B0E" w:rsidP="00DE65F9">
            <w:pPr>
              <w:rPr>
                <w:rFonts w:ascii="Times New Roman" w:hAnsi="Times New Roman" w:cs="Times New Roman"/>
              </w:rPr>
            </w:pPr>
          </w:p>
          <w:p w14:paraId="26913DD1" w14:textId="77777777" w:rsidR="00230B0E" w:rsidRPr="00014F68" w:rsidRDefault="00230B0E" w:rsidP="00DE65F9">
            <w:pPr>
              <w:rPr>
                <w:rFonts w:ascii="Times New Roman" w:hAnsi="Times New Roman" w:cs="Times New Roman"/>
              </w:rPr>
            </w:pPr>
          </w:p>
          <w:p w14:paraId="0959E68A" w14:textId="77777777" w:rsidR="00230B0E" w:rsidRPr="00014F68" w:rsidRDefault="00230B0E" w:rsidP="00DE65F9">
            <w:pPr>
              <w:rPr>
                <w:rFonts w:ascii="Times New Roman" w:hAnsi="Times New Roman" w:cs="Times New Roman"/>
              </w:rPr>
            </w:pPr>
          </w:p>
          <w:p w14:paraId="3C6CB591" w14:textId="77777777" w:rsidR="00230B0E" w:rsidRPr="00014F68" w:rsidRDefault="00230B0E" w:rsidP="00DE65F9">
            <w:pPr>
              <w:rPr>
                <w:rFonts w:ascii="Times New Roman" w:hAnsi="Times New Roman" w:cs="Times New Roman"/>
              </w:rPr>
            </w:pPr>
          </w:p>
          <w:p w14:paraId="55F70262" w14:textId="77777777" w:rsidR="00230B0E" w:rsidRPr="00014F68" w:rsidRDefault="00230B0E" w:rsidP="00DE65F9">
            <w:pPr>
              <w:rPr>
                <w:rFonts w:ascii="Times New Roman" w:hAnsi="Times New Roman" w:cs="Times New Roman"/>
              </w:rPr>
            </w:pPr>
          </w:p>
          <w:p w14:paraId="665D3B03" w14:textId="77777777" w:rsidR="00230B0E" w:rsidRPr="00014F68" w:rsidRDefault="00230B0E" w:rsidP="00DE65F9">
            <w:pPr>
              <w:rPr>
                <w:rFonts w:ascii="Times New Roman" w:hAnsi="Times New Roman" w:cs="Times New Roman"/>
              </w:rPr>
            </w:pPr>
          </w:p>
          <w:p w14:paraId="21DE7036" w14:textId="77777777" w:rsidR="00230B0E" w:rsidRPr="00014F68" w:rsidRDefault="00230B0E" w:rsidP="00DE65F9">
            <w:pPr>
              <w:rPr>
                <w:rFonts w:ascii="Times New Roman" w:hAnsi="Times New Roman" w:cs="Times New Roman"/>
              </w:rPr>
            </w:pPr>
          </w:p>
          <w:p w14:paraId="68D3D0DA" w14:textId="77777777" w:rsidR="00230B0E" w:rsidRPr="00014F68" w:rsidRDefault="00230B0E" w:rsidP="00DE65F9">
            <w:pPr>
              <w:rPr>
                <w:rFonts w:ascii="Times New Roman" w:hAnsi="Times New Roman" w:cs="Times New Roman"/>
              </w:rPr>
            </w:pPr>
          </w:p>
          <w:p w14:paraId="205E1074" w14:textId="77777777" w:rsidR="00230B0E" w:rsidRPr="00014F68" w:rsidRDefault="00230B0E" w:rsidP="00DE65F9">
            <w:pPr>
              <w:rPr>
                <w:rFonts w:ascii="Times New Roman" w:hAnsi="Times New Roman" w:cs="Times New Roman"/>
              </w:rPr>
            </w:pPr>
          </w:p>
          <w:p w14:paraId="3B27CA0D" w14:textId="77777777" w:rsidR="00230B0E" w:rsidRPr="00014F68" w:rsidRDefault="00230B0E" w:rsidP="00DE65F9">
            <w:pPr>
              <w:rPr>
                <w:rFonts w:ascii="Times New Roman" w:hAnsi="Times New Roman" w:cs="Times New Roman"/>
              </w:rPr>
            </w:pPr>
          </w:p>
          <w:p w14:paraId="26C0434D" w14:textId="77777777" w:rsidR="00230B0E" w:rsidRPr="00014F68" w:rsidRDefault="00230B0E" w:rsidP="00DE65F9">
            <w:pPr>
              <w:rPr>
                <w:rFonts w:ascii="Times New Roman" w:hAnsi="Times New Roman" w:cs="Times New Roman"/>
              </w:rPr>
            </w:pPr>
          </w:p>
          <w:p w14:paraId="6B1A7245" w14:textId="77777777" w:rsidR="00230B0E" w:rsidRPr="00014F68" w:rsidRDefault="00230B0E" w:rsidP="00DE65F9">
            <w:pPr>
              <w:rPr>
                <w:rFonts w:ascii="Times New Roman" w:hAnsi="Times New Roman" w:cs="Times New Roman"/>
              </w:rPr>
            </w:pPr>
          </w:p>
          <w:p w14:paraId="14F36B32" w14:textId="77777777" w:rsidR="00230B0E" w:rsidRPr="00014F68" w:rsidRDefault="00230B0E" w:rsidP="00DE65F9">
            <w:pPr>
              <w:rPr>
                <w:rFonts w:ascii="Times New Roman" w:hAnsi="Times New Roman" w:cs="Times New Roman"/>
              </w:rPr>
            </w:pPr>
          </w:p>
          <w:p w14:paraId="6D7AC549" w14:textId="77777777" w:rsidR="00230B0E" w:rsidRPr="00014F68" w:rsidRDefault="00230B0E" w:rsidP="00DE65F9">
            <w:pPr>
              <w:rPr>
                <w:rFonts w:ascii="Times New Roman" w:hAnsi="Times New Roman" w:cs="Times New Roman"/>
              </w:rPr>
            </w:pPr>
          </w:p>
          <w:p w14:paraId="1056D5BD" w14:textId="77777777" w:rsidR="00230B0E" w:rsidRPr="00014F68" w:rsidRDefault="00230B0E" w:rsidP="00DE65F9">
            <w:pPr>
              <w:rPr>
                <w:rFonts w:ascii="Times New Roman" w:hAnsi="Times New Roman" w:cs="Times New Roman"/>
              </w:rPr>
            </w:pPr>
          </w:p>
          <w:p w14:paraId="6B6DCE53" w14:textId="77777777" w:rsidR="00230B0E" w:rsidRPr="00014F68" w:rsidRDefault="00230B0E" w:rsidP="00DE65F9">
            <w:pPr>
              <w:rPr>
                <w:rFonts w:ascii="Times New Roman" w:hAnsi="Times New Roman" w:cs="Times New Roman"/>
              </w:rPr>
            </w:pPr>
          </w:p>
          <w:p w14:paraId="51541BB5" w14:textId="77777777" w:rsidR="00230B0E" w:rsidRPr="00014F68" w:rsidRDefault="00230B0E" w:rsidP="00DE65F9">
            <w:pPr>
              <w:rPr>
                <w:rFonts w:ascii="Times New Roman" w:hAnsi="Times New Roman" w:cs="Times New Roman"/>
              </w:rPr>
            </w:pPr>
          </w:p>
          <w:p w14:paraId="021B23ED" w14:textId="77777777" w:rsidR="00230B0E" w:rsidRPr="00014F68" w:rsidRDefault="00230B0E" w:rsidP="00DE65F9">
            <w:pPr>
              <w:rPr>
                <w:rFonts w:ascii="Times New Roman" w:hAnsi="Times New Roman" w:cs="Times New Roman"/>
              </w:rPr>
            </w:pPr>
          </w:p>
          <w:p w14:paraId="708913FD" w14:textId="77777777" w:rsidR="00230B0E" w:rsidRPr="00014F68" w:rsidRDefault="00230B0E" w:rsidP="00DE65F9">
            <w:pPr>
              <w:rPr>
                <w:rFonts w:ascii="Times New Roman" w:hAnsi="Times New Roman" w:cs="Times New Roman"/>
              </w:rPr>
            </w:pPr>
          </w:p>
          <w:p w14:paraId="450D4D37" w14:textId="77777777" w:rsidR="00230B0E" w:rsidRPr="00014F68" w:rsidRDefault="00230B0E" w:rsidP="00DE65F9">
            <w:pPr>
              <w:rPr>
                <w:rFonts w:ascii="Times New Roman" w:hAnsi="Times New Roman" w:cs="Times New Roman"/>
              </w:rPr>
            </w:pPr>
          </w:p>
          <w:p w14:paraId="0CB2DAAF" w14:textId="77777777" w:rsidR="00230B0E" w:rsidRPr="00014F68" w:rsidRDefault="00230B0E" w:rsidP="00DE65F9">
            <w:pPr>
              <w:rPr>
                <w:rFonts w:ascii="Times New Roman" w:hAnsi="Times New Roman" w:cs="Times New Roman"/>
              </w:rPr>
            </w:pPr>
          </w:p>
          <w:p w14:paraId="69B45C66" w14:textId="77777777" w:rsidR="00230B0E" w:rsidRPr="00014F68" w:rsidRDefault="00230B0E" w:rsidP="00DE65F9">
            <w:pPr>
              <w:rPr>
                <w:rFonts w:ascii="Times New Roman" w:hAnsi="Times New Roman" w:cs="Times New Roman"/>
              </w:rPr>
            </w:pPr>
          </w:p>
          <w:p w14:paraId="70E9A016" w14:textId="77777777" w:rsidR="00230B0E" w:rsidRPr="00014F68" w:rsidRDefault="00230B0E" w:rsidP="00DE65F9">
            <w:pPr>
              <w:rPr>
                <w:rFonts w:ascii="Times New Roman" w:hAnsi="Times New Roman" w:cs="Times New Roman"/>
              </w:rPr>
            </w:pPr>
          </w:p>
          <w:p w14:paraId="5CDC7716" w14:textId="77777777" w:rsidR="00230B0E" w:rsidRPr="00014F68" w:rsidRDefault="00230B0E" w:rsidP="00DE65F9">
            <w:pPr>
              <w:rPr>
                <w:rFonts w:ascii="Times New Roman" w:hAnsi="Times New Roman" w:cs="Times New Roman"/>
              </w:rPr>
            </w:pPr>
          </w:p>
          <w:p w14:paraId="4D6826EF" w14:textId="77777777" w:rsidR="00230B0E" w:rsidRPr="00014F68" w:rsidRDefault="00230B0E" w:rsidP="00DE65F9">
            <w:pPr>
              <w:rPr>
                <w:rFonts w:ascii="Times New Roman" w:hAnsi="Times New Roman" w:cs="Times New Roman"/>
              </w:rPr>
            </w:pPr>
          </w:p>
          <w:p w14:paraId="3D731A6F" w14:textId="77777777" w:rsidR="00230B0E" w:rsidRPr="00014F68" w:rsidRDefault="00230B0E" w:rsidP="00DE65F9">
            <w:pPr>
              <w:rPr>
                <w:rFonts w:ascii="Times New Roman" w:hAnsi="Times New Roman" w:cs="Times New Roman"/>
              </w:rPr>
            </w:pPr>
          </w:p>
          <w:p w14:paraId="7463B732" w14:textId="77777777" w:rsidR="00230B0E" w:rsidRPr="00014F68" w:rsidRDefault="00230B0E" w:rsidP="00DE65F9">
            <w:pPr>
              <w:rPr>
                <w:rFonts w:ascii="Times New Roman" w:hAnsi="Times New Roman" w:cs="Times New Roman"/>
              </w:rPr>
            </w:pPr>
          </w:p>
          <w:p w14:paraId="02F75BBC" w14:textId="77777777" w:rsidR="00230B0E" w:rsidRPr="00014F68" w:rsidRDefault="00230B0E" w:rsidP="00DE65F9">
            <w:pPr>
              <w:rPr>
                <w:rFonts w:ascii="Times New Roman" w:hAnsi="Times New Roman" w:cs="Times New Roman"/>
              </w:rPr>
            </w:pPr>
          </w:p>
          <w:p w14:paraId="5F91A9FA" w14:textId="77777777" w:rsidR="00230B0E" w:rsidRPr="00014F68" w:rsidRDefault="00230B0E" w:rsidP="00DE65F9">
            <w:pPr>
              <w:rPr>
                <w:rFonts w:ascii="Times New Roman" w:hAnsi="Times New Roman" w:cs="Times New Roman"/>
              </w:rPr>
            </w:pPr>
          </w:p>
          <w:p w14:paraId="1F6CDAB0" w14:textId="77777777" w:rsidR="00230B0E" w:rsidRPr="00014F68" w:rsidRDefault="00230B0E" w:rsidP="00DE65F9">
            <w:pPr>
              <w:rPr>
                <w:rFonts w:ascii="Times New Roman" w:hAnsi="Times New Roman" w:cs="Times New Roman"/>
              </w:rPr>
            </w:pPr>
          </w:p>
          <w:p w14:paraId="77A3217C" w14:textId="77777777" w:rsidR="00230B0E" w:rsidRPr="00014F68" w:rsidRDefault="00230B0E" w:rsidP="00DE65F9">
            <w:pPr>
              <w:rPr>
                <w:rFonts w:ascii="Times New Roman" w:hAnsi="Times New Roman" w:cs="Times New Roman"/>
              </w:rPr>
            </w:pPr>
          </w:p>
          <w:p w14:paraId="1F53DEB6" w14:textId="77777777" w:rsidR="00230B0E" w:rsidRPr="00014F68" w:rsidRDefault="00230B0E" w:rsidP="00DE65F9">
            <w:pPr>
              <w:rPr>
                <w:rFonts w:ascii="Times New Roman" w:hAnsi="Times New Roman" w:cs="Times New Roman"/>
              </w:rPr>
            </w:pPr>
          </w:p>
          <w:p w14:paraId="101E9C36" w14:textId="77777777" w:rsidR="00230B0E" w:rsidRPr="00014F68" w:rsidRDefault="00230B0E" w:rsidP="00DE65F9">
            <w:pPr>
              <w:rPr>
                <w:rFonts w:ascii="Times New Roman" w:hAnsi="Times New Roman" w:cs="Times New Roman"/>
              </w:rPr>
            </w:pPr>
          </w:p>
          <w:p w14:paraId="2B11BB1E" w14:textId="77777777" w:rsidR="00230B0E" w:rsidRPr="00014F68" w:rsidRDefault="00230B0E" w:rsidP="00DE65F9">
            <w:pPr>
              <w:rPr>
                <w:rFonts w:ascii="Times New Roman" w:hAnsi="Times New Roman" w:cs="Times New Roman"/>
              </w:rPr>
            </w:pPr>
          </w:p>
          <w:p w14:paraId="70B4B881" w14:textId="77777777" w:rsidR="00230B0E" w:rsidRPr="00014F68" w:rsidRDefault="00230B0E" w:rsidP="00DE65F9">
            <w:pPr>
              <w:rPr>
                <w:rFonts w:ascii="Times New Roman" w:hAnsi="Times New Roman" w:cs="Times New Roman"/>
              </w:rPr>
            </w:pPr>
          </w:p>
          <w:p w14:paraId="70E9FC5F" w14:textId="77777777" w:rsidR="00230B0E" w:rsidRPr="00014F68" w:rsidRDefault="00230B0E" w:rsidP="00DE65F9">
            <w:pPr>
              <w:rPr>
                <w:rFonts w:ascii="Times New Roman" w:hAnsi="Times New Roman" w:cs="Times New Roman"/>
              </w:rPr>
            </w:pPr>
          </w:p>
          <w:p w14:paraId="663FAE43" w14:textId="77777777" w:rsidR="00230B0E" w:rsidRPr="00014F68" w:rsidRDefault="00230B0E" w:rsidP="00DE65F9">
            <w:pPr>
              <w:rPr>
                <w:rFonts w:ascii="Times New Roman" w:hAnsi="Times New Roman" w:cs="Times New Roman"/>
              </w:rPr>
            </w:pPr>
          </w:p>
          <w:p w14:paraId="78D4244C" w14:textId="77777777" w:rsidR="00230B0E" w:rsidRPr="00014F68" w:rsidRDefault="00230B0E" w:rsidP="00DE65F9">
            <w:pPr>
              <w:rPr>
                <w:rFonts w:ascii="Times New Roman" w:hAnsi="Times New Roman" w:cs="Times New Roman"/>
              </w:rPr>
            </w:pPr>
          </w:p>
          <w:p w14:paraId="4178FCD1" w14:textId="77777777" w:rsidR="00230B0E" w:rsidRPr="00014F68" w:rsidRDefault="00230B0E" w:rsidP="00230B0E">
            <w:pPr>
              <w:rPr>
                <w:rFonts w:ascii="Times New Roman" w:hAnsi="Times New Roman" w:cs="Times New Roman"/>
              </w:rPr>
            </w:pPr>
            <w:r w:rsidRPr="00014F68">
              <w:rPr>
                <w:rFonts w:ascii="Times New Roman" w:hAnsi="Times New Roman" w:cs="Times New Roman"/>
              </w:rPr>
              <w:t xml:space="preserve">Objektivi 1: Zgjerimi dhe përmirësimi i </w:t>
            </w:r>
            <w:r w:rsidRPr="00014F68">
              <w:rPr>
                <w:rFonts w:ascii="Times New Roman" w:hAnsi="Times New Roman" w:cs="Times New Roman"/>
              </w:rPr>
              <w:lastRenderedPageBreak/>
              <w:t xml:space="preserve">infrastrukturës arsimore </w:t>
            </w:r>
            <w:proofErr w:type="spellStart"/>
            <w:r w:rsidRPr="00014F68">
              <w:rPr>
                <w:rFonts w:ascii="Times New Roman" w:hAnsi="Times New Roman" w:cs="Times New Roman"/>
              </w:rPr>
              <w:t>dixhitale</w:t>
            </w:r>
            <w:proofErr w:type="spellEnd"/>
          </w:p>
          <w:p w14:paraId="5987B2BE" w14:textId="77777777" w:rsidR="00230B0E" w:rsidRPr="00014F68" w:rsidRDefault="00230B0E" w:rsidP="00230B0E">
            <w:pPr>
              <w:rPr>
                <w:rFonts w:ascii="Times New Roman" w:hAnsi="Times New Roman" w:cs="Times New Roman"/>
              </w:rPr>
            </w:pPr>
          </w:p>
          <w:p w14:paraId="45E1148A" w14:textId="77777777" w:rsidR="00230B0E" w:rsidRPr="00014F68" w:rsidRDefault="00230B0E" w:rsidP="00230B0E">
            <w:pPr>
              <w:rPr>
                <w:rFonts w:ascii="Times New Roman" w:hAnsi="Times New Roman" w:cs="Times New Roman"/>
              </w:rPr>
            </w:pPr>
          </w:p>
          <w:p w14:paraId="66DDD317" w14:textId="77777777" w:rsidR="00230B0E" w:rsidRPr="00014F68" w:rsidRDefault="00230B0E" w:rsidP="00230B0E">
            <w:pPr>
              <w:rPr>
                <w:rFonts w:ascii="Times New Roman" w:hAnsi="Times New Roman" w:cs="Times New Roman"/>
              </w:rPr>
            </w:pPr>
          </w:p>
          <w:p w14:paraId="66F7F4D7" w14:textId="77777777" w:rsidR="00230B0E" w:rsidRPr="00014F68" w:rsidRDefault="00230B0E" w:rsidP="00230B0E">
            <w:pPr>
              <w:rPr>
                <w:rFonts w:ascii="Times New Roman" w:hAnsi="Times New Roman" w:cs="Times New Roman"/>
              </w:rPr>
            </w:pPr>
          </w:p>
          <w:p w14:paraId="5178D3FD" w14:textId="77777777" w:rsidR="00230B0E" w:rsidRPr="00014F68" w:rsidRDefault="00230B0E" w:rsidP="00230B0E">
            <w:pPr>
              <w:rPr>
                <w:rFonts w:ascii="Times New Roman" w:hAnsi="Times New Roman" w:cs="Times New Roman"/>
              </w:rPr>
            </w:pPr>
          </w:p>
          <w:p w14:paraId="236982BA" w14:textId="77777777" w:rsidR="00230B0E" w:rsidRPr="00014F68" w:rsidRDefault="00230B0E" w:rsidP="00230B0E">
            <w:pPr>
              <w:rPr>
                <w:rFonts w:ascii="Times New Roman" w:hAnsi="Times New Roman" w:cs="Times New Roman"/>
              </w:rPr>
            </w:pPr>
          </w:p>
          <w:p w14:paraId="21C8F00A" w14:textId="77777777" w:rsidR="00230B0E" w:rsidRPr="00014F68" w:rsidRDefault="00230B0E" w:rsidP="00230B0E">
            <w:pPr>
              <w:rPr>
                <w:rFonts w:ascii="Times New Roman" w:hAnsi="Times New Roman" w:cs="Times New Roman"/>
              </w:rPr>
            </w:pPr>
          </w:p>
          <w:p w14:paraId="34AD7AA3" w14:textId="77777777" w:rsidR="00230B0E" w:rsidRPr="00014F68" w:rsidRDefault="00230B0E" w:rsidP="00230B0E">
            <w:pPr>
              <w:rPr>
                <w:rFonts w:ascii="Times New Roman" w:hAnsi="Times New Roman" w:cs="Times New Roman"/>
              </w:rPr>
            </w:pPr>
          </w:p>
          <w:p w14:paraId="662F5CA3" w14:textId="7E46923B" w:rsidR="00230B0E" w:rsidRPr="00014F68" w:rsidRDefault="00230B0E" w:rsidP="00230B0E">
            <w:pPr>
              <w:rPr>
                <w:rFonts w:ascii="Times New Roman" w:hAnsi="Times New Roman" w:cs="Times New Roman"/>
              </w:rPr>
            </w:pPr>
            <w:r w:rsidRPr="00014F68">
              <w:rPr>
                <w:rFonts w:ascii="Times New Roman" w:hAnsi="Times New Roman" w:cs="Times New Roman"/>
              </w:rPr>
              <w:t xml:space="preserve">Objektivi 2: Zhvillimi i standardeve të qeverisjes dhe monitorimit të arsimit </w:t>
            </w:r>
            <w:proofErr w:type="spellStart"/>
            <w:r w:rsidRPr="00014F68">
              <w:rPr>
                <w:rFonts w:ascii="Times New Roman" w:hAnsi="Times New Roman" w:cs="Times New Roman"/>
              </w:rPr>
              <w:t>dixhital</w:t>
            </w:r>
            <w:proofErr w:type="spellEnd"/>
          </w:p>
        </w:tc>
        <w:tc>
          <w:tcPr>
            <w:tcW w:w="1426" w:type="pct"/>
            <w:tcBorders>
              <w:top w:val="single" w:sz="6" w:space="0" w:color="000000"/>
              <w:left w:val="single" w:sz="6" w:space="0" w:color="000000"/>
              <w:bottom w:val="single" w:sz="6" w:space="0" w:color="000000"/>
              <w:right w:val="single" w:sz="6" w:space="0" w:color="000000"/>
            </w:tcBorders>
            <w:shd w:val="clear" w:color="auto" w:fill="auto"/>
            <w:hideMark/>
          </w:tcPr>
          <w:p w14:paraId="026A93B8" w14:textId="77777777" w:rsidR="00230B0E" w:rsidRPr="00014F68" w:rsidRDefault="00230B0E" w:rsidP="00EA5333">
            <w:pPr>
              <w:jc w:val="both"/>
              <w:rPr>
                <w:rFonts w:ascii="Times New Roman" w:hAnsi="Times New Roman" w:cs="Times New Roman"/>
              </w:rPr>
            </w:pPr>
          </w:p>
          <w:p w14:paraId="0A90D9C7" w14:textId="1FE07EBB" w:rsidR="00EA5333" w:rsidRPr="00014F68" w:rsidRDefault="00EA5333" w:rsidP="00EA5333">
            <w:pPr>
              <w:jc w:val="both"/>
              <w:rPr>
                <w:rFonts w:ascii="Times New Roman" w:hAnsi="Times New Roman" w:cs="Times New Roman"/>
              </w:rPr>
            </w:pPr>
            <w:r w:rsidRPr="00014F68">
              <w:rPr>
                <w:rFonts w:ascii="Times New Roman" w:hAnsi="Times New Roman" w:cs="Times New Roman"/>
              </w:rPr>
              <w:t>Strategjia përqendrohet në vendosjen e standardeve të infrastrukturës digjitale, në përmirësimin e kompetencave digjitale të mësuesve dhe zgjerimin e aksesit të nxënësve në TIK dhe mësimin në internet (online).</w:t>
            </w:r>
          </w:p>
          <w:p w14:paraId="71FF6721" w14:textId="77777777" w:rsidR="00EA5333" w:rsidRPr="00014F68" w:rsidRDefault="00EA5333" w:rsidP="00EA5333">
            <w:pPr>
              <w:pStyle w:val="ListParagraph"/>
              <w:numPr>
                <w:ilvl w:val="1"/>
                <w:numId w:val="3"/>
              </w:numPr>
              <w:spacing w:line="259" w:lineRule="auto"/>
              <w:jc w:val="both"/>
              <w:rPr>
                <w:rFonts w:ascii="Times New Roman" w:hAnsi="Times New Roman" w:cs="Times New Roman"/>
              </w:rPr>
            </w:pPr>
            <w:proofErr w:type="spellStart"/>
            <w:r w:rsidRPr="00014F68">
              <w:rPr>
                <w:rFonts w:ascii="Times New Roman" w:hAnsi="Times New Roman" w:cs="Times New Roman"/>
              </w:rPr>
              <w:t>Aksesueshmëria</w:t>
            </w:r>
            <w:proofErr w:type="spellEnd"/>
            <w:r w:rsidRPr="00014F68">
              <w:rPr>
                <w:rFonts w:ascii="Times New Roman" w:hAnsi="Times New Roman" w:cs="Times New Roman"/>
              </w:rPr>
              <w:t xml:space="preserve"> dhe përfshirja</w:t>
            </w:r>
          </w:p>
          <w:p w14:paraId="6E2453E6" w14:textId="646BDFCC" w:rsidR="00EA5333" w:rsidRPr="00014F68" w:rsidRDefault="00EA5333" w:rsidP="00EA5333">
            <w:pPr>
              <w:spacing w:line="259" w:lineRule="auto"/>
              <w:jc w:val="both"/>
              <w:rPr>
                <w:rFonts w:ascii="Times New Roman" w:hAnsi="Times New Roman" w:cs="Times New Roman"/>
              </w:rPr>
            </w:pPr>
            <w:r w:rsidRPr="00014F68">
              <w:rPr>
                <w:rFonts w:ascii="Times New Roman" w:hAnsi="Times New Roman" w:cs="Times New Roman"/>
              </w:rPr>
              <w:lastRenderedPageBreak/>
              <w:t>Rëndësia e mjeteve digjitale për rritjen e përfshirjes dhe përdorimit të teknologjisë në shkolla. Strategjia Kombëtare e Arsimit propozon pajisjen e shkollave me mjete dhe programe teknologjike që ndihmojnë fëmijët me aftësi të kufizuara.</w:t>
            </w:r>
          </w:p>
          <w:p w14:paraId="3BA57ADA" w14:textId="19758A3A" w:rsidR="00EA5333" w:rsidRPr="00014F68" w:rsidRDefault="00EA5333" w:rsidP="00EA5333">
            <w:pPr>
              <w:spacing w:line="259" w:lineRule="auto"/>
              <w:jc w:val="both"/>
              <w:rPr>
                <w:rFonts w:ascii="Times New Roman" w:hAnsi="Times New Roman" w:cs="Times New Roman"/>
              </w:rPr>
            </w:pPr>
            <w:r w:rsidRPr="00014F68">
              <w:rPr>
                <w:rFonts w:ascii="Times New Roman" w:hAnsi="Times New Roman" w:cs="Times New Roman"/>
              </w:rPr>
              <w:t xml:space="preserve">Disa nga programet dhe mjetet teknologjike të nevojshme për fëmijët me aftësi të kufizuara përfshijnë programe të ndryshme kompjuterike për fëmijët me vështirësi në shikim, dëgjim, dhe të folur; kalkulatorë për fëmijët që vuajnë nga </w:t>
            </w:r>
            <w:proofErr w:type="spellStart"/>
            <w:r w:rsidRPr="00014F68">
              <w:rPr>
                <w:rFonts w:ascii="Times New Roman" w:hAnsi="Times New Roman" w:cs="Times New Roman"/>
              </w:rPr>
              <w:t>diskalkulia</w:t>
            </w:r>
            <w:proofErr w:type="spellEnd"/>
            <w:r w:rsidRPr="00014F68">
              <w:rPr>
                <w:rFonts w:ascii="Times New Roman" w:hAnsi="Times New Roman" w:cs="Times New Roman"/>
              </w:rPr>
              <w:t xml:space="preserve">; libra audio; monitor/ekran me prekje; komplete me figura formuese/ngjyra/lodra/fletore; libra me figura; </w:t>
            </w:r>
            <w:proofErr w:type="spellStart"/>
            <w:r w:rsidRPr="00014F68">
              <w:rPr>
                <w:rFonts w:ascii="Times New Roman" w:hAnsi="Times New Roman" w:cs="Times New Roman"/>
              </w:rPr>
              <w:t>iPad</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PECs</w:t>
            </w:r>
            <w:proofErr w:type="spellEnd"/>
            <w:r w:rsidRPr="00014F68">
              <w:rPr>
                <w:rFonts w:ascii="Times New Roman" w:hAnsi="Times New Roman" w:cs="Times New Roman"/>
              </w:rPr>
              <w:t xml:space="preserve"> (komunikim përmes fotove) etj.</w:t>
            </w:r>
          </w:p>
          <w:p w14:paraId="3FCD9A0B" w14:textId="6F1A0E61" w:rsidR="00EA5333" w:rsidRPr="00014F68" w:rsidRDefault="00EA5333" w:rsidP="00EA5333">
            <w:pPr>
              <w:jc w:val="both"/>
              <w:rPr>
                <w:rFonts w:ascii="Times New Roman" w:hAnsi="Times New Roman" w:cs="Times New Roman"/>
              </w:rPr>
            </w:pPr>
            <w:r w:rsidRPr="00014F68">
              <w:rPr>
                <w:rFonts w:ascii="Times New Roman" w:hAnsi="Times New Roman" w:cs="Times New Roman"/>
              </w:rPr>
              <w:t xml:space="preserve">Duke synuar një shoqëri të fuqizuar në </w:t>
            </w:r>
            <w:proofErr w:type="spellStart"/>
            <w:r w:rsidRPr="00014F68">
              <w:rPr>
                <w:rFonts w:ascii="Times New Roman" w:hAnsi="Times New Roman" w:cs="Times New Roman"/>
              </w:rPr>
              <w:t>apektin</w:t>
            </w:r>
            <w:proofErr w:type="spellEnd"/>
            <w:r w:rsidRPr="00014F68">
              <w:rPr>
                <w:rFonts w:ascii="Times New Roman" w:hAnsi="Times New Roman" w:cs="Times New Roman"/>
              </w:rPr>
              <w:t xml:space="preserve"> digjital, Shqipëria angazhohet të transformojë peizazhin e saj arsimor deri në vitin 2030 përmes infrastrukturës së përmirësuar, teknologjive </w:t>
            </w:r>
            <w:proofErr w:type="spellStart"/>
            <w:r w:rsidRPr="00014F68">
              <w:rPr>
                <w:rFonts w:ascii="Times New Roman" w:hAnsi="Times New Roman" w:cs="Times New Roman"/>
              </w:rPr>
              <w:t>inovative</w:t>
            </w:r>
            <w:proofErr w:type="spellEnd"/>
            <w:r w:rsidRPr="00014F68">
              <w:rPr>
                <w:rFonts w:ascii="Times New Roman" w:hAnsi="Times New Roman" w:cs="Times New Roman"/>
              </w:rPr>
              <w:t xml:space="preserve"> dhe </w:t>
            </w:r>
            <w:proofErr w:type="spellStart"/>
            <w:r w:rsidRPr="00014F68">
              <w:rPr>
                <w:rFonts w:ascii="Times New Roman" w:hAnsi="Times New Roman" w:cs="Times New Roman"/>
              </w:rPr>
              <w:t>kurrikulave</w:t>
            </w:r>
            <w:proofErr w:type="spellEnd"/>
            <w:r w:rsidRPr="00014F68">
              <w:rPr>
                <w:rFonts w:ascii="Times New Roman" w:hAnsi="Times New Roman" w:cs="Times New Roman"/>
              </w:rPr>
              <w:t xml:space="preserve"> digjitale gjithëpërfshirëse, duke siguruar që çdo nxënës të jetë i </w:t>
            </w:r>
            <w:r w:rsidRPr="00014F68">
              <w:rPr>
                <w:rFonts w:ascii="Times New Roman" w:hAnsi="Times New Roman" w:cs="Times New Roman"/>
              </w:rPr>
              <w:lastRenderedPageBreak/>
              <w:t>përgatitur për sfidat dhe mundësitë e një bote digjitale.</w:t>
            </w:r>
          </w:p>
          <w:p w14:paraId="4D9B6ED6" w14:textId="77777777" w:rsidR="00EA5333" w:rsidRPr="00014F68" w:rsidRDefault="00EA5333" w:rsidP="00EA5333">
            <w:pPr>
              <w:pStyle w:val="Heading2"/>
              <w:jc w:val="both"/>
              <w:rPr>
                <w:rFonts w:ascii="Times New Roman" w:hAnsi="Times New Roman" w:cs="Times New Roman"/>
                <w:color w:val="auto"/>
                <w:sz w:val="24"/>
                <w:szCs w:val="24"/>
              </w:rPr>
            </w:pPr>
            <w:bookmarkStart w:id="0" w:name="_Toc187840242"/>
            <w:r w:rsidRPr="00014F68">
              <w:rPr>
                <w:rFonts w:ascii="Times New Roman" w:hAnsi="Times New Roman" w:cs="Times New Roman"/>
                <w:color w:val="auto"/>
                <w:sz w:val="24"/>
                <w:szCs w:val="24"/>
              </w:rPr>
              <w:t>Politikat dhe objektivat e politikave</w:t>
            </w:r>
            <w:bookmarkEnd w:id="0"/>
          </w:p>
          <w:p w14:paraId="5EF7F596" w14:textId="09C16C45" w:rsidR="00EA5333" w:rsidRPr="00014F68" w:rsidRDefault="00EA5333" w:rsidP="00EA5333">
            <w:pPr>
              <w:jc w:val="both"/>
              <w:rPr>
                <w:rFonts w:ascii="Times New Roman" w:hAnsi="Times New Roman" w:cs="Times New Roman"/>
                <w:lang w:eastAsia="en-GB"/>
              </w:rPr>
            </w:pPr>
            <w:r w:rsidRPr="00014F68">
              <w:rPr>
                <w:rFonts w:ascii="Times New Roman" w:hAnsi="Times New Roman" w:cs="Times New Roman"/>
              </w:rPr>
              <w:t>16.</w:t>
            </w:r>
            <w:r w:rsidRPr="00014F68">
              <w:rPr>
                <w:rFonts w:ascii="Times New Roman" w:hAnsi="Times New Roman" w:cs="Times New Roman"/>
                <w:lang w:eastAsia="en-GB"/>
              </w:rPr>
              <w:t xml:space="preserve"> Vazhdim i përmirësimit të gjithëpërfshirjes në arsimin digjital</w:t>
            </w:r>
          </w:p>
          <w:p w14:paraId="758ACF9D" w14:textId="77777777" w:rsidR="00230B0E" w:rsidRPr="00014F68" w:rsidRDefault="00230B0E" w:rsidP="00EA5333">
            <w:pPr>
              <w:jc w:val="both"/>
              <w:rPr>
                <w:rFonts w:ascii="Times New Roman" w:hAnsi="Times New Roman" w:cs="Times New Roman"/>
                <w:lang w:eastAsia="en-GB"/>
              </w:rPr>
            </w:pPr>
          </w:p>
          <w:p w14:paraId="16B0A4E1" w14:textId="77777777" w:rsidR="00230B0E" w:rsidRPr="00014F68" w:rsidRDefault="00230B0E" w:rsidP="00EA5333">
            <w:pPr>
              <w:jc w:val="both"/>
              <w:rPr>
                <w:rFonts w:ascii="Times New Roman" w:hAnsi="Times New Roman" w:cs="Times New Roman"/>
                <w:lang w:eastAsia="en-GB"/>
              </w:rPr>
            </w:pPr>
          </w:p>
          <w:p w14:paraId="75EEC342" w14:textId="77777777" w:rsidR="00230B0E" w:rsidRPr="00014F68" w:rsidRDefault="00230B0E" w:rsidP="00EA5333">
            <w:pPr>
              <w:jc w:val="both"/>
              <w:rPr>
                <w:rFonts w:ascii="Times New Roman" w:hAnsi="Times New Roman" w:cs="Times New Roman"/>
                <w:lang w:eastAsia="en-GB"/>
              </w:rPr>
            </w:pPr>
          </w:p>
          <w:p w14:paraId="34D877CE" w14:textId="77777777" w:rsidR="00230B0E" w:rsidRPr="00014F68" w:rsidRDefault="00230B0E" w:rsidP="00EA5333">
            <w:pPr>
              <w:jc w:val="both"/>
              <w:rPr>
                <w:rFonts w:ascii="Times New Roman" w:hAnsi="Times New Roman" w:cs="Times New Roman"/>
                <w:lang w:eastAsia="en-GB"/>
              </w:rPr>
            </w:pPr>
          </w:p>
          <w:p w14:paraId="5A7F7CCD" w14:textId="77777777" w:rsidR="00230B0E" w:rsidRPr="00014F68" w:rsidRDefault="00230B0E" w:rsidP="00230B0E">
            <w:pPr>
              <w:jc w:val="both"/>
              <w:rPr>
                <w:rFonts w:ascii="Times New Roman" w:hAnsi="Times New Roman" w:cs="Times New Roman"/>
                <w:lang w:eastAsia="en-GB"/>
              </w:rPr>
            </w:pPr>
            <w:r w:rsidRPr="00014F68">
              <w:rPr>
                <w:rFonts w:ascii="Times New Roman" w:hAnsi="Times New Roman" w:cs="Times New Roman"/>
                <w:lang w:eastAsia="en-GB"/>
              </w:rPr>
              <w:t xml:space="preserve">Zgjeroni </w:t>
            </w:r>
            <w:proofErr w:type="spellStart"/>
            <w:r w:rsidRPr="00014F68">
              <w:rPr>
                <w:rFonts w:ascii="Times New Roman" w:hAnsi="Times New Roman" w:cs="Times New Roman"/>
                <w:lang w:eastAsia="en-GB"/>
              </w:rPr>
              <w:t>Smart</w:t>
            </w:r>
            <w:proofErr w:type="spellEnd"/>
            <w:r w:rsidRPr="00014F68">
              <w:rPr>
                <w:rFonts w:ascii="Times New Roman" w:hAnsi="Times New Roman" w:cs="Times New Roman"/>
                <w:lang w:eastAsia="en-GB"/>
              </w:rPr>
              <w:t xml:space="preserve"> </w:t>
            </w:r>
            <w:proofErr w:type="spellStart"/>
            <w:r w:rsidRPr="00014F68">
              <w:rPr>
                <w:rFonts w:ascii="Times New Roman" w:hAnsi="Times New Roman" w:cs="Times New Roman"/>
                <w:lang w:eastAsia="en-GB"/>
              </w:rPr>
              <w:t>Labs</w:t>
            </w:r>
            <w:proofErr w:type="spellEnd"/>
            <w:r w:rsidRPr="00014F68">
              <w:rPr>
                <w:rFonts w:ascii="Times New Roman" w:hAnsi="Times New Roman" w:cs="Times New Roman"/>
                <w:lang w:eastAsia="en-GB"/>
              </w:rPr>
              <w:t xml:space="preserve"> në të gjitha shkollat ​​deri në vitin 2027</w:t>
            </w:r>
          </w:p>
          <w:p w14:paraId="67E3A2BB" w14:textId="77777777" w:rsidR="00230B0E" w:rsidRPr="00014F68" w:rsidRDefault="00230B0E" w:rsidP="00230B0E">
            <w:pPr>
              <w:jc w:val="both"/>
              <w:rPr>
                <w:rFonts w:ascii="Times New Roman" w:hAnsi="Times New Roman" w:cs="Times New Roman"/>
                <w:lang w:eastAsia="en-GB"/>
              </w:rPr>
            </w:pPr>
            <w:r w:rsidRPr="00014F68">
              <w:rPr>
                <w:rFonts w:ascii="Times New Roman" w:hAnsi="Times New Roman" w:cs="Times New Roman"/>
                <w:lang w:eastAsia="en-GB"/>
              </w:rPr>
              <w:t xml:space="preserve">Vazhdoni të zgjeroni lidhjen me brez të gjerë dhe </w:t>
            </w:r>
            <w:proofErr w:type="spellStart"/>
            <w:r w:rsidRPr="00014F68">
              <w:rPr>
                <w:rFonts w:ascii="Times New Roman" w:hAnsi="Times New Roman" w:cs="Times New Roman"/>
                <w:lang w:eastAsia="en-GB"/>
              </w:rPr>
              <w:t>Wi-Fi</w:t>
            </w:r>
            <w:proofErr w:type="spellEnd"/>
            <w:r w:rsidRPr="00014F68">
              <w:rPr>
                <w:rFonts w:ascii="Times New Roman" w:hAnsi="Times New Roman" w:cs="Times New Roman"/>
                <w:lang w:eastAsia="en-GB"/>
              </w:rPr>
              <w:t xml:space="preserve"> me shpejtësi të lartë në të gjitha shkollat ​​dhe universitetet</w:t>
            </w:r>
          </w:p>
          <w:p w14:paraId="22E6CD1B" w14:textId="77777777" w:rsidR="00230B0E" w:rsidRPr="00014F68" w:rsidRDefault="00230B0E" w:rsidP="00230B0E">
            <w:pPr>
              <w:jc w:val="both"/>
              <w:rPr>
                <w:rFonts w:ascii="Times New Roman" w:hAnsi="Times New Roman" w:cs="Times New Roman"/>
                <w:lang w:eastAsia="en-GB"/>
              </w:rPr>
            </w:pPr>
            <w:r w:rsidRPr="00014F68">
              <w:rPr>
                <w:rFonts w:ascii="Times New Roman" w:hAnsi="Times New Roman" w:cs="Times New Roman"/>
                <w:lang w:eastAsia="en-GB"/>
              </w:rPr>
              <w:t xml:space="preserve">Zhvilloni dhe zbatoni një plan gjithëpërfshirës të menaxhimit dhe mirëmbajtjes së pajisjeve </w:t>
            </w:r>
            <w:proofErr w:type="spellStart"/>
            <w:r w:rsidRPr="00014F68">
              <w:rPr>
                <w:rFonts w:ascii="Times New Roman" w:hAnsi="Times New Roman" w:cs="Times New Roman"/>
                <w:lang w:eastAsia="en-GB"/>
              </w:rPr>
              <w:t>dixhitale</w:t>
            </w:r>
            <w:proofErr w:type="spellEnd"/>
            <w:r w:rsidRPr="00014F68">
              <w:rPr>
                <w:rFonts w:ascii="Times New Roman" w:hAnsi="Times New Roman" w:cs="Times New Roman"/>
                <w:lang w:eastAsia="en-GB"/>
              </w:rPr>
              <w:t xml:space="preserve"> në të gjitha shkollat</w:t>
            </w:r>
          </w:p>
          <w:p w14:paraId="0B57513D" w14:textId="77777777" w:rsidR="00230B0E" w:rsidRPr="00014F68" w:rsidRDefault="00230B0E" w:rsidP="00230B0E">
            <w:pPr>
              <w:jc w:val="both"/>
              <w:rPr>
                <w:rFonts w:ascii="Times New Roman" w:hAnsi="Times New Roman" w:cs="Times New Roman"/>
                <w:lang w:eastAsia="en-GB"/>
              </w:rPr>
            </w:pPr>
          </w:p>
          <w:p w14:paraId="2FD44F21" w14:textId="77777777" w:rsidR="00230B0E" w:rsidRPr="00014F68" w:rsidRDefault="00230B0E" w:rsidP="00230B0E">
            <w:pPr>
              <w:jc w:val="both"/>
              <w:rPr>
                <w:rFonts w:ascii="Times New Roman" w:hAnsi="Times New Roman" w:cs="Times New Roman"/>
                <w:lang w:eastAsia="en-GB"/>
              </w:rPr>
            </w:pPr>
            <w:r w:rsidRPr="00014F68">
              <w:rPr>
                <w:rFonts w:ascii="Times New Roman" w:hAnsi="Times New Roman" w:cs="Times New Roman"/>
                <w:lang w:eastAsia="en-GB"/>
              </w:rPr>
              <w:t xml:space="preserve">Krijimi i një mekanizmi për zbatimin dhe mbështetjen e strategjisë së arsimit </w:t>
            </w:r>
            <w:proofErr w:type="spellStart"/>
            <w:r w:rsidRPr="00014F68">
              <w:rPr>
                <w:rFonts w:ascii="Times New Roman" w:hAnsi="Times New Roman" w:cs="Times New Roman"/>
                <w:lang w:eastAsia="en-GB"/>
              </w:rPr>
              <w:t>dixhital</w:t>
            </w:r>
            <w:proofErr w:type="spellEnd"/>
          </w:p>
          <w:p w14:paraId="7EEC60C7" w14:textId="77777777" w:rsidR="00230B0E" w:rsidRPr="00014F68" w:rsidRDefault="00230B0E" w:rsidP="00230B0E">
            <w:pPr>
              <w:jc w:val="both"/>
              <w:rPr>
                <w:rFonts w:ascii="Times New Roman" w:hAnsi="Times New Roman" w:cs="Times New Roman"/>
                <w:lang w:eastAsia="en-GB"/>
              </w:rPr>
            </w:pPr>
            <w:r w:rsidRPr="00014F68">
              <w:rPr>
                <w:rFonts w:ascii="Times New Roman" w:hAnsi="Times New Roman" w:cs="Times New Roman"/>
                <w:lang w:eastAsia="en-GB"/>
              </w:rPr>
              <w:lastRenderedPageBreak/>
              <w:t xml:space="preserve">Vendosja e standardeve të niveleve të ndryshme për pajisjet </w:t>
            </w:r>
            <w:proofErr w:type="spellStart"/>
            <w:r w:rsidRPr="00014F68">
              <w:rPr>
                <w:rFonts w:ascii="Times New Roman" w:hAnsi="Times New Roman" w:cs="Times New Roman"/>
                <w:lang w:eastAsia="en-GB"/>
              </w:rPr>
              <w:t>dixhitale</w:t>
            </w:r>
            <w:proofErr w:type="spellEnd"/>
            <w:r w:rsidRPr="00014F68">
              <w:rPr>
                <w:rFonts w:ascii="Times New Roman" w:hAnsi="Times New Roman" w:cs="Times New Roman"/>
                <w:lang w:eastAsia="en-GB"/>
              </w:rPr>
              <w:t xml:space="preserve"> dhe lidhjen në institucionet e arsimit të lartë</w:t>
            </w:r>
          </w:p>
          <w:p w14:paraId="4D49B08C" w14:textId="77777777" w:rsidR="00230B0E" w:rsidRPr="00014F68" w:rsidRDefault="00230B0E" w:rsidP="00230B0E">
            <w:pPr>
              <w:jc w:val="both"/>
              <w:rPr>
                <w:rFonts w:ascii="Times New Roman" w:hAnsi="Times New Roman" w:cs="Times New Roman"/>
                <w:lang w:eastAsia="en-GB"/>
              </w:rPr>
            </w:pPr>
            <w:r w:rsidRPr="00014F68">
              <w:rPr>
                <w:rFonts w:ascii="Times New Roman" w:hAnsi="Times New Roman" w:cs="Times New Roman"/>
                <w:lang w:eastAsia="en-GB"/>
              </w:rPr>
              <w:t>Finalizimi i treguesve kombëtarë të arsimit dhe miratimi i një strukture të fortë të qeverisjes së të dhënave arsimore</w:t>
            </w:r>
          </w:p>
          <w:p w14:paraId="1F06C740" w14:textId="77777777" w:rsidR="00230B0E" w:rsidRPr="00014F68" w:rsidRDefault="00230B0E" w:rsidP="00230B0E">
            <w:pPr>
              <w:jc w:val="both"/>
              <w:rPr>
                <w:rFonts w:ascii="Times New Roman" w:hAnsi="Times New Roman" w:cs="Times New Roman"/>
                <w:lang w:eastAsia="en-GB"/>
              </w:rPr>
            </w:pPr>
            <w:r w:rsidRPr="00014F68">
              <w:rPr>
                <w:rFonts w:ascii="Times New Roman" w:hAnsi="Times New Roman" w:cs="Times New Roman"/>
                <w:lang w:eastAsia="en-GB"/>
              </w:rPr>
              <w:t xml:space="preserve">Zbatimi i konsolidimit të </w:t>
            </w:r>
            <w:proofErr w:type="spellStart"/>
            <w:r w:rsidRPr="00014F68">
              <w:rPr>
                <w:rFonts w:ascii="Times New Roman" w:hAnsi="Times New Roman" w:cs="Times New Roman"/>
                <w:lang w:eastAsia="en-GB"/>
              </w:rPr>
              <w:t>të</w:t>
            </w:r>
            <w:proofErr w:type="spellEnd"/>
            <w:r w:rsidRPr="00014F68">
              <w:rPr>
                <w:rFonts w:ascii="Times New Roman" w:hAnsi="Times New Roman" w:cs="Times New Roman"/>
                <w:lang w:eastAsia="en-GB"/>
              </w:rPr>
              <w:t xml:space="preserve"> dhënave për të ndërtuar një sistem qendror informacioni për studentët</w:t>
            </w:r>
          </w:p>
          <w:p w14:paraId="0618EE54" w14:textId="174434B4" w:rsidR="00230B0E" w:rsidRPr="00014F68" w:rsidRDefault="00230B0E" w:rsidP="00EA5333">
            <w:pPr>
              <w:jc w:val="both"/>
              <w:rPr>
                <w:rFonts w:ascii="Times New Roman" w:hAnsi="Times New Roman" w:cs="Times New Roman"/>
                <w:lang w:eastAsia="en-GB"/>
              </w:rPr>
            </w:pPr>
            <w:r w:rsidRPr="00014F68">
              <w:rPr>
                <w:rFonts w:ascii="Times New Roman" w:hAnsi="Times New Roman" w:cs="Times New Roman"/>
                <w:lang w:eastAsia="en-GB"/>
              </w:rPr>
              <w:t xml:space="preserve">Zhvillimi dhe zbatimi i udhëzimeve dhe rasteve praktike për përdorimin e AI Gjenerative. Zhvillimi i një plani për promovimin e bashkëpunimit ndërkombëtar për kurset e teknologjisë së avancuar në institucionet e arsimit të lartë Zgjerimi i programit "AI për të rinjtë" për të gjithë studentët Përfshirja e arsimit të AI në </w:t>
            </w:r>
            <w:proofErr w:type="spellStart"/>
            <w:r w:rsidRPr="00014F68">
              <w:rPr>
                <w:rFonts w:ascii="Times New Roman" w:hAnsi="Times New Roman" w:cs="Times New Roman"/>
                <w:lang w:eastAsia="en-GB"/>
              </w:rPr>
              <w:t>kurrikulën</w:t>
            </w:r>
            <w:proofErr w:type="spellEnd"/>
            <w:r w:rsidRPr="00014F68">
              <w:rPr>
                <w:rFonts w:ascii="Times New Roman" w:hAnsi="Times New Roman" w:cs="Times New Roman"/>
                <w:lang w:eastAsia="en-GB"/>
              </w:rPr>
              <w:t xml:space="preserve"> e TIK</w:t>
            </w:r>
          </w:p>
          <w:p w14:paraId="2966532E" w14:textId="5E6E8CBA" w:rsidR="00D021B2" w:rsidRPr="00014F68" w:rsidRDefault="00D021B2" w:rsidP="00EA5333">
            <w:pPr>
              <w:jc w:val="both"/>
              <w:rPr>
                <w:rFonts w:ascii="Times New Roman" w:hAnsi="Times New Roman" w:cs="Times New Roman"/>
              </w:rPr>
            </w:pPr>
          </w:p>
        </w:tc>
        <w:tc>
          <w:tcPr>
            <w:tcW w:w="498" w:type="pct"/>
            <w:tcBorders>
              <w:top w:val="single" w:sz="6" w:space="0" w:color="000000"/>
              <w:left w:val="single" w:sz="6" w:space="0" w:color="000000"/>
              <w:bottom w:val="single" w:sz="6" w:space="0" w:color="000000"/>
              <w:right w:val="single" w:sz="6" w:space="0" w:color="000000"/>
            </w:tcBorders>
            <w:shd w:val="clear" w:color="auto" w:fill="auto"/>
            <w:hideMark/>
          </w:tcPr>
          <w:p w14:paraId="5591DB0F" w14:textId="7F2A115C" w:rsidR="00DE65F9" w:rsidRPr="00014F68" w:rsidRDefault="005245BA" w:rsidP="00DE65F9">
            <w:pPr>
              <w:rPr>
                <w:rFonts w:ascii="Times New Roman" w:hAnsi="Times New Roman" w:cs="Times New Roman"/>
              </w:rPr>
            </w:pPr>
            <w:r w:rsidRPr="00014F68">
              <w:rPr>
                <w:rFonts w:ascii="Times New Roman" w:hAnsi="Times New Roman" w:cs="Times New Roman"/>
              </w:rPr>
              <w:lastRenderedPageBreak/>
              <w:t>E mir</w:t>
            </w:r>
            <w:r w:rsidR="00EE38F9" w:rsidRPr="00014F68">
              <w:rPr>
                <w:rFonts w:ascii="Times New Roman" w:hAnsi="Times New Roman" w:cs="Times New Roman"/>
              </w:rPr>
              <w:t>ë</w:t>
            </w:r>
            <w:r w:rsidRPr="00014F68">
              <w:rPr>
                <w:rFonts w:ascii="Times New Roman" w:hAnsi="Times New Roman" w:cs="Times New Roman"/>
              </w:rPr>
              <w:t xml:space="preserve"> </w:t>
            </w:r>
            <w:r w:rsidR="00310FF0" w:rsidRPr="00014F68">
              <w:rPr>
                <w:rFonts w:ascii="Times New Roman" w:hAnsi="Times New Roman" w:cs="Times New Roman"/>
              </w:rPr>
              <w:t>e përputhjes</w:t>
            </w:r>
          </w:p>
        </w:tc>
        <w:tc>
          <w:tcPr>
            <w:tcW w:w="792" w:type="pct"/>
            <w:tcBorders>
              <w:top w:val="single" w:sz="6" w:space="0" w:color="000000"/>
              <w:left w:val="single" w:sz="6" w:space="0" w:color="000000"/>
              <w:bottom w:val="single" w:sz="6" w:space="0" w:color="000000"/>
              <w:right w:val="single" w:sz="6" w:space="0" w:color="000000"/>
            </w:tcBorders>
            <w:shd w:val="clear" w:color="auto" w:fill="auto"/>
            <w:hideMark/>
          </w:tcPr>
          <w:p w14:paraId="578DB600" w14:textId="55A67FAC" w:rsidR="00DE65F9" w:rsidRPr="00014F68" w:rsidRDefault="00EA5333" w:rsidP="00DE65F9">
            <w:pPr>
              <w:rPr>
                <w:rFonts w:ascii="Times New Roman" w:hAnsi="Times New Roman" w:cs="Times New Roman"/>
              </w:rPr>
            </w:pPr>
            <w:r w:rsidRPr="00014F68">
              <w:rPr>
                <w:rFonts w:ascii="Times New Roman" w:hAnsi="Times New Roman" w:cs="Times New Roman"/>
              </w:rPr>
              <w:t xml:space="preserve">Strategjia Digjitale e Edukimit në Shqipëri harmonizohet me Prioritetin Strategjik 1, duke promovuar një qasje gjithëpërfshirëse dhe digjitale që fuqizon cilësinë dhe barazinë </w:t>
            </w:r>
            <w:r w:rsidRPr="00014F68">
              <w:rPr>
                <w:rFonts w:ascii="Times New Roman" w:hAnsi="Times New Roman" w:cs="Times New Roman"/>
              </w:rPr>
              <w:lastRenderedPageBreak/>
              <w:t xml:space="preserve">në arsim. Qëllimi është ndërtimi i një sistemi arsimor të </w:t>
            </w:r>
            <w:proofErr w:type="spellStart"/>
            <w:r w:rsidRPr="00014F68">
              <w:rPr>
                <w:rFonts w:ascii="Times New Roman" w:hAnsi="Times New Roman" w:cs="Times New Roman"/>
              </w:rPr>
              <w:t>aksesueshëm</w:t>
            </w:r>
            <w:proofErr w:type="spellEnd"/>
            <w:r w:rsidRPr="00014F68">
              <w:rPr>
                <w:rFonts w:ascii="Times New Roman" w:hAnsi="Times New Roman" w:cs="Times New Roman"/>
              </w:rPr>
              <w:t xml:space="preserve"> dhe efektiv për të gjithë, me theks të veçantë te teknologjia dhe përfshirja.</w:t>
            </w:r>
          </w:p>
        </w:tc>
      </w:tr>
      <w:tr w:rsidR="00EE6E4F" w:rsidRPr="00014F68" w14:paraId="7D5C65D8" w14:textId="77777777" w:rsidTr="00FA2A11">
        <w:trPr>
          <w:trHeight w:val="300"/>
        </w:trPr>
        <w:tc>
          <w:tcPr>
            <w:tcW w:w="66" w:type="pct"/>
            <w:tcBorders>
              <w:top w:val="single" w:sz="6" w:space="0" w:color="000000"/>
              <w:left w:val="single" w:sz="6" w:space="0" w:color="000000"/>
              <w:bottom w:val="single" w:sz="6" w:space="0" w:color="000000"/>
              <w:right w:val="single" w:sz="6" w:space="0" w:color="000000"/>
            </w:tcBorders>
            <w:shd w:val="clear" w:color="auto" w:fill="FFFFFF"/>
          </w:tcPr>
          <w:p w14:paraId="5FF8D67A" w14:textId="05CA2CE9" w:rsidR="00EE6E4F" w:rsidRPr="00014F68" w:rsidRDefault="00EE6E4F" w:rsidP="00EE6E4F">
            <w:pPr>
              <w:rPr>
                <w:rFonts w:ascii="Times New Roman" w:hAnsi="Times New Roman" w:cs="Times New Roman"/>
              </w:rPr>
            </w:pPr>
            <w:r w:rsidRPr="00014F68">
              <w:rPr>
                <w:rFonts w:ascii="Times New Roman" w:hAnsi="Times New Roman" w:cs="Times New Roman"/>
              </w:rPr>
              <w:lastRenderedPageBreak/>
              <w:t>2</w:t>
            </w:r>
          </w:p>
        </w:tc>
        <w:tc>
          <w:tcPr>
            <w:tcW w:w="687" w:type="pct"/>
            <w:tcBorders>
              <w:top w:val="single" w:sz="6" w:space="0" w:color="000000"/>
              <w:left w:val="single" w:sz="6" w:space="0" w:color="000000"/>
              <w:bottom w:val="single" w:sz="6" w:space="0" w:color="000000"/>
              <w:right w:val="single" w:sz="6" w:space="0" w:color="000000"/>
            </w:tcBorders>
            <w:shd w:val="clear" w:color="auto" w:fill="auto"/>
          </w:tcPr>
          <w:p w14:paraId="7158D050" w14:textId="77777777" w:rsidR="00EA5333" w:rsidRPr="00014F68" w:rsidRDefault="00EA5333" w:rsidP="00EE6E4F">
            <w:pPr>
              <w:rPr>
                <w:rFonts w:ascii="Times New Roman" w:hAnsi="Times New Roman" w:cs="Times New Roman"/>
              </w:rPr>
            </w:pPr>
            <w:r w:rsidRPr="00014F68">
              <w:rPr>
                <w:rFonts w:ascii="Times New Roman" w:hAnsi="Times New Roman" w:cs="Times New Roman"/>
                <w:b/>
                <w:bCs/>
              </w:rPr>
              <w:t>Prioriteti strategjik 2:</w:t>
            </w:r>
            <w:r w:rsidRPr="00014F68">
              <w:rPr>
                <w:rFonts w:ascii="Times New Roman" w:hAnsi="Times New Roman" w:cs="Times New Roman"/>
              </w:rPr>
              <w:t xml:space="preserve"> Të mësuarit gjatë gjithë jetës dhe lëvizshmërisë për të gjithë</w:t>
            </w:r>
          </w:p>
          <w:p w14:paraId="69EFF0D8" w14:textId="77777777" w:rsidR="00230B0E" w:rsidRPr="00014F68" w:rsidRDefault="00230B0E" w:rsidP="00EE6E4F">
            <w:pPr>
              <w:rPr>
                <w:rFonts w:ascii="Times New Roman" w:hAnsi="Times New Roman" w:cs="Times New Roman"/>
              </w:rPr>
            </w:pPr>
          </w:p>
          <w:p w14:paraId="6848F476" w14:textId="14801852" w:rsidR="00230B0E" w:rsidRPr="00014F68" w:rsidRDefault="00230B0E" w:rsidP="00EE6E4F">
            <w:pPr>
              <w:rPr>
                <w:rFonts w:ascii="Times New Roman" w:hAnsi="Times New Roman" w:cs="Times New Roman"/>
              </w:rPr>
            </w:pPr>
            <w:r w:rsidRPr="00014F68">
              <w:rPr>
                <w:rFonts w:ascii="Times New Roman" w:hAnsi="Times New Roman" w:cs="Times New Roman"/>
                <w:b/>
                <w:bCs/>
              </w:rPr>
              <w:t>Prioriteti 2:</w:t>
            </w:r>
            <w:r w:rsidRPr="00014F68">
              <w:rPr>
                <w:rFonts w:ascii="Times New Roman" w:hAnsi="Times New Roman" w:cs="Times New Roman"/>
              </w:rPr>
              <w:t xml:space="preserve"> Rritja e aftësive dhe kompetencave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për transformimin </w:t>
            </w:r>
            <w:proofErr w:type="spellStart"/>
            <w:r w:rsidRPr="00014F68">
              <w:rPr>
                <w:rFonts w:ascii="Times New Roman" w:hAnsi="Times New Roman" w:cs="Times New Roman"/>
              </w:rPr>
              <w:t>dixhital</w:t>
            </w:r>
            <w:proofErr w:type="spellEnd"/>
          </w:p>
        </w:tc>
        <w:tc>
          <w:tcPr>
            <w:tcW w:w="739" w:type="pct"/>
            <w:tcBorders>
              <w:top w:val="single" w:sz="6" w:space="0" w:color="000000"/>
              <w:left w:val="single" w:sz="6" w:space="0" w:color="000000"/>
              <w:bottom w:val="single" w:sz="6" w:space="0" w:color="000000"/>
              <w:right w:val="single" w:sz="6" w:space="0" w:color="000000"/>
            </w:tcBorders>
            <w:shd w:val="clear" w:color="auto" w:fill="auto"/>
          </w:tcPr>
          <w:p w14:paraId="634FC095" w14:textId="77777777" w:rsidR="00EE6E4F" w:rsidRPr="00014F68" w:rsidRDefault="00EE6E4F" w:rsidP="00EE6E4F">
            <w:pPr>
              <w:rPr>
                <w:rFonts w:ascii="Times New Roman" w:hAnsi="Times New Roman" w:cs="Times New Roman"/>
              </w:rPr>
            </w:pPr>
            <w:r w:rsidRPr="00014F68">
              <w:rPr>
                <w:rFonts w:ascii="Times New Roman" w:hAnsi="Times New Roman" w:cs="Times New Roman"/>
              </w:rPr>
              <w:t>N/A</w:t>
            </w:r>
          </w:p>
          <w:p w14:paraId="4C387B6B" w14:textId="77777777" w:rsidR="00230B0E" w:rsidRPr="00014F68" w:rsidRDefault="00230B0E" w:rsidP="00EE6E4F">
            <w:pPr>
              <w:rPr>
                <w:rFonts w:ascii="Times New Roman" w:hAnsi="Times New Roman" w:cs="Times New Roman"/>
              </w:rPr>
            </w:pPr>
          </w:p>
          <w:p w14:paraId="0DF80931" w14:textId="77777777" w:rsidR="00230B0E" w:rsidRPr="00014F68" w:rsidRDefault="00230B0E" w:rsidP="00EE6E4F">
            <w:pPr>
              <w:rPr>
                <w:rFonts w:ascii="Times New Roman" w:hAnsi="Times New Roman" w:cs="Times New Roman"/>
              </w:rPr>
            </w:pPr>
          </w:p>
          <w:p w14:paraId="36549D43" w14:textId="77777777" w:rsidR="00230B0E" w:rsidRPr="00014F68" w:rsidRDefault="00230B0E" w:rsidP="00EE6E4F">
            <w:pPr>
              <w:rPr>
                <w:rFonts w:ascii="Times New Roman" w:hAnsi="Times New Roman" w:cs="Times New Roman"/>
              </w:rPr>
            </w:pPr>
          </w:p>
          <w:p w14:paraId="1A305F6C" w14:textId="77777777" w:rsidR="00230B0E" w:rsidRPr="00014F68" w:rsidRDefault="00230B0E" w:rsidP="00EE6E4F">
            <w:pPr>
              <w:rPr>
                <w:rFonts w:ascii="Times New Roman" w:hAnsi="Times New Roman" w:cs="Times New Roman"/>
              </w:rPr>
            </w:pPr>
          </w:p>
          <w:p w14:paraId="6715F45A" w14:textId="77777777" w:rsidR="00230B0E" w:rsidRPr="00014F68" w:rsidRDefault="00230B0E" w:rsidP="00EE6E4F">
            <w:pPr>
              <w:rPr>
                <w:rFonts w:ascii="Times New Roman" w:hAnsi="Times New Roman" w:cs="Times New Roman"/>
              </w:rPr>
            </w:pPr>
          </w:p>
          <w:p w14:paraId="21856930" w14:textId="77777777" w:rsidR="00230B0E" w:rsidRPr="00014F68" w:rsidRDefault="00230B0E" w:rsidP="00EE6E4F">
            <w:pPr>
              <w:rPr>
                <w:rFonts w:ascii="Times New Roman" w:hAnsi="Times New Roman" w:cs="Times New Roman"/>
              </w:rPr>
            </w:pPr>
          </w:p>
          <w:p w14:paraId="51D75385" w14:textId="615211B6" w:rsidR="00230B0E" w:rsidRPr="00014F68" w:rsidRDefault="00230B0E" w:rsidP="00EE6E4F">
            <w:pPr>
              <w:rPr>
                <w:rFonts w:ascii="Times New Roman" w:hAnsi="Times New Roman" w:cs="Times New Roman"/>
              </w:rPr>
            </w:pPr>
            <w:r w:rsidRPr="00014F68">
              <w:rPr>
                <w:rFonts w:ascii="Times New Roman" w:hAnsi="Times New Roman" w:cs="Times New Roman"/>
              </w:rPr>
              <w:t xml:space="preserve">Veprimi 7: Udhëzime të përbashkëta për mësuesit dhe edukatorët për të promovuar shkrim-leximin </w:t>
            </w:r>
            <w:proofErr w:type="spellStart"/>
            <w:r w:rsidRPr="00014F68">
              <w:rPr>
                <w:rFonts w:ascii="Times New Roman" w:hAnsi="Times New Roman" w:cs="Times New Roman"/>
              </w:rPr>
              <w:t>dixhital</w:t>
            </w:r>
            <w:proofErr w:type="spellEnd"/>
            <w:r w:rsidRPr="00014F68">
              <w:rPr>
                <w:rFonts w:ascii="Times New Roman" w:hAnsi="Times New Roman" w:cs="Times New Roman"/>
              </w:rPr>
              <w:t xml:space="preserve"> dhe për të trajtuar </w:t>
            </w:r>
            <w:proofErr w:type="spellStart"/>
            <w:r w:rsidRPr="00014F68">
              <w:rPr>
                <w:rFonts w:ascii="Times New Roman" w:hAnsi="Times New Roman" w:cs="Times New Roman"/>
              </w:rPr>
              <w:t>dezinformimin</w:t>
            </w:r>
            <w:proofErr w:type="spellEnd"/>
            <w:r w:rsidRPr="00014F68">
              <w:rPr>
                <w:rFonts w:ascii="Times New Roman" w:hAnsi="Times New Roman" w:cs="Times New Roman"/>
              </w:rPr>
              <w:t xml:space="preserve"> </w:t>
            </w:r>
            <w:r w:rsidRPr="00014F68">
              <w:rPr>
                <w:rFonts w:ascii="Times New Roman" w:hAnsi="Times New Roman" w:cs="Times New Roman"/>
              </w:rPr>
              <w:lastRenderedPageBreak/>
              <w:t>përmes edukimit dhe trajnimit</w:t>
            </w: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3B41E339" w14:textId="77777777" w:rsidR="00EE6E4F" w:rsidRPr="00014F68" w:rsidRDefault="00EE6E4F" w:rsidP="00EE6E4F">
            <w:pPr>
              <w:rPr>
                <w:rFonts w:ascii="Times New Roman" w:hAnsi="Times New Roman" w:cs="Times New Roman"/>
              </w:rPr>
            </w:pPr>
            <w:r w:rsidRPr="00014F68">
              <w:rPr>
                <w:rFonts w:ascii="Times New Roman" w:hAnsi="Times New Roman" w:cs="Times New Roman"/>
              </w:rPr>
              <w:lastRenderedPageBreak/>
              <w:t>N/A</w:t>
            </w:r>
          </w:p>
          <w:p w14:paraId="2581E483" w14:textId="77777777" w:rsidR="00230B0E" w:rsidRPr="00014F68" w:rsidRDefault="00230B0E" w:rsidP="00EE6E4F">
            <w:pPr>
              <w:rPr>
                <w:rFonts w:ascii="Times New Roman" w:hAnsi="Times New Roman" w:cs="Times New Roman"/>
              </w:rPr>
            </w:pPr>
          </w:p>
          <w:p w14:paraId="3AAA5596" w14:textId="77777777" w:rsidR="00230B0E" w:rsidRPr="00014F68" w:rsidRDefault="00230B0E" w:rsidP="00EE6E4F">
            <w:pPr>
              <w:rPr>
                <w:rFonts w:ascii="Times New Roman" w:hAnsi="Times New Roman" w:cs="Times New Roman"/>
              </w:rPr>
            </w:pPr>
          </w:p>
          <w:p w14:paraId="6D640EE7" w14:textId="77777777" w:rsidR="00230B0E" w:rsidRPr="00014F68" w:rsidRDefault="00230B0E" w:rsidP="00EE6E4F">
            <w:pPr>
              <w:rPr>
                <w:rFonts w:ascii="Times New Roman" w:hAnsi="Times New Roman" w:cs="Times New Roman"/>
              </w:rPr>
            </w:pPr>
          </w:p>
          <w:p w14:paraId="3C80EB6E" w14:textId="77777777" w:rsidR="00230B0E" w:rsidRPr="00014F68" w:rsidRDefault="00230B0E" w:rsidP="00EE6E4F">
            <w:pPr>
              <w:rPr>
                <w:rFonts w:ascii="Times New Roman" w:hAnsi="Times New Roman" w:cs="Times New Roman"/>
              </w:rPr>
            </w:pPr>
          </w:p>
          <w:p w14:paraId="54B87C2B" w14:textId="77777777" w:rsidR="00230B0E" w:rsidRPr="00014F68" w:rsidRDefault="00230B0E" w:rsidP="00EE6E4F">
            <w:pPr>
              <w:rPr>
                <w:rFonts w:ascii="Times New Roman" w:hAnsi="Times New Roman" w:cs="Times New Roman"/>
              </w:rPr>
            </w:pPr>
          </w:p>
          <w:p w14:paraId="0AFB77CB" w14:textId="77777777" w:rsidR="00230B0E" w:rsidRPr="00014F68" w:rsidRDefault="00230B0E" w:rsidP="00EE6E4F">
            <w:pPr>
              <w:rPr>
                <w:rFonts w:ascii="Times New Roman" w:hAnsi="Times New Roman" w:cs="Times New Roman"/>
              </w:rPr>
            </w:pPr>
          </w:p>
          <w:p w14:paraId="4CABEA6F" w14:textId="6EEA36C8" w:rsidR="00230B0E" w:rsidRPr="00014F68" w:rsidRDefault="00230B0E" w:rsidP="00EE6E4F">
            <w:pPr>
              <w:rPr>
                <w:rFonts w:ascii="Times New Roman" w:hAnsi="Times New Roman" w:cs="Times New Roman"/>
              </w:rPr>
            </w:pPr>
            <w:r w:rsidRPr="00014F68">
              <w:rPr>
                <w:rFonts w:ascii="Times New Roman" w:hAnsi="Times New Roman" w:cs="Times New Roman"/>
              </w:rPr>
              <w:t xml:space="preserve">Objektivi 4: Rritja dhe mbështetja e aftësive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të mësuesve</w:t>
            </w:r>
          </w:p>
        </w:tc>
        <w:tc>
          <w:tcPr>
            <w:tcW w:w="1426" w:type="pct"/>
            <w:tcBorders>
              <w:top w:val="single" w:sz="6" w:space="0" w:color="000000"/>
              <w:left w:val="single" w:sz="6" w:space="0" w:color="000000"/>
              <w:bottom w:val="single" w:sz="6" w:space="0" w:color="000000"/>
              <w:right w:val="single" w:sz="6" w:space="0" w:color="000000"/>
            </w:tcBorders>
            <w:shd w:val="clear" w:color="auto" w:fill="auto"/>
          </w:tcPr>
          <w:p w14:paraId="4B06856B" w14:textId="77777777" w:rsidR="00EE6E4F" w:rsidRPr="00014F68" w:rsidRDefault="00EE6E4F" w:rsidP="00EE6E4F">
            <w:pPr>
              <w:rPr>
                <w:rFonts w:ascii="Times New Roman" w:hAnsi="Times New Roman" w:cs="Times New Roman"/>
              </w:rPr>
            </w:pPr>
            <w:r w:rsidRPr="00014F68">
              <w:rPr>
                <w:rFonts w:ascii="Times New Roman" w:hAnsi="Times New Roman" w:cs="Times New Roman"/>
              </w:rPr>
              <w:t>N/A</w:t>
            </w:r>
          </w:p>
          <w:p w14:paraId="32EEAE5E" w14:textId="77777777" w:rsidR="00230B0E" w:rsidRPr="00014F68" w:rsidRDefault="00230B0E" w:rsidP="00EE6E4F">
            <w:pPr>
              <w:rPr>
                <w:rFonts w:ascii="Times New Roman" w:hAnsi="Times New Roman" w:cs="Times New Roman"/>
              </w:rPr>
            </w:pPr>
          </w:p>
          <w:p w14:paraId="758F37E7" w14:textId="77777777" w:rsidR="00230B0E" w:rsidRPr="00014F68" w:rsidRDefault="00230B0E" w:rsidP="00EE6E4F">
            <w:pPr>
              <w:rPr>
                <w:rFonts w:ascii="Times New Roman" w:hAnsi="Times New Roman" w:cs="Times New Roman"/>
              </w:rPr>
            </w:pPr>
          </w:p>
          <w:p w14:paraId="1EB9ADC4" w14:textId="77777777" w:rsidR="00230B0E" w:rsidRPr="00014F68" w:rsidRDefault="00230B0E" w:rsidP="00EE6E4F">
            <w:pPr>
              <w:rPr>
                <w:rFonts w:ascii="Times New Roman" w:hAnsi="Times New Roman" w:cs="Times New Roman"/>
              </w:rPr>
            </w:pPr>
          </w:p>
          <w:p w14:paraId="03EA325B" w14:textId="77777777" w:rsidR="00230B0E" w:rsidRPr="00014F68" w:rsidRDefault="00230B0E" w:rsidP="00EE6E4F">
            <w:pPr>
              <w:rPr>
                <w:rFonts w:ascii="Times New Roman" w:hAnsi="Times New Roman" w:cs="Times New Roman"/>
              </w:rPr>
            </w:pPr>
          </w:p>
          <w:p w14:paraId="235EC3A9" w14:textId="77777777" w:rsidR="00230B0E" w:rsidRPr="00014F68" w:rsidRDefault="00230B0E" w:rsidP="00EE6E4F">
            <w:pPr>
              <w:rPr>
                <w:rFonts w:ascii="Times New Roman" w:hAnsi="Times New Roman" w:cs="Times New Roman"/>
              </w:rPr>
            </w:pPr>
          </w:p>
          <w:p w14:paraId="57FB0642" w14:textId="77777777" w:rsidR="00230B0E" w:rsidRPr="00014F68" w:rsidRDefault="00230B0E" w:rsidP="00EE6E4F">
            <w:pPr>
              <w:rPr>
                <w:rFonts w:ascii="Times New Roman" w:hAnsi="Times New Roman" w:cs="Times New Roman"/>
              </w:rPr>
            </w:pPr>
          </w:p>
          <w:p w14:paraId="7A4D8B59" w14:textId="751E996B" w:rsidR="00230B0E" w:rsidRPr="00014F68" w:rsidRDefault="00230B0E" w:rsidP="00EE6E4F">
            <w:pPr>
              <w:rPr>
                <w:rFonts w:ascii="Times New Roman" w:hAnsi="Times New Roman" w:cs="Times New Roman"/>
              </w:rPr>
            </w:pPr>
            <w:r w:rsidRPr="00014F68">
              <w:rPr>
                <w:rFonts w:ascii="Times New Roman" w:hAnsi="Times New Roman" w:cs="Times New Roman"/>
              </w:rPr>
              <w:t xml:space="preserve">Zbatimi i një Sistemi të Menaxhimit të Burimeve Njerëzore në internet për mësuesit Zgjeroni trajnimin për TIK për të gjithë mësuesit dhe ofroni mbështetje trajnimi bazuar në vlerësimet periodike Lidhni kurset fillestare të edukimit të mësuesve me kompetencat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të kërkuara për mësuesit në shërbim.</w:t>
            </w:r>
          </w:p>
        </w:tc>
        <w:tc>
          <w:tcPr>
            <w:tcW w:w="498" w:type="pct"/>
            <w:tcBorders>
              <w:top w:val="single" w:sz="6" w:space="0" w:color="000000"/>
              <w:left w:val="single" w:sz="6" w:space="0" w:color="000000"/>
              <w:bottom w:val="single" w:sz="6" w:space="0" w:color="000000"/>
              <w:right w:val="single" w:sz="6" w:space="0" w:color="000000"/>
            </w:tcBorders>
            <w:shd w:val="clear" w:color="auto" w:fill="auto"/>
          </w:tcPr>
          <w:p w14:paraId="0BE7CC2C" w14:textId="5CFAF8D3" w:rsidR="00EE6E4F" w:rsidRPr="00014F68" w:rsidRDefault="005678FC" w:rsidP="00EE6E4F">
            <w:pPr>
              <w:rPr>
                <w:rFonts w:ascii="Times New Roman" w:hAnsi="Times New Roman" w:cs="Times New Roman"/>
              </w:rPr>
            </w:pPr>
            <w:r w:rsidRPr="00014F68">
              <w:rPr>
                <w:rFonts w:ascii="Times New Roman" w:hAnsi="Times New Roman" w:cs="Times New Roman"/>
              </w:rPr>
              <w:t>N/A</w:t>
            </w: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56906AC2" w14:textId="1CC28F87" w:rsidR="00EE6E4F" w:rsidRPr="00014F68" w:rsidRDefault="00EA5333" w:rsidP="00EE6E4F">
            <w:pPr>
              <w:rPr>
                <w:rFonts w:ascii="Times New Roman" w:hAnsi="Times New Roman" w:cs="Times New Roman"/>
              </w:rPr>
            </w:pPr>
            <w:r w:rsidRPr="00014F68">
              <w:rPr>
                <w:rFonts w:ascii="Times New Roman" w:hAnsi="Times New Roman" w:cs="Times New Roman"/>
              </w:rPr>
              <w:t>N/A</w:t>
            </w:r>
          </w:p>
        </w:tc>
      </w:tr>
      <w:tr w:rsidR="00541381" w:rsidRPr="00014F68" w14:paraId="4FDCCC1F" w14:textId="77777777" w:rsidTr="00FA2A11">
        <w:trPr>
          <w:trHeight w:val="300"/>
        </w:trPr>
        <w:tc>
          <w:tcPr>
            <w:tcW w:w="66" w:type="pct"/>
            <w:tcBorders>
              <w:top w:val="single" w:sz="6" w:space="0" w:color="000000"/>
              <w:left w:val="single" w:sz="6" w:space="0" w:color="000000"/>
              <w:bottom w:val="single" w:sz="6" w:space="0" w:color="000000"/>
              <w:right w:val="single" w:sz="6" w:space="0" w:color="000000"/>
            </w:tcBorders>
            <w:shd w:val="clear" w:color="auto" w:fill="FFFFFF"/>
          </w:tcPr>
          <w:p w14:paraId="257CCE5E" w14:textId="633E8726" w:rsidR="00541381" w:rsidRPr="00014F68" w:rsidRDefault="00541381" w:rsidP="00541381">
            <w:pPr>
              <w:rPr>
                <w:rFonts w:ascii="Times New Roman" w:hAnsi="Times New Roman" w:cs="Times New Roman"/>
              </w:rPr>
            </w:pPr>
            <w:r w:rsidRPr="00014F68">
              <w:rPr>
                <w:rFonts w:ascii="Times New Roman" w:hAnsi="Times New Roman" w:cs="Times New Roman"/>
              </w:rPr>
              <w:t>3</w:t>
            </w:r>
          </w:p>
        </w:tc>
        <w:tc>
          <w:tcPr>
            <w:tcW w:w="687" w:type="pct"/>
            <w:tcBorders>
              <w:top w:val="single" w:sz="6" w:space="0" w:color="000000"/>
              <w:left w:val="single" w:sz="6" w:space="0" w:color="000000"/>
              <w:bottom w:val="single" w:sz="6" w:space="0" w:color="000000"/>
              <w:right w:val="single" w:sz="6" w:space="0" w:color="000000"/>
            </w:tcBorders>
            <w:shd w:val="clear" w:color="auto" w:fill="auto"/>
          </w:tcPr>
          <w:p w14:paraId="17D86C03" w14:textId="77777777" w:rsidR="00541381" w:rsidRPr="00014F68" w:rsidRDefault="00ED5F02" w:rsidP="00541381">
            <w:pPr>
              <w:rPr>
                <w:rFonts w:ascii="Times New Roman" w:hAnsi="Times New Roman" w:cs="Times New Roman"/>
              </w:rPr>
            </w:pPr>
            <w:r w:rsidRPr="00014F68">
              <w:rPr>
                <w:rFonts w:ascii="Times New Roman" w:hAnsi="Times New Roman" w:cs="Times New Roman"/>
                <w:b/>
                <w:bCs/>
              </w:rPr>
              <w:t>Prioriteti strategjik 3:</w:t>
            </w:r>
            <w:r w:rsidRPr="00014F68">
              <w:rPr>
                <w:rFonts w:ascii="Times New Roman" w:hAnsi="Times New Roman" w:cs="Times New Roman"/>
              </w:rPr>
              <w:t xml:space="preserve"> Rritja e kompetencave dhe motivimit në profesionin e arsimit</w:t>
            </w:r>
          </w:p>
          <w:p w14:paraId="77F3DDCF" w14:textId="77777777" w:rsidR="00EE2104" w:rsidRPr="00014F68" w:rsidRDefault="00EE2104" w:rsidP="00541381">
            <w:pPr>
              <w:rPr>
                <w:rFonts w:ascii="Times New Roman" w:hAnsi="Times New Roman" w:cs="Times New Roman"/>
              </w:rPr>
            </w:pPr>
          </w:p>
          <w:p w14:paraId="1DE41DE4" w14:textId="77777777" w:rsidR="00EE2104" w:rsidRPr="00014F68" w:rsidRDefault="00EE2104" w:rsidP="00541381">
            <w:pPr>
              <w:rPr>
                <w:rFonts w:ascii="Times New Roman" w:hAnsi="Times New Roman" w:cs="Times New Roman"/>
              </w:rPr>
            </w:pPr>
          </w:p>
          <w:p w14:paraId="78EF5AF5" w14:textId="77777777" w:rsidR="00EE2104" w:rsidRPr="00014F68" w:rsidRDefault="00EE2104" w:rsidP="00541381">
            <w:pPr>
              <w:rPr>
                <w:rFonts w:ascii="Times New Roman" w:hAnsi="Times New Roman" w:cs="Times New Roman"/>
              </w:rPr>
            </w:pPr>
          </w:p>
          <w:p w14:paraId="0303220D" w14:textId="77777777" w:rsidR="00EE2104" w:rsidRPr="00014F68" w:rsidRDefault="00EE2104" w:rsidP="00541381">
            <w:pPr>
              <w:rPr>
                <w:rFonts w:ascii="Times New Roman" w:hAnsi="Times New Roman" w:cs="Times New Roman"/>
              </w:rPr>
            </w:pPr>
          </w:p>
          <w:p w14:paraId="2539119F" w14:textId="77777777" w:rsidR="00EE2104" w:rsidRPr="00014F68" w:rsidRDefault="00EE2104" w:rsidP="00541381">
            <w:pPr>
              <w:rPr>
                <w:rFonts w:ascii="Times New Roman" w:hAnsi="Times New Roman" w:cs="Times New Roman"/>
              </w:rPr>
            </w:pPr>
          </w:p>
          <w:p w14:paraId="6FD421E7" w14:textId="77777777" w:rsidR="00EE2104" w:rsidRPr="00014F68" w:rsidRDefault="00EE2104" w:rsidP="00541381">
            <w:pPr>
              <w:rPr>
                <w:rFonts w:ascii="Times New Roman" w:hAnsi="Times New Roman" w:cs="Times New Roman"/>
              </w:rPr>
            </w:pPr>
          </w:p>
          <w:p w14:paraId="16665E75" w14:textId="77777777" w:rsidR="00EE2104" w:rsidRPr="00014F68" w:rsidRDefault="00EE2104" w:rsidP="00541381">
            <w:pPr>
              <w:rPr>
                <w:rFonts w:ascii="Times New Roman" w:hAnsi="Times New Roman" w:cs="Times New Roman"/>
              </w:rPr>
            </w:pPr>
          </w:p>
          <w:p w14:paraId="3DC9CAF3" w14:textId="77777777" w:rsidR="00EE2104" w:rsidRPr="00014F68" w:rsidRDefault="00EE2104" w:rsidP="00541381">
            <w:pPr>
              <w:rPr>
                <w:rFonts w:ascii="Times New Roman" w:hAnsi="Times New Roman" w:cs="Times New Roman"/>
              </w:rPr>
            </w:pPr>
          </w:p>
          <w:p w14:paraId="00FF4ECC" w14:textId="77777777" w:rsidR="00EE2104" w:rsidRPr="00014F68" w:rsidRDefault="00EE2104" w:rsidP="00541381">
            <w:pPr>
              <w:rPr>
                <w:rFonts w:ascii="Times New Roman" w:hAnsi="Times New Roman" w:cs="Times New Roman"/>
              </w:rPr>
            </w:pPr>
          </w:p>
          <w:p w14:paraId="5C772E6C" w14:textId="77777777" w:rsidR="00EE2104" w:rsidRPr="00014F68" w:rsidRDefault="00EE2104" w:rsidP="00541381">
            <w:pPr>
              <w:rPr>
                <w:rFonts w:ascii="Times New Roman" w:hAnsi="Times New Roman" w:cs="Times New Roman"/>
              </w:rPr>
            </w:pPr>
          </w:p>
          <w:p w14:paraId="2DBA1F38" w14:textId="77777777" w:rsidR="00EE2104" w:rsidRPr="00014F68" w:rsidRDefault="00EE2104" w:rsidP="00541381">
            <w:pPr>
              <w:rPr>
                <w:rFonts w:ascii="Times New Roman" w:hAnsi="Times New Roman" w:cs="Times New Roman"/>
              </w:rPr>
            </w:pPr>
          </w:p>
          <w:p w14:paraId="0A63957B" w14:textId="77777777" w:rsidR="00EE2104" w:rsidRPr="00014F68" w:rsidRDefault="00EE2104" w:rsidP="00541381">
            <w:pPr>
              <w:rPr>
                <w:rFonts w:ascii="Times New Roman" w:hAnsi="Times New Roman" w:cs="Times New Roman"/>
              </w:rPr>
            </w:pPr>
          </w:p>
          <w:p w14:paraId="6F2BD035" w14:textId="77777777" w:rsidR="00EE2104" w:rsidRPr="00014F68" w:rsidRDefault="00EE2104" w:rsidP="00541381">
            <w:pPr>
              <w:rPr>
                <w:rFonts w:ascii="Times New Roman" w:hAnsi="Times New Roman" w:cs="Times New Roman"/>
              </w:rPr>
            </w:pPr>
          </w:p>
          <w:p w14:paraId="5D2EB16D" w14:textId="77777777" w:rsidR="00EE2104" w:rsidRPr="00014F68" w:rsidRDefault="00EE2104" w:rsidP="00541381">
            <w:pPr>
              <w:rPr>
                <w:rFonts w:ascii="Times New Roman" w:hAnsi="Times New Roman" w:cs="Times New Roman"/>
              </w:rPr>
            </w:pPr>
          </w:p>
          <w:p w14:paraId="7F9C7197" w14:textId="77777777" w:rsidR="00EE2104" w:rsidRPr="00014F68" w:rsidRDefault="00EE2104" w:rsidP="00541381">
            <w:pPr>
              <w:rPr>
                <w:rFonts w:ascii="Times New Roman" w:hAnsi="Times New Roman" w:cs="Times New Roman"/>
              </w:rPr>
            </w:pPr>
          </w:p>
          <w:p w14:paraId="4213FC97" w14:textId="77777777" w:rsidR="00EE2104" w:rsidRPr="00014F68" w:rsidRDefault="00EE2104" w:rsidP="00541381">
            <w:pPr>
              <w:rPr>
                <w:rFonts w:ascii="Times New Roman" w:hAnsi="Times New Roman" w:cs="Times New Roman"/>
              </w:rPr>
            </w:pPr>
          </w:p>
          <w:p w14:paraId="63F77469" w14:textId="77777777" w:rsidR="00EE2104" w:rsidRPr="00014F68" w:rsidRDefault="00EE2104" w:rsidP="00541381">
            <w:pPr>
              <w:rPr>
                <w:rFonts w:ascii="Times New Roman" w:hAnsi="Times New Roman" w:cs="Times New Roman"/>
              </w:rPr>
            </w:pPr>
          </w:p>
          <w:p w14:paraId="6D4A6296" w14:textId="77777777" w:rsidR="00EE2104" w:rsidRPr="00014F68" w:rsidRDefault="00EE2104" w:rsidP="00541381">
            <w:pPr>
              <w:rPr>
                <w:rFonts w:ascii="Times New Roman" w:hAnsi="Times New Roman" w:cs="Times New Roman"/>
              </w:rPr>
            </w:pPr>
          </w:p>
          <w:p w14:paraId="10E5397D" w14:textId="77777777" w:rsidR="00EE2104" w:rsidRPr="00014F68" w:rsidRDefault="00EE2104" w:rsidP="00541381">
            <w:pPr>
              <w:rPr>
                <w:rFonts w:ascii="Times New Roman" w:hAnsi="Times New Roman" w:cs="Times New Roman"/>
              </w:rPr>
            </w:pPr>
          </w:p>
          <w:p w14:paraId="273B9EC9" w14:textId="77777777" w:rsidR="00EE2104" w:rsidRPr="00014F68" w:rsidRDefault="00EE2104" w:rsidP="00541381">
            <w:pPr>
              <w:rPr>
                <w:rFonts w:ascii="Times New Roman" w:hAnsi="Times New Roman" w:cs="Times New Roman"/>
              </w:rPr>
            </w:pPr>
          </w:p>
          <w:p w14:paraId="08AE0D8B" w14:textId="77777777" w:rsidR="00EE2104" w:rsidRPr="00014F68" w:rsidRDefault="00EE2104" w:rsidP="00541381">
            <w:pPr>
              <w:rPr>
                <w:rFonts w:ascii="Times New Roman" w:hAnsi="Times New Roman" w:cs="Times New Roman"/>
              </w:rPr>
            </w:pPr>
          </w:p>
          <w:p w14:paraId="7637E4C5" w14:textId="77777777" w:rsidR="00EE2104" w:rsidRPr="00014F68" w:rsidRDefault="00EE2104" w:rsidP="00541381">
            <w:pPr>
              <w:rPr>
                <w:rFonts w:ascii="Times New Roman" w:hAnsi="Times New Roman" w:cs="Times New Roman"/>
              </w:rPr>
            </w:pPr>
          </w:p>
          <w:p w14:paraId="7849267D" w14:textId="77777777" w:rsidR="00EE2104" w:rsidRPr="00014F68" w:rsidRDefault="00EE2104" w:rsidP="00541381">
            <w:pPr>
              <w:rPr>
                <w:rFonts w:ascii="Times New Roman" w:hAnsi="Times New Roman" w:cs="Times New Roman"/>
              </w:rPr>
            </w:pPr>
          </w:p>
          <w:p w14:paraId="76BC4B6F" w14:textId="77777777" w:rsidR="00EE2104" w:rsidRPr="00014F68" w:rsidRDefault="00EE2104" w:rsidP="00541381">
            <w:pPr>
              <w:rPr>
                <w:rFonts w:ascii="Times New Roman" w:hAnsi="Times New Roman" w:cs="Times New Roman"/>
              </w:rPr>
            </w:pPr>
          </w:p>
          <w:p w14:paraId="0B078250" w14:textId="77777777" w:rsidR="00EE2104" w:rsidRPr="00014F68" w:rsidRDefault="00EE2104" w:rsidP="00541381">
            <w:pPr>
              <w:rPr>
                <w:rFonts w:ascii="Times New Roman" w:hAnsi="Times New Roman" w:cs="Times New Roman"/>
              </w:rPr>
            </w:pPr>
          </w:p>
          <w:p w14:paraId="4D1BB8B2" w14:textId="77777777" w:rsidR="00EE2104" w:rsidRPr="00014F68" w:rsidRDefault="00EE2104" w:rsidP="00541381">
            <w:pPr>
              <w:rPr>
                <w:rFonts w:ascii="Times New Roman" w:hAnsi="Times New Roman" w:cs="Times New Roman"/>
              </w:rPr>
            </w:pPr>
          </w:p>
          <w:p w14:paraId="1FFE2C68" w14:textId="77777777" w:rsidR="00EE2104" w:rsidRPr="00014F68" w:rsidRDefault="00EE2104" w:rsidP="00541381">
            <w:pPr>
              <w:rPr>
                <w:rFonts w:ascii="Times New Roman" w:hAnsi="Times New Roman" w:cs="Times New Roman"/>
              </w:rPr>
            </w:pPr>
          </w:p>
          <w:p w14:paraId="45502C53" w14:textId="77777777" w:rsidR="00EE2104" w:rsidRPr="00014F68" w:rsidRDefault="00EE2104" w:rsidP="00541381">
            <w:pPr>
              <w:rPr>
                <w:rFonts w:ascii="Times New Roman" w:hAnsi="Times New Roman" w:cs="Times New Roman"/>
              </w:rPr>
            </w:pPr>
          </w:p>
          <w:p w14:paraId="22065136" w14:textId="77777777" w:rsidR="00EE2104" w:rsidRPr="00014F68" w:rsidRDefault="00EE2104" w:rsidP="00541381">
            <w:pPr>
              <w:rPr>
                <w:rFonts w:ascii="Times New Roman" w:hAnsi="Times New Roman" w:cs="Times New Roman"/>
              </w:rPr>
            </w:pPr>
          </w:p>
          <w:p w14:paraId="583ABA1D" w14:textId="77777777" w:rsidR="00EE2104" w:rsidRPr="00014F68" w:rsidRDefault="00EE2104" w:rsidP="00541381">
            <w:pPr>
              <w:rPr>
                <w:rFonts w:ascii="Times New Roman" w:hAnsi="Times New Roman" w:cs="Times New Roman"/>
              </w:rPr>
            </w:pPr>
          </w:p>
          <w:p w14:paraId="65DB210B" w14:textId="77777777" w:rsidR="00EE2104" w:rsidRPr="00014F68" w:rsidRDefault="00EE2104" w:rsidP="00541381">
            <w:pPr>
              <w:rPr>
                <w:rFonts w:ascii="Times New Roman" w:hAnsi="Times New Roman" w:cs="Times New Roman"/>
              </w:rPr>
            </w:pPr>
          </w:p>
          <w:p w14:paraId="7A103D3B" w14:textId="77777777" w:rsidR="00EE2104" w:rsidRPr="00014F68" w:rsidRDefault="00EE2104" w:rsidP="00541381">
            <w:pPr>
              <w:rPr>
                <w:rFonts w:ascii="Times New Roman" w:hAnsi="Times New Roman" w:cs="Times New Roman"/>
              </w:rPr>
            </w:pPr>
          </w:p>
          <w:p w14:paraId="088D6A88" w14:textId="77777777" w:rsidR="00EE2104" w:rsidRPr="00014F68" w:rsidRDefault="00EE2104" w:rsidP="00541381">
            <w:pPr>
              <w:rPr>
                <w:rFonts w:ascii="Times New Roman" w:hAnsi="Times New Roman" w:cs="Times New Roman"/>
              </w:rPr>
            </w:pPr>
          </w:p>
          <w:p w14:paraId="149780B7" w14:textId="77777777" w:rsidR="00EE2104" w:rsidRPr="00014F68" w:rsidRDefault="00EE2104" w:rsidP="00541381">
            <w:pPr>
              <w:rPr>
                <w:rFonts w:ascii="Times New Roman" w:hAnsi="Times New Roman" w:cs="Times New Roman"/>
              </w:rPr>
            </w:pPr>
          </w:p>
          <w:p w14:paraId="729E627E" w14:textId="77777777" w:rsidR="00EE2104" w:rsidRPr="00014F68" w:rsidRDefault="00EE2104" w:rsidP="00541381">
            <w:pPr>
              <w:rPr>
                <w:rFonts w:ascii="Times New Roman" w:hAnsi="Times New Roman" w:cs="Times New Roman"/>
              </w:rPr>
            </w:pPr>
          </w:p>
          <w:p w14:paraId="383601C8" w14:textId="77777777" w:rsidR="00EE2104" w:rsidRPr="00014F68" w:rsidRDefault="00EE2104" w:rsidP="00541381">
            <w:pPr>
              <w:rPr>
                <w:rFonts w:ascii="Times New Roman" w:hAnsi="Times New Roman" w:cs="Times New Roman"/>
              </w:rPr>
            </w:pPr>
          </w:p>
          <w:p w14:paraId="15A7852E" w14:textId="77777777" w:rsidR="00EE2104" w:rsidRPr="00014F68" w:rsidRDefault="00EE2104" w:rsidP="00541381">
            <w:pPr>
              <w:rPr>
                <w:rFonts w:ascii="Times New Roman" w:hAnsi="Times New Roman" w:cs="Times New Roman"/>
              </w:rPr>
            </w:pPr>
          </w:p>
          <w:p w14:paraId="4637DD0B" w14:textId="77777777" w:rsidR="00EE2104" w:rsidRPr="00014F68" w:rsidRDefault="00EE2104" w:rsidP="00541381">
            <w:pPr>
              <w:rPr>
                <w:rFonts w:ascii="Times New Roman" w:hAnsi="Times New Roman" w:cs="Times New Roman"/>
              </w:rPr>
            </w:pPr>
          </w:p>
          <w:p w14:paraId="5A8F9D0F" w14:textId="77777777" w:rsidR="00EE2104" w:rsidRPr="00014F68" w:rsidRDefault="00EE2104" w:rsidP="00541381">
            <w:pPr>
              <w:rPr>
                <w:rFonts w:ascii="Times New Roman" w:hAnsi="Times New Roman" w:cs="Times New Roman"/>
              </w:rPr>
            </w:pPr>
          </w:p>
          <w:p w14:paraId="72541E49" w14:textId="77777777" w:rsidR="00EE2104" w:rsidRPr="00014F68" w:rsidRDefault="00EE2104" w:rsidP="00541381">
            <w:pPr>
              <w:rPr>
                <w:rFonts w:ascii="Times New Roman" w:hAnsi="Times New Roman" w:cs="Times New Roman"/>
              </w:rPr>
            </w:pPr>
          </w:p>
          <w:p w14:paraId="3D790DE3" w14:textId="77777777" w:rsidR="00EE2104" w:rsidRPr="00014F68" w:rsidRDefault="00EE2104" w:rsidP="00541381">
            <w:pPr>
              <w:rPr>
                <w:rFonts w:ascii="Times New Roman" w:hAnsi="Times New Roman" w:cs="Times New Roman"/>
              </w:rPr>
            </w:pPr>
          </w:p>
          <w:p w14:paraId="45867F35" w14:textId="77777777" w:rsidR="00EE2104" w:rsidRPr="00014F68" w:rsidRDefault="00EE2104" w:rsidP="00541381">
            <w:pPr>
              <w:rPr>
                <w:rFonts w:ascii="Times New Roman" w:hAnsi="Times New Roman" w:cs="Times New Roman"/>
              </w:rPr>
            </w:pPr>
          </w:p>
          <w:p w14:paraId="2A0BCCAE" w14:textId="77777777" w:rsidR="00EE2104" w:rsidRPr="00014F68" w:rsidRDefault="00EE2104" w:rsidP="00541381">
            <w:pPr>
              <w:rPr>
                <w:rFonts w:ascii="Times New Roman" w:hAnsi="Times New Roman" w:cs="Times New Roman"/>
              </w:rPr>
            </w:pPr>
          </w:p>
          <w:p w14:paraId="279CDECF" w14:textId="77777777" w:rsidR="00EE2104" w:rsidRPr="00014F68" w:rsidRDefault="00EE2104" w:rsidP="00541381">
            <w:pPr>
              <w:rPr>
                <w:rFonts w:ascii="Times New Roman" w:hAnsi="Times New Roman" w:cs="Times New Roman"/>
              </w:rPr>
            </w:pPr>
          </w:p>
          <w:p w14:paraId="05712D1E" w14:textId="77777777" w:rsidR="00EE2104" w:rsidRPr="00014F68" w:rsidRDefault="00EE2104" w:rsidP="00541381">
            <w:pPr>
              <w:rPr>
                <w:rFonts w:ascii="Times New Roman" w:hAnsi="Times New Roman" w:cs="Times New Roman"/>
              </w:rPr>
            </w:pPr>
          </w:p>
          <w:p w14:paraId="623DF1AE" w14:textId="77777777" w:rsidR="00EE2104" w:rsidRPr="00014F68" w:rsidRDefault="00EE2104" w:rsidP="00541381">
            <w:pPr>
              <w:rPr>
                <w:rFonts w:ascii="Times New Roman" w:hAnsi="Times New Roman" w:cs="Times New Roman"/>
              </w:rPr>
            </w:pPr>
          </w:p>
          <w:p w14:paraId="6C09F53A" w14:textId="77777777" w:rsidR="00EE2104" w:rsidRPr="00014F68" w:rsidRDefault="00EE2104" w:rsidP="00541381">
            <w:pPr>
              <w:rPr>
                <w:rFonts w:ascii="Times New Roman" w:hAnsi="Times New Roman" w:cs="Times New Roman"/>
              </w:rPr>
            </w:pPr>
          </w:p>
          <w:p w14:paraId="231377A0" w14:textId="77777777" w:rsidR="00EE2104" w:rsidRPr="00014F68" w:rsidRDefault="00EE2104" w:rsidP="00541381">
            <w:pPr>
              <w:rPr>
                <w:rFonts w:ascii="Times New Roman" w:hAnsi="Times New Roman" w:cs="Times New Roman"/>
              </w:rPr>
            </w:pPr>
          </w:p>
          <w:p w14:paraId="2058934B" w14:textId="77777777" w:rsidR="00EE2104" w:rsidRPr="00014F68" w:rsidRDefault="00EE2104" w:rsidP="00541381">
            <w:pPr>
              <w:rPr>
                <w:rFonts w:ascii="Times New Roman" w:hAnsi="Times New Roman" w:cs="Times New Roman"/>
              </w:rPr>
            </w:pPr>
          </w:p>
          <w:p w14:paraId="7AA9620D" w14:textId="77777777" w:rsidR="00EE2104" w:rsidRPr="00014F68" w:rsidRDefault="00EE2104" w:rsidP="00541381">
            <w:pPr>
              <w:rPr>
                <w:rFonts w:ascii="Times New Roman" w:hAnsi="Times New Roman" w:cs="Times New Roman"/>
              </w:rPr>
            </w:pPr>
          </w:p>
          <w:p w14:paraId="23384DEC" w14:textId="77777777" w:rsidR="00EE2104" w:rsidRPr="00014F68" w:rsidRDefault="00EE2104" w:rsidP="00541381">
            <w:pPr>
              <w:rPr>
                <w:rFonts w:ascii="Times New Roman" w:hAnsi="Times New Roman" w:cs="Times New Roman"/>
              </w:rPr>
            </w:pPr>
          </w:p>
          <w:p w14:paraId="4A241F85" w14:textId="77777777" w:rsidR="00EE2104" w:rsidRPr="00014F68" w:rsidRDefault="00EE2104" w:rsidP="00541381">
            <w:pPr>
              <w:rPr>
                <w:rFonts w:ascii="Times New Roman" w:hAnsi="Times New Roman" w:cs="Times New Roman"/>
              </w:rPr>
            </w:pPr>
          </w:p>
          <w:p w14:paraId="5724211B" w14:textId="77777777" w:rsidR="00EE2104" w:rsidRPr="00014F68" w:rsidRDefault="00EE2104" w:rsidP="00541381">
            <w:pPr>
              <w:rPr>
                <w:rFonts w:ascii="Times New Roman" w:hAnsi="Times New Roman" w:cs="Times New Roman"/>
              </w:rPr>
            </w:pPr>
          </w:p>
          <w:p w14:paraId="2A9CD97C" w14:textId="77777777" w:rsidR="00EE2104" w:rsidRPr="00014F68" w:rsidRDefault="00EE2104" w:rsidP="00541381">
            <w:pPr>
              <w:rPr>
                <w:rFonts w:ascii="Times New Roman" w:hAnsi="Times New Roman" w:cs="Times New Roman"/>
              </w:rPr>
            </w:pPr>
          </w:p>
          <w:p w14:paraId="462425D6" w14:textId="77777777" w:rsidR="00EE2104" w:rsidRPr="00014F68" w:rsidRDefault="00EE2104" w:rsidP="00541381">
            <w:pPr>
              <w:rPr>
                <w:rFonts w:ascii="Times New Roman" w:hAnsi="Times New Roman" w:cs="Times New Roman"/>
              </w:rPr>
            </w:pPr>
          </w:p>
          <w:p w14:paraId="04F1104F" w14:textId="77777777" w:rsidR="00EE2104" w:rsidRPr="00014F68" w:rsidRDefault="00EE2104" w:rsidP="00541381">
            <w:pPr>
              <w:rPr>
                <w:rFonts w:ascii="Times New Roman" w:hAnsi="Times New Roman" w:cs="Times New Roman"/>
              </w:rPr>
            </w:pPr>
          </w:p>
          <w:p w14:paraId="628676E5" w14:textId="77777777" w:rsidR="00EE2104" w:rsidRPr="00014F68" w:rsidRDefault="00EE2104" w:rsidP="00541381">
            <w:pPr>
              <w:rPr>
                <w:rFonts w:ascii="Times New Roman" w:hAnsi="Times New Roman" w:cs="Times New Roman"/>
              </w:rPr>
            </w:pPr>
          </w:p>
          <w:p w14:paraId="2A9317EB" w14:textId="77777777" w:rsidR="00EE2104" w:rsidRPr="00014F68" w:rsidRDefault="00EE2104" w:rsidP="00541381">
            <w:pPr>
              <w:rPr>
                <w:rFonts w:ascii="Times New Roman" w:hAnsi="Times New Roman" w:cs="Times New Roman"/>
              </w:rPr>
            </w:pPr>
          </w:p>
          <w:p w14:paraId="4B07F69E" w14:textId="77777777" w:rsidR="00EE2104" w:rsidRPr="00014F68" w:rsidRDefault="00EE2104" w:rsidP="00541381">
            <w:pPr>
              <w:rPr>
                <w:rFonts w:ascii="Times New Roman" w:hAnsi="Times New Roman" w:cs="Times New Roman"/>
              </w:rPr>
            </w:pPr>
          </w:p>
          <w:p w14:paraId="39768D7C" w14:textId="77777777" w:rsidR="00EE2104" w:rsidRPr="00014F68" w:rsidRDefault="00EE2104" w:rsidP="00541381">
            <w:pPr>
              <w:rPr>
                <w:rFonts w:ascii="Times New Roman" w:hAnsi="Times New Roman" w:cs="Times New Roman"/>
              </w:rPr>
            </w:pPr>
          </w:p>
          <w:p w14:paraId="76B9C588" w14:textId="77777777" w:rsidR="00EE2104" w:rsidRPr="00014F68" w:rsidRDefault="00EE2104" w:rsidP="00541381">
            <w:pPr>
              <w:rPr>
                <w:rFonts w:ascii="Times New Roman" w:hAnsi="Times New Roman" w:cs="Times New Roman"/>
              </w:rPr>
            </w:pPr>
          </w:p>
          <w:p w14:paraId="41E63437" w14:textId="77777777" w:rsidR="00EE2104" w:rsidRPr="00014F68" w:rsidRDefault="00EE2104" w:rsidP="00541381">
            <w:pPr>
              <w:rPr>
                <w:rFonts w:ascii="Times New Roman" w:hAnsi="Times New Roman" w:cs="Times New Roman"/>
              </w:rPr>
            </w:pPr>
          </w:p>
          <w:p w14:paraId="11039D3B" w14:textId="77777777" w:rsidR="00EE2104" w:rsidRPr="00014F68" w:rsidRDefault="00EE2104" w:rsidP="00541381">
            <w:pPr>
              <w:rPr>
                <w:rFonts w:ascii="Times New Roman" w:hAnsi="Times New Roman" w:cs="Times New Roman"/>
              </w:rPr>
            </w:pPr>
          </w:p>
          <w:p w14:paraId="514EE002" w14:textId="77777777" w:rsidR="00EE2104" w:rsidRPr="00014F68" w:rsidRDefault="00EE2104" w:rsidP="00541381">
            <w:pPr>
              <w:rPr>
                <w:rFonts w:ascii="Times New Roman" w:hAnsi="Times New Roman" w:cs="Times New Roman"/>
              </w:rPr>
            </w:pPr>
          </w:p>
          <w:p w14:paraId="18A9AE82" w14:textId="77777777" w:rsidR="00EE2104" w:rsidRPr="00014F68" w:rsidRDefault="00EE2104" w:rsidP="00541381">
            <w:pPr>
              <w:rPr>
                <w:rFonts w:ascii="Times New Roman" w:hAnsi="Times New Roman" w:cs="Times New Roman"/>
              </w:rPr>
            </w:pPr>
          </w:p>
          <w:p w14:paraId="34A6592C" w14:textId="77777777" w:rsidR="00EE2104" w:rsidRPr="00014F68" w:rsidRDefault="00EE2104" w:rsidP="00541381">
            <w:pPr>
              <w:rPr>
                <w:rFonts w:ascii="Times New Roman" w:hAnsi="Times New Roman" w:cs="Times New Roman"/>
              </w:rPr>
            </w:pPr>
          </w:p>
          <w:p w14:paraId="5E879E86" w14:textId="77777777" w:rsidR="00EE2104" w:rsidRPr="00014F68" w:rsidRDefault="00EE2104" w:rsidP="00541381">
            <w:pPr>
              <w:rPr>
                <w:rFonts w:ascii="Times New Roman" w:hAnsi="Times New Roman" w:cs="Times New Roman"/>
              </w:rPr>
            </w:pPr>
          </w:p>
          <w:p w14:paraId="17CAD31B" w14:textId="77777777" w:rsidR="00EE2104" w:rsidRPr="00014F68" w:rsidRDefault="00EE2104" w:rsidP="00541381">
            <w:pPr>
              <w:rPr>
                <w:rFonts w:ascii="Times New Roman" w:hAnsi="Times New Roman" w:cs="Times New Roman"/>
              </w:rPr>
            </w:pPr>
          </w:p>
          <w:p w14:paraId="47C136D8" w14:textId="77777777" w:rsidR="00EE2104" w:rsidRPr="00014F68" w:rsidRDefault="00EE2104" w:rsidP="00541381">
            <w:pPr>
              <w:rPr>
                <w:rFonts w:ascii="Times New Roman" w:hAnsi="Times New Roman" w:cs="Times New Roman"/>
              </w:rPr>
            </w:pPr>
          </w:p>
          <w:p w14:paraId="7605AAC4" w14:textId="77777777" w:rsidR="00EE2104" w:rsidRPr="00014F68" w:rsidRDefault="00EE2104" w:rsidP="00541381">
            <w:pPr>
              <w:rPr>
                <w:rFonts w:ascii="Times New Roman" w:hAnsi="Times New Roman" w:cs="Times New Roman"/>
              </w:rPr>
            </w:pPr>
          </w:p>
          <w:p w14:paraId="707E7C52" w14:textId="77777777" w:rsidR="00EE2104" w:rsidRPr="00014F68" w:rsidRDefault="00EE2104" w:rsidP="00541381">
            <w:pPr>
              <w:rPr>
                <w:rFonts w:ascii="Times New Roman" w:hAnsi="Times New Roman" w:cs="Times New Roman"/>
              </w:rPr>
            </w:pPr>
          </w:p>
          <w:p w14:paraId="6CB4E75C" w14:textId="77777777" w:rsidR="00EE2104" w:rsidRPr="00014F68" w:rsidRDefault="00EE2104" w:rsidP="00541381">
            <w:pPr>
              <w:rPr>
                <w:rFonts w:ascii="Times New Roman" w:hAnsi="Times New Roman" w:cs="Times New Roman"/>
              </w:rPr>
            </w:pPr>
          </w:p>
          <w:p w14:paraId="2EB1D6CD" w14:textId="77777777" w:rsidR="00EE2104" w:rsidRPr="00014F68" w:rsidRDefault="00EE2104" w:rsidP="00541381">
            <w:pPr>
              <w:rPr>
                <w:rFonts w:ascii="Times New Roman" w:hAnsi="Times New Roman" w:cs="Times New Roman"/>
              </w:rPr>
            </w:pPr>
          </w:p>
          <w:p w14:paraId="107CDBA2" w14:textId="77777777" w:rsidR="00EE2104" w:rsidRPr="00014F68" w:rsidRDefault="00EE2104" w:rsidP="00541381">
            <w:pPr>
              <w:rPr>
                <w:rFonts w:ascii="Times New Roman" w:hAnsi="Times New Roman" w:cs="Times New Roman"/>
              </w:rPr>
            </w:pPr>
          </w:p>
          <w:p w14:paraId="7BBC91C4" w14:textId="77777777" w:rsidR="00EE2104" w:rsidRPr="00014F68" w:rsidRDefault="00EE2104" w:rsidP="00541381">
            <w:pPr>
              <w:rPr>
                <w:rFonts w:ascii="Times New Roman" w:hAnsi="Times New Roman" w:cs="Times New Roman"/>
              </w:rPr>
            </w:pPr>
          </w:p>
          <w:p w14:paraId="51F1F54D" w14:textId="77777777" w:rsidR="00EE2104" w:rsidRPr="00014F68" w:rsidRDefault="00EE2104" w:rsidP="00541381">
            <w:pPr>
              <w:rPr>
                <w:rFonts w:ascii="Times New Roman" w:hAnsi="Times New Roman" w:cs="Times New Roman"/>
              </w:rPr>
            </w:pPr>
          </w:p>
          <w:p w14:paraId="579C99D3" w14:textId="77777777" w:rsidR="00EE2104" w:rsidRPr="00014F68" w:rsidRDefault="00EE2104" w:rsidP="00541381">
            <w:pPr>
              <w:rPr>
                <w:rFonts w:ascii="Times New Roman" w:hAnsi="Times New Roman" w:cs="Times New Roman"/>
              </w:rPr>
            </w:pPr>
          </w:p>
          <w:p w14:paraId="2522685E" w14:textId="77777777" w:rsidR="00EE2104" w:rsidRPr="00014F68" w:rsidRDefault="00EE2104" w:rsidP="00541381">
            <w:pPr>
              <w:rPr>
                <w:rFonts w:ascii="Times New Roman" w:hAnsi="Times New Roman" w:cs="Times New Roman"/>
              </w:rPr>
            </w:pPr>
          </w:p>
          <w:p w14:paraId="149B57A3" w14:textId="77777777" w:rsidR="00EE2104" w:rsidRPr="00014F68" w:rsidRDefault="00EE2104" w:rsidP="00541381">
            <w:pPr>
              <w:rPr>
                <w:rFonts w:ascii="Times New Roman" w:hAnsi="Times New Roman" w:cs="Times New Roman"/>
              </w:rPr>
            </w:pPr>
          </w:p>
          <w:p w14:paraId="40B5E58D" w14:textId="77777777" w:rsidR="00EE2104" w:rsidRPr="00014F68" w:rsidRDefault="00EE2104" w:rsidP="00541381">
            <w:pPr>
              <w:rPr>
                <w:rFonts w:ascii="Times New Roman" w:hAnsi="Times New Roman" w:cs="Times New Roman"/>
              </w:rPr>
            </w:pPr>
          </w:p>
          <w:p w14:paraId="746EA049" w14:textId="77777777" w:rsidR="00EE2104" w:rsidRPr="00014F68" w:rsidRDefault="00EE2104" w:rsidP="00541381">
            <w:pPr>
              <w:rPr>
                <w:rFonts w:ascii="Times New Roman" w:hAnsi="Times New Roman" w:cs="Times New Roman"/>
              </w:rPr>
            </w:pPr>
          </w:p>
          <w:p w14:paraId="754B93FC" w14:textId="77777777" w:rsidR="00EE2104" w:rsidRPr="00014F68" w:rsidRDefault="00EE2104" w:rsidP="00541381">
            <w:pPr>
              <w:rPr>
                <w:rFonts w:ascii="Times New Roman" w:hAnsi="Times New Roman" w:cs="Times New Roman"/>
              </w:rPr>
            </w:pPr>
          </w:p>
          <w:p w14:paraId="16E57403" w14:textId="77777777" w:rsidR="00EE2104" w:rsidRPr="00014F68" w:rsidRDefault="00EE2104" w:rsidP="00541381">
            <w:pPr>
              <w:rPr>
                <w:rFonts w:ascii="Times New Roman" w:hAnsi="Times New Roman" w:cs="Times New Roman"/>
              </w:rPr>
            </w:pPr>
          </w:p>
          <w:p w14:paraId="53923DB8" w14:textId="77777777" w:rsidR="00EE2104" w:rsidRPr="00014F68" w:rsidRDefault="00EE2104" w:rsidP="00541381">
            <w:pPr>
              <w:rPr>
                <w:rFonts w:ascii="Times New Roman" w:hAnsi="Times New Roman" w:cs="Times New Roman"/>
              </w:rPr>
            </w:pPr>
          </w:p>
          <w:p w14:paraId="142E846B" w14:textId="77777777" w:rsidR="00EE2104" w:rsidRPr="00014F68" w:rsidRDefault="00EE2104" w:rsidP="00541381">
            <w:pPr>
              <w:rPr>
                <w:rFonts w:ascii="Times New Roman" w:hAnsi="Times New Roman" w:cs="Times New Roman"/>
              </w:rPr>
            </w:pPr>
          </w:p>
          <w:p w14:paraId="63DC5E78" w14:textId="77777777" w:rsidR="00EE2104" w:rsidRPr="00014F68" w:rsidRDefault="00EE2104" w:rsidP="00541381">
            <w:pPr>
              <w:rPr>
                <w:rFonts w:ascii="Times New Roman" w:hAnsi="Times New Roman" w:cs="Times New Roman"/>
              </w:rPr>
            </w:pPr>
          </w:p>
          <w:p w14:paraId="466B8B33" w14:textId="77777777" w:rsidR="00EE2104" w:rsidRPr="00014F68" w:rsidRDefault="00EE2104" w:rsidP="00541381">
            <w:pPr>
              <w:rPr>
                <w:rFonts w:ascii="Times New Roman" w:hAnsi="Times New Roman" w:cs="Times New Roman"/>
              </w:rPr>
            </w:pPr>
          </w:p>
          <w:p w14:paraId="62978213" w14:textId="77777777" w:rsidR="00EE2104" w:rsidRPr="00014F68" w:rsidRDefault="00EE2104" w:rsidP="00541381">
            <w:pPr>
              <w:rPr>
                <w:rFonts w:ascii="Times New Roman" w:hAnsi="Times New Roman" w:cs="Times New Roman"/>
              </w:rPr>
            </w:pPr>
          </w:p>
          <w:p w14:paraId="0A7C558E" w14:textId="77777777" w:rsidR="00EE2104" w:rsidRPr="00014F68" w:rsidRDefault="00EE2104" w:rsidP="00541381">
            <w:pPr>
              <w:rPr>
                <w:rFonts w:ascii="Times New Roman" w:hAnsi="Times New Roman" w:cs="Times New Roman"/>
              </w:rPr>
            </w:pPr>
          </w:p>
          <w:p w14:paraId="7400585C" w14:textId="77777777" w:rsidR="00EE2104" w:rsidRPr="00014F68" w:rsidRDefault="00EE2104" w:rsidP="00541381">
            <w:pPr>
              <w:rPr>
                <w:rFonts w:ascii="Times New Roman" w:hAnsi="Times New Roman" w:cs="Times New Roman"/>
              </w:rPr>
            </w:pPr>
          </w:p>
          <w:p w14:paraId="6982F96C" w14:textId="77777777" w:rsidR="00EE2104" w:rsidRPr="00014F68" w:rsidRDefault="00EE2104" w:rsidP="00541381">
            <w:pPr>
              <w:rPr>
                <w:rFonts w:ascii="Times New Roman" w:hAnsi="Times New Roman" w:cs="Times New Roman"/>
              </w:rPr>
            </w:pPr>
          </w:p>
          <w:p w14:paraId="19E653AA" w14:textId="77777777" w:rsidR="00EE2104" w:rsidRPr="00014F68" w:rsidRDefault="00EE2104" w:rsidP="00541381">
            <w:pPr>
              <w:rPr>
                <w:rFonts w:ascii="Times New Roman" w:hAnsi="Times New Roman" w:cs="Times New Roman"/>
              </w:rPr>
            </w:pPr>
          </w:p>
          <w:p w14:paraId="73021979" w14:textId="77777777" w:rsidR="00EE2104" w:rsidRPr="00014F68" w:rsidRDefault="00EE2104" w:rsidP="00541381">
            <w:pPr>
              <w:rPr>
                <w:rFonts w:ascii="Times New Roman" w:hAnsi="Times New Roman" w:cs="Times New Roman"/>
              </w:rPr>
            </w:pPr>
          </w:p>
          <w:p w14:paraId="1110B9AE" w14:textId="77777777" w:rsidR="00EE2104" w:rsidRPr="00014F68" w:rsidRDefault="00EE2104" w:rsidP="00541381">
            <w:pPr>
              <w:rPr>
                <w:rFonts w:ascii="Times New Roman" w:hAnsi="Times New Roman" w:cs="Times New Roman"/>
              </w:rPr>
            </w:pPr>
          </w:p>
          <w:p w14:paraId="02795C88" w14:textId="77777777" w:rsidR="00EE2104" w:rsidRPr="00014F68" w:rsidRDefault="00EE2104" w:rsidP="00541381">
            <w:pPr>
              <w:rPr>
                <w:rFonts w:ascii="Times New Roman" w:hAnsi="Times New Roman" w:cs="Times New Roman"/>
              </w:rPr>
            </w:pPr>
          </w:p>
          <w:p w14:paraId="0D7A0E9D" w14:textId="77777777" w:rsidR="00EE2104" w:rsidRPr="00014F68" w:rsidRDefault="00EE2104" w:rsidP="00541381">
            <w:pPr>
              <w:rPr>
                <w:rFonts w:ascii="Times New Roman" w:hAnsi="Times New Roman" w:cs="Times New Roman"/>
              </w:rPr>
            </w:pPr>
          </w:p>
          <w:p w14:paraId="7EA23E28" w14:textId="77777777" w:rsidR="00EE2104" w:rsidRPr="00014F68" w:rsidRDefault="00EE2104" w:rsidP="00541381">
            <w:pPr>
              <w:rPr>
                <w:rFonts w:ascii="Times New Roman" w:hAnsi="Times New Roman" w:cs="Times New Roman"/>
              </w:rPr>
            </w:pPr>
          </w:p>
          <w:p w14:paraId="3C0409E3" w14:textId="77777777" w:rsidR="00EE2104" w:rsidRPr="00014F68" w:rsidRDefault="00EE2104" w:rsidP="00541381">
            <w:pPr>
              <w:rPr>
                <w:rFonts w:ascii="Times New Roman" w:hAnsi="Times New Roman" w:cs="Times New Roman"/>
              </w:rPr>
            </w:pPr>
          </w:p>
          <w:p w14:paraId="41255609" w14:textId="77777777" w:rsidR="00EE2104" w:rsidRPr="00014F68" w:rsidRDefault="00EE2104" w:rsidP="00541381">
            <w:pPr>
              <w:rPr>
                <w:rFonts w:ascii="Times New Roman" w:hAnsi="Times New Roman" w:cs="Times New Roman"/>
              </w:rPr>
            </w:pPr>
          </w:p>
          <w:p w14:paraId="68D427CA" w14:textId="77777777" w:rsidR="00EE2104" w:rsidRPr="00014F68" w:rsidRDefault="00EE2104" w:rsidP="00541381">
            <w:pPr>
              <w:rPr>
                <w:rFonts w:ascii="Times New Roman" w:hAnsi="Times New Roman" w:cs="Times New Roman"/>
              </w:rPr>
            </w:pPr>
          </w:p>
          <w:p w14:paraId="6A5AEB7F" w14:textId="77777777" w:rsidR="00EE2104" w:rsidRPr="00014F68" w:rsidRDefault="00EE2104" w:rsidP="00541381">
            <w:pPr>
              <w:rPr>
                <w:rFonts w:ascii="Times New Roman" w:hAnsi="Times New Roman" w:cs="Times New Roman"/>
              </w:rPr>
            </w:pPr>
          </w:p>
          <w:p w14:paraId="28CEF452" w14:textId="77777777" w:rsidR="00EE2104" w:rsidRPr="00014F68" w:rsidRDefault="00EE2104" w:rsidP="00541381">
            <w:pPr>
              <w:rPr>
                <w:rFonts w:ascii="Times New Roman" w:hAnsi="Times New Roman" w:cs="Times New Roman"/>
              </w:rPr>
            </w:pPr>
          </w:p>
          <w:p w14:paraId="0AADB01E" w14:textId="77777777" w:rsidR="00EE2104" w:rsidRPr="00014F68" w:rsidRDefault="00EE2104" w:rsidP="00541381">
            <w:pPr>
              <w:rPr>
                <w:rFonts w:ascii="Times New Roman" w:hAnsi="Times New Roman" w:cs="Times New Roman"/>
              </w:rPr>
            </w:pPr>
          </w:p>
          <w:p w14:paraId="6CE179DA" w14:textId="77777777" w:rsidR="00EE2104" w:rsidRPr="00014F68" w:rsidRDefault="00EE2104" w:rsidP="00541381">
            <w:pPr>
              <w:rPr>
                <w:rFonts w:ascii="Times New Roman" w:hAnsi="Times New Roman" w:cs="Times New Roman"/>
              </w:rPr>
            </w:pPr>
          </w:p>
          <w:p w14:paraId="535602EA" w14:textId="77777777" w:rsidR="00EE2104" w:rsidRPr="00014F68" w:rsidRDefault="00EE2104" w:rsidP="00541381">
            <w:pPr>
              <w:rPr>
                <w:rFonts w:ascii="Times New Roman" w:hAnsi="Times New Roman" w:cs="Times New Roman"/>
              </w:rPr>
            </w:pPr>
          </w:p>
          <w:p w14:paraId="08693B6F" w14:textId="77777777" w:rsidR="00EE2104" w:rsidRPr="00014F68" w:rsidRDefault="00EE2104" w:rsidP="00541381">
            <w:pPr>
              <w:rPr>
                <w:rFonts w:ascii="Times New Roman" w:hAnsi="Times New Roman" w:cs="Times New Roman"/>
              </w:rPr>
            </w:pPr>
          </w:p>
          <w:p w14:paraId="1EF905A6" w14:textId="77777777" w:rsidR="00EE2104" w:rsidRPr="00014F68" w:rsidRDefault="00EE2104" w:rsidP="00541381">
            <w:pPr>
              <w:rPr>
                <w:rFonts w:ascii="Times New Roman" w:hAnsi="Times New Roman" w:cs="Times New Roman"/>
              </w:rPr>
            </w:pPr>
          </w:p>
          <w:p w14:paraId="721B0FD7" w14:textId="77777777" w:rsidR="00EE2104" w:rsidRPr="00014F68" w:rsidRDefault="00EE2104" w:rsidP="00541381">
            <w:pPr>
              <w:rPr>
                <w:rFonts w:ascii="Times New Roman" w:hAnsi="Times New Roman" w:cs="Times New Roman"/>
              </w:rPr>
            </w:pPr>
          </w:p>
          <w:p w14:paraId="72E88A4A" w14:textId="77777777" w:rsidR="00EE2104" w:rsidRPr="00014F68" w:rsidRDefault="00EE2104" w:rsidP="00541381">
            <w:pPr>
              <w:rPr>
                <w:rFonts w:ascii="Times New Roman" w:hAnsi="Times New Roman" w:cs="Times New Roman"/>
              </w:rPr>
            </w:pPr>
          </w:p>
          <w:p w14:paraId="3D335ECC" w14:textId="77777777" w:rsidR="00EE2104" w:rsidRPr="00014F68" w:rsidRDefault="00EE2104" w:rsidP="00541381">
            <w:pPr>
              <w:rPr>
                <w:rFonts w:ascii="Times New Roman" w:hAnsi="Times New Roman" w:cs="Times New Roman"/>
              </w:rPr>
            </w:pPr>
          </w:p>
          <w:p w14:paraId="4005B581" w14:textId="29526E99" w:rsidR="00EE2104" w:rsidRPr="00014F68" w:rsidRDefault="00EE2104" w:rsidP="00541381">
            <w:pPr>
              <w:rPr>
                <w:rFonts w:ascii="Times New Roman" w:hAnsi="Times New Roman" w:cs="Times New Roman"/>
              </w:rPr>
            </w:pPr>
            <w:r w:rsidRPr="00014F68">
              <w:rPr>
                <w:rFonts w:ascii="Times New Roman" w:hAnsi="Times New Roman" w:cs="Times New Roman"/>
              </w:rPr>
              <w:t xml:space="preserve">Prioriteti 3: Përditësimi i Kornizës Evropiane të Kompetencës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për të përfshirë AI dhe aftësitë e lidhura me të dhënat</w:t>
            </w:r>
          </w:p>
        </w:tc>
        <w:tc>
          <w:tcPr>
            <w:tcW w:w="739" w:type="pct"/>
            <w:tcBorders>
              <w:top w:val="single" w:sz="6" w:space="0" w:color="000000"/>
              <w:left w:val="single" w:sz="6" w:space="0" w:color="000000"/>
              <w:bottom w:val="single" w:sz="6" w:space="0" w:color="000000"/>
              <w:right w:val="single" w:sz="6" w:space="0" w:color="000000"/>
            </w:tcBorders>
            <w:shd w:val="clear" w:color="auto" w:fill="auto"/>
          </w:tcPr>
          <w:p w14:paraId="2F5B2051" w14:textId="77777777" w:rsidR="00541381" w:rsidRPr="00014F68" w:rsidRDefault="00541381" w:rsidP="00541381">
            <w:pPr>
              <w:rPr>
                <w:rFonts w:ascii="Times New Roman" w:hAnsi="Times New Roman" w:cs="Times New Roman"/>
              </w:rPr>
            </w:pPr>
          </w:p>
          <w:p w14:paraId="7A6433B9" w14:textId="77777777" w:rsidR="00EE2104" w:rsidRPr="00014F68" w:rsidRDefault="00EE2104" w:rsidP="00541381">
            <w:pPr>
              <w:rPr>
                <w:rFonts w:ascii="Times New Roman" w:hAnsi="Times New Roman" w:cs="Times New Roman"/>
              </w:rPr>
            </w:pPr>
          </w:p>
          <w:p w14:paraId="20D6AEBE" w14:textId="77777777" w:rsidR="00EE2104" w:rsidRPr="00014F68" w:rsidRDefault="00EE2104" w:rsidP="00541381">
            <w:pPr>
              <w:rPr>
                <w:rFonts w:ascii="Times New Roman" w:hAnsi="Times New Roman" w:cs="Times New Roman"/>
              </w:rPr>
            </w:pPr>
          </w:p>
          <w:p w14:paraId="31423BE9" w14:textId="77777777" w:rsidR="00EE2104" w:rsidRPr="00014F68" w:rsidRDefault="00EE2104" w:rsidP="00541381">
            <w:pPr>
              <w:rPr>
                <w:rFonts w:ascii="Times New Roman" w:hAnsi="Times New Roman" w:cs="Times New Roman"/>
              </w:rPr>
            </w:pPr>
          </w:p>
          <w:p w14:paraId="2946778D" w14:textId="77777777" w:rsidR="00EE2104" w:rsidRPr="00014F68" w:rsidRDefault="00EE2104" w:rsidP="00541381">
            <w:pPr>
              <w:rPr>
                <w:rFonts w:ascii="Times New Roman" w:hAnsi="Times New Roman" w:cs="Times New Roman"/>
              </w:rPr>
            </w:pPr>
          </w:p>
          <w:p w14:paraId="33F84D9D" w14:textId="77777777" w:rsidR="00EE2104" w:rsidRPr="00014F68" w:rsidRDefault="00EE2104" w:rsidP="00541381">
            <w:pPr>
              <w:rPr>
                <w:rFonts w:ascii="Times New Roman" w:hAnsi="Times New Roman" w:cs="Times New Roman"/>
              </w:rPr>
            </w:pPr>
          </w:p>
          <w:p w14:paraId="6D33D1E9" w14:textId="77777777" w:rsidR="00EE2104" w:rsidRPr="00014F68" w:rsidRDefault="00EE2104" w:rsidP="00541381">
            <w:pPr>
              <w:rPr>
                <w:rFonts w:ascii="Times New Roman" w:hAnsi="Times New Roman" w:cs="Times New Roman"/>
              </w:rPr>
            </w:pPr>
          </w:p>
          <w:p w14:paraId="03455480" w14:textId="77777777" w:rsidR="00EE2104" w:rsidRPr="00014F68" w:rsidRDefault="00EE2104" w:rsidP="00541381">
            <w:pPr>
              <w:rPr>
                <w:rFonts w:ascii="Times New Roman" w:hAnsi="Times New Roman" w:cs="Times New Roman"/>
              </w:rPr>
            </w:pPr>
          </w:p>
          <w:p w14:paraId="1EA2ADDC" w14:textId="77777777" w:rsidR="00EE2104" w:rsidRPr="00014F68" w:rsidRDefault="00EE2104" w:rsidP="00541381">
            <w:pPr>
              <w:rPr>
                <w:rFonts w:ascii="Times New Roman" w:hAnsi="Times New Roman" w:cs="Times New Roman"/>
              </w:rPr>
            </w:pPr>
          </w:p>
          <w:p w14:paraId="7C123407" w14:textId="77777777" w:rsidR="00EE2104" w:rsidRPr="00014F68" w:rsidRDefault="00EE2104" w:rsidP="00541381">
            <w:pPr>
              <w:rPr>
                <w:rFonts w:ascii="Times New Roman" w:hAnsi="Times New Roman" w:cs="Times New Roman"/>
              </w:rPr>
            </w:pPr>
          </w:p>
          <w:p w14:paraId="283CA948" w14:textId="77777777" w:rsidR="00EE2104" w:rsidRPr="00014F68" w:rsidRDefault="00EE2104" w:rsidP="00541381">
            <w:pPr>
              <w:rPr>
                <w:rFonts w:ascii="Times New Roman" w:hAnsi="Times New Roman" w:cs="Times New Roman"/>
              </w:rPr>
            </w:pPr>
          </w:p>
          <w:p w14:paraId="68E8B845" w14:textId="77777777" w:rsidR="00EE2104" w:rsidRPr="00014F68" w:rsidRDefault="00EE2104" w:rsidP="00541381">
            <w:pPr>
              <w:rPr>
                <w:rFonts w:ascii="Times New Roman" w:hAnsi="Times New Roman" w:cs="Times New Roman"/>
              </w:rPr>
            </w:pPr>
          </w:p>
          <w:p w14:paraId="5B57D1ED" w14:textId="77777777" w:rsidR="00EE2104" w:rsidRPr="00014F68" w:rsidRDefault="00EE2104" w:rsidP="00541381">
            <w:pPr>
              <w:rPr>
                <w:rFonts w:ascii="Times New Roman" w:hAnsi="Times New Roman" w:cs="Times New Roman"/>
              </w:rPr>
            </w:pPr>
          </w:p>
          <w:p w14:paraId="25CDCAFE" w14:textId="77777777" w:rsidR="00EE2104" w:rsidRPr="00014F68" w:rsidRDefault="00EE2104" w:rsidP="00541381">
            <w:pPr>
              <w:rPr>
                <w:rFonts w:ascii="Times New Roman" w:hAnsi="Times New Roman" w:cs="Times New Roman"/>
              </w:rPr>
            </w:pPr>
          </w:p>
          <w:p w14:paraId="58CEE215" w14:textId="77777777" w:rsidR="00EE2104" w:rsidRPr="00014F68" w:rsidRDefault="00EE2104" w:rsidP="00541381">
            <w:pPr>
              <w:rPr>
                <w:rFonts w:ascii="Times New Roman" w:hAnsi="Times New Roman" w:cs="Times New Roman"/>
              </w:rPr>
            </w:pPr>
          </w:p>
          <w:p w14:paraId="693C5249" w14:textId="77777777" w:rsidR="00EE2104" w:rsidRPr="00014F68" w:rsidRDefault="00EE2104" w:rsidP="00541381">
            <w:pPr>
              <w:rPr>
                <w:rFonts w:ascii="Times New Roman" w:hAnsi="Times New Roman" w:cs="Times New Roman"/>
              </w:rPr>
            </w:pPr>
          </w:p>
          <w:p w14:paraId="5267B62B" w14:textId="77777777" w:rsidR="00EE2104" w:rsidRPr="00014F68" w:rsidRDefault="00EE2104" w:rsidP="00541381">
            <w:pPr>
              <w:rPr>
                <w:rFonts w:ascii="Times New Roman" w:hAnsi="Times New Roman" w:cs="Times New Roman"/>
              </w:rPr>
            </w:pPr>
          </w:p>
          <w:p w14:paraId="605E9F63" w14:textId="77777777" w:rsidR="00EE2104" w:rsidRPr="00014F68" w:rsidRDefault="00EE2104" w:rsidP="00541381">
            <w:pPr>
              <w:rPr>
                <w:rFonts w:ascii="Times New Roman" w:hAnsi="Times New Roman" w:cs="Times New Roman"/>
              </w:rPr>
            </w:pPr>
          </w:p>
          <w:p w14:paraId="389CC698" w14:textId="77777777" w:rsidR="00EE2104" w:rsidRPr="00014F68" w:rsidRDefault="00EE2104" w:rsidP="00541381">
            <w:pPr>
              <w:rPr>
                <w:rFonts w:ascii="Times New Roman" w:hAnsi="Times New Roman" w:cs="Times New Roman"/>
              </w:rPr>
            </w:pPr>
          </w:p>
          <w:p w14:paraId="28FBA8DA" w14:textId="77777777" w:rsidR="00EE2104" w:rsidRPr="00014F68" w:rsidRDefault="00EE2104" w:rsidP="00541381">
            <w:pPr>
              <w:rPr>
                <w:rFonts w:ascii="Times New Roman" w:hAnsi="Times New Roman" w:cs="Times New Roman"/>
              </w:rPr>
            </w:pPr>
          </w:p>
          <w:p w14:paraId="0A14850D" w14:textId="77777777" w:rsidR="00EE2104" w:rsidRPr="00014F68" w:rsidRDefault="00EE2104" w:rsidP="00541381">
            <w:pPr>
              <w:rPr>
                <w:rFonts w:ascii="Times New Roman" w:hAnsi="Times New Roman" w:cs="Times New Roman"/>
              </w:rPr>
            </w:pPr>
          </w:p>
          <w:p w14:paraId="6A26D0DE" w14:textId="77777777" w:rsidR="00EE2104" w:rsidRPr="00014F68" w:rsidRDefault="00EE2104" w:rsidP="00541381">
            <w:pPr>
              <w:rPr>
                <w:rFonts w:ascii="Times New Roman" w:hAnsi="Times New Roman" w:cs="Times New Roman"/>
              </w:rPr>
            </w:pPr>
          </w:p>
          <w:p w14:paraId="04213A4B" w14:textId="77777777" w:rsidR="00EE2104" w:rsidRPr="00014F68" w:rsidRDefault="00EE2104" w:rsidP="00541381">
            <w:pPr>
              <w:rPr>
                <w:rFonts w:ascii="Times New Roman" w:hAnsi="Times New Roman" w:cs="Times New Roman"/>
              </w:rPr>
            </w:pPr>
          </w:p>
          <w:p w14:paraId="0A975993" w14:textId="77777777" w:rsidR="00EE2104" w:rsidRPr="00014F68" w:rsidRDefault="00EE2104" w:rsidP="00541381">
            <w:pPr>
              <w:rPr>
                <w:rFonts w:ascii="Times New Roman" w:hAnsi="Times New Roman" w:cs="Times New Roman"/>
              </w:rPr>
            </w:pPr>
          </w:p>
          <w:p w14:paraId="13F4B0C6" w14:textId="77777777" w:rsidR="00EE2104" w:rsidRPr="00014F68" w:rsidRDefault="00EE2104" w:rsidP="00541381">
            <w:pPr>
              <w:rPr>
                <w:rFonts w:ascii="Times New Roman" w:hAnsi="Times New Roman" w:cs="Times New Roman"/>
              </w:rPr>
            </w:pPr>
          </w:p>
          <w:p w14:paraId="6680853E" w14:textId="77777777" w:rsidR="00EE2104" w:rsidRPr="00014F68" w:rsidRDefault="00EE2104" w:rsidP="00541381">
            <w:pPr>
              <w:rPr>
                <w:rFonts w:ascii="Times New Roman" w:hAnsi="Times New Roman" w:cs="Times New Roman"/>
              </w:rPr>
            </w:pPr>
          </w:p>
          <w:p w14:paraId="55B969E2" w14:textId="77777777" w:rsidR="00EE2104" w:rsidRPr="00014F68" w:rsidRDefault="00EE2104" w:rsidP="00541381">
            <w:pPr>
              <w:rPr>
                <w:rFonts w:ascii="Times New Roman" w:hAnsi="Times New Roman" w:cs="Times New Roman"/>
              </w:rPr>
            </w:pPr>
          </w:p>
          <w:p w14:paraId="75BEB4F0" w14:textId="77777777" w:rsidR="00EE2104" w:rsidRPr="00014F68" w:rsidRDefault="00EE2104" w:rsidP="00541381">
            <w:pPr>
              <w:rPr>
                <w:rFonts w:ascii="Times New Roman" w:hAnsi="Times New Roman" w:cs="Times New Roman"/>
              </w:rPr>
            </w:pPr>
          </w:p>
          <w:p w14:paraId="4B489067" w14:textId="77777777" w:rsidR="00EE2104" w:rsidRPr="00014F68" w:rsidRDefault="00EE2104" w:rsidP="00541381">
            <w:pPr>
              <w:rPr>
                <w:rFonts w:ascii="Times New Roman" w:hAnsi="Times New Roman" w:cs="Times New Roman"/>
              </w:rPr>
            </w:pPr>
          </w:p>
          <w:p w14:paraId="436E4251" w14:textId="77777777" w:rsidR="00EE2104" w:rsidRPr="00014F68" w:rsidRDefault="00EE2104" w:rsidP="00541381">
            <w:pPr>
              <w:rPr>
                <w:rFonts w:ascii="Times New Roman" w:hAnsi="Times New Roman" w:cs="Times New Roman"/>
              </w:rPr>
            </w:pPr>
          </w:p>
          <w:p w14:paraId="3CFC74C9" w14:textId="77777777" w:rsidR="00EE2104" w:rsidRPr="00014F68" w:rsidRDefault="00EE2104" w:rsidP="00541381">
            <w:pPr>
              <w:rPr>
                <w:rFonts w:ascii="Times New Roman" w:hAnsi="Times New Roman" w:cs="Times New Roman"/>
              </w:rPr>
            </w:pPr>
          </w:p>
          <w:p w14:paraId="27335B1A" w14:textId="77777777" w:rsidR="00EE2104" w:rsidRPr="00014F68" w:rsidRDefault="00EE2104" w:rsidP="00541381">
            <w:pPr>
              <w:rPr>
                <w:rFonts w:ascii="Times New Roman" w:hAnsi="Times New Roman" w:cs="Times New Roman"/>
              </w:rPr>
            </w:pPr>
          </w:p>
          <w:p w14:paraId="7E17D117" w14:textId="77777777" w:rsidR="00EE2104" w:rsidRPr="00014F68" w:rsidRDefault="00EE2104" w:rsidP="00541381">
            <w:pPr>
              <w:rPr>
                <w:rFonts w:ascii="Times New Roman" w:hAnsi="Times New Roman" w:cs="Times New Roman"/>
              </w:rPr>
            </w:pPr>
          </w:p>
          <w:p w14:paraId="6783319F" w14:textId="77777777" w:rsidR="00EE2104" w:rsidRPr="00014F68" w:rsidRDefault="00EE2104" w:rsidP="00541381">
            <w:pPr>
              <w:rPr>
                <w:rFonts w:ascii="Times New Roman" w:hAnsi="Times New Roman" w:cs="Times New Roman"/>
              </w:rPr>
            </w:pPr>
          </w:p>
          <w:p w14:paraId="1F0775EC" w14:textId="77777777" w:rsidR="00EE2104" w:rsidRPr="00014F68" w:rsidRDefault="00EE2104" w:rsidP="00541381">
            <w:pPr>
              <w:rPr>
                <w:rFonts w:ascii="Times New Roman" w:hAnsi="Times New Roman" w:cs="Times New Roman"/>
              </w:rPr>
            </w:pPr>
          </w:p>
          <w:p w14:paraId="49B4179D" w14:textId="77777777" w:rsidR="00EE2104" w:rsidRPr="00014F68" w:rsidRDefault="00EE2104" w:rsidP="00541381">
            <w:pPr>
              <w:rPr>
                <w:rFonts w:ascii="Times New Roman" w:hAnsi="Times New Roman" w:cs="Times New Roman"/>
              </w:rPr>
            </w:pPr>
          </w:p>
          <w:p w14:paraId="5A06520C" w14:textId="77777777" w:rsidR="00EE2104" w:rsidRPr="00014F68" w:rsidRDefault="00EE2104" w:rsidP="00541381">
            <w:pPr>
              <w:rPr>
                <w:rFonts w:ascii="Times New Roman" w:hAnsi="Times New Roman" w:cs="Times New Roman"/>
              </w:rPr>
            </w:pPr>
          </w:p>
          <w:p w14:paraId="2379E6FA" w14:textId="77777777" w:rsidR="00EE2104" w:rsidRPr="00014F68" w:rsidRDefault="00EE2104" w:rsidP="00541381">
            <w:pPr>
              <w:rPr>
                <w:rFonts w:ascii="Times New Roman" w:hAnsi="Times New Roman" w:cs="Times New Roman"/>
              </w:rPr>
            </w:pPr>
          </w:p>
          <w:p w14:paraId="65B46361" w14:textId="77777777" w:rsidR="00EE2104" w:rsidRPr="00014F68" w:rsidRDefault="00EE2104" w:rsidP="00541381">
            <w:pPr>
              <w:rPr>
                <w:rFonts w:ascii="Times New Roman" w:hAnsi="Times New Roman" w:cs="Times New Roman"/>
              </w:rPr>
            </w:pPr>
          </w:p>
          <w:p w14:paraId="6A7BB6C7" w14:textId="77777777" w:rsidR="00EE2104" w:rsidRPr="00014F68" w:rsidRDefault="00EE2104" w:rsidP="00541381">
            <w:pPr>
              <w:rPr>
                <w:rFonts w:ascii="Times New Roman" w:hAnsi="Times New Roman" w:cs="Times New Roman"/>
              </w:rPr>
            </w:pPr>
          </w:p>
          <w:p w14:paraId="0EB9110E" w14:textId="77777777" w:rsidR="00EE2104" w:rsidRPr="00014F68" w:rsidRDefault="00EE2104" w:rsidP="00541381">
            <w:pPr>
              <w:rPr>
                <w:rFonts w:ascii="Times New Roman" w:hAnsi="Times New Roman" w:cs="Times New Roman"/>
              </w:rPr>
            </w:pPr>
          </w:p>
          <w:p w14:paraId="01AB9ABB" w14:textId="77777777" w:rsidR="00EE2104" w:rsidRPr="00014F68" w:rsidRDefault="00EE2104" w:rsidP="00541381">
            <w:pPr>
              <w:rPr>
                <w:rFonts w:ascii="Times New Roman" w:hAnsi="Times New Roman" w:cs="Times New Roman"/>
              </w:rPr>
            </w:pPr>
          </w:p>
          <w:p w14:paraId="697E3BD1" w14:textId="77777777" w:rsidR="00EE2104" w:rsidRPr="00014F68" w:rsidRDefault="00EE2104" w:rsidP="00541381">
            <w:pPr>
              <w:rPr>
                <w:rFonts w:ascii="Times New Roman" w:hAnsi="Times New Roman" w:cs="Times New Roman"/>
              </w:rPr>
            </w:pPr>
          </w:p>
          <w:p w14:paraId="194ABD6E" w14:textId="77777777" w:rsidR="00EE2104" w:rsidRPr="00014F68" w:rsidRDefault="00EE2104" w:rsidP="00541381">
            <w:pPr>
              <w:rPr>
                <w:rFonts w:ascii="Times New Roman" w:hAnsi="Times New Roman" w:cs="Times New Roman"/>
              </w:rPr>
            </w:pPr>
          </w:p>
          <w:p w14:paraId="57A69E50" w14:textId="77777777" w:rsidR="00EE2104" w:rsidRPr="00014F68" w:rsidRDefault="00EE2104" w:rsidP="00541381">
            <w:pPr>
              <w:rPr>
                <w:rFonts w:ascii="Times New Roman" w:hAnsi="Times New Roman" w:cs="Times New Roman"/>
              </w:rPr>
            </w:pPr>
          </w:p>
          <w:p w14:paraId="5B628537" w14:textId="77777777" w:rsidR="00EE2104" w:rsidRPr="00014F68" w:rsidRDefault="00EE2104" w:rsidP="00541381">
            <w:pPr>
              <w:rPr>
                <w:rFonts w:ascii="Times New Roman" w:hAnsi="Times New Roman" w:cs="Times New Roman"/>
              </w:rPr>
            </w:pPr>
          </w:p>
          <w:p w14:paraId="4D1E1731" w14:textId="77777777" w:rsidR="00EE2104" w:rsidRPr="00014F68" w:rsidRDefault="00EE2104" w:rsidP="00541381">
            <w:pPr>
              <w:rPr>
                <w:rFonts w:ascii="Times New Roman" w:hAnsi="Times New Roman" w:cs="Times New Roman"/>
              </w:rPr>
            </w:pPr>
          </w:p>
          <w:p w14:paraId="5BF2118B" w14:textId="77777777" w:rsidR="00EE2104" w:rsidRPr="00014F68" w:rsidRDefault="00EE2104" w:rsidP="00541381">
            <w:pPr>
              <w:rPr>
                <w:rFonts w:ascii="Times New Roman" w:hAnsi="Times New Roman" w:cs="Times New Roman"/>
              </w:rPr>
            </w:pPr>
          </w:p>
          <w:p w14:paraId="0FC8A142" w14:textId="77777777" w:rsidR="00EE2104" w:rsidRPr="00014F68" w:rsidRDefault="00EE2104" w:rsidP="00541381">
            <w:pPr>
              <w:rPr>
                <w:rFonts w:ascii="Times New Roman" w:hAnsi="Times New Roman" w:cs="Times New Roman"/>
              </w:rPr>
            </w:pPr>
          </w:p>
          <w:p w14:paraId="704B6A5C" w14:textId="77777777" w:rsidR="00EE2104" w:rsidRPr="00014F68" w:rsidRDefault="00EE2104" w:rsidP="00541381">
            <w:pPr>
              <w:rPr>
                <w:rFonts w:ascii="Times New Roman" w:hAnsi="Times New Roman" w:cs="Times New Roman"/>
              </w:rPr>
            </w:pPr>
          </w:p>
          <w:p w14:paraId="5B1FD707" w14:textId="77777777" w:rsidR="00EE2104" w:rsidRPr="00014F68" w:rsidRDefault="00EE2104" w:rsidP="00541381">
            <w:pPr>
              <w:rPr>
                <w:rFonts w:ascii="Times New Roman" w:hAnsi="Times New Roman" w:cs="Times New Roman"/>
              </w:rPr>
            </w:pPr>
          </w:p>
          <w:p w14:paraId="7790AC8D" w14:textId="77777777" w:rsidR="00EE2104" w:rsidRPr="00014F68" w:rsidRDefault="00EE2104" w:rsidP="00541381">
            <w:pPr>
              <w:rPr>
                <w:rFonts w:ascii="Times New Roman" w:hAnsi="Times New Roman" w:cs="Times New Roman"/>
              </w:rPr>
            </w:pPr>
          </w:p>
          <w:p w14:paraId="0C8E9E3E" w14:textId="77777777" w:rsidR="00EE2104" w:rsidRPr="00014F68" w:rsidRDefault="00EE2104" w:rsidP="00541381">
            <w:pPr>
              <w:rPr>
                <w:rFonts w:ascii="Times New Roman" w:hAnsi="Times New Roman" w:cs="Times New Roman"/>
              </w:rPr>
            </w:pPr>
          </w:p>
          <w:p w14:paraId="3F1EBD02" w14:textId="77777777" w:rsidR="00EE2104" w:rsidRPr="00014F68" w:rsidRDefault="00EE2104" w:rsidP="00541381">
            <w:pPr>
              <w:rPr>
                <w:rFonts w:ascii="Times New Roman" w:hAnsi="Times New Roman" w:cs="Times New Roman"/>
              </w:rPr>
            </w:pPr>
          </w:p>
          <w:p w14:paraId="25052D30" w14:textId="77777777" w:rsidR="00EE2104" w:rsidRPr="00014F68" w:rsidRDefault="00EE2104" w:rsidP="00541381">
            <w:pPr>
              <w:rPr>
                <w:rFonts w:ascii="Times New Roman" w:hAnsi="Times New Roman" w:cs="Times New Roman"/>
              </w:rPr>
            </w:pPr>
          </w:p>
          <w:p w14:paraId="5E510BBC" w14:textId="77777777" w:rsidR="00EE2104" w:rsidRPr="00014F68" w:rsidRDefault="00EE2104" w:rsidP="00541381">
            <w:pPr>
              <w:rPr>
                <w:rFonts w:ascii="Times New Roman" w:hAnsi="Times New Roman" w:cs="Times New Roman"/>
              </w:rPr>
            </w:pPr>
          </w:p>
          <w:p w14:paraId="2A3BA341" w14:textId="77777777" w:rsidR="00EE2104" w:rsidRPr="00014F68" w:rsidRDefault="00EE2104" w:rsidP="00541381">
            <w:pPr>
              <w:rPr>
                <w:rFonts w:ascii="Times New Roman" w:hAnsi="Times New Roman" w:cs="Times New Roman"/>
              </w:rPr>
            </w:pPr>
          </w:p>
          <w:p w14:paraId="19AAAC88" w14:textId="77777777" w:rsidR="00EE2104" w:rsidRPr="00014F68" w:rsidRDefault="00EE2104" w:rsidP="00541381">
            <w:pPr>
              <w:rPr>
                <w:rFonts w:ascii="Times New Roman" w:hAnsi="Times New Roman" w:cs="Times New Roman"/>
              </w:rPr>
            </w:pPr>
          </w:p>
          <w:p w14:paraId="5C8F4F9B" w14:textId="77777777" w:rsidR="00EE2104" w:rsidRPr="00014F68" w:rsidRDefault="00EE2104" w:rsidP="00541381">
            <w:pPr>
              <w:rPr>
                <w:rFonts w:ascii="Times New Roman" w:hAnsi="Times New Roman" w:cs="Times New Roman"/>
              </w:rPr>
            </w:pPr>
          </w:p>
          <w:p w14:paraId="4036C95C" w14:textId="77777777" w:rsidR="00EE2104" w:rsidRPr="00014F68" w:rsidRDefault="00EE2104" w:rsidP="00541381">
            <w:pPr>
              <w:rPr>
                <w:rFonts w:ascii="Times New Roman" w:hAnsi="Times New Roman" w:cs="Times New Roman"/>
              </w:rPr>
            </w:pPr>
          </w:p>
          <w:p w14:paraId="3D47C500" w14:textId="77777777" w:rsidR="00EE2104" w:rsidRPr="00014F68" w:rsidRDefault="00EE2104" w:rsidP="00541381">
            <w:pPr>
              <w:rPr>
                <w:rFonts w:ascii="Times New Roman" w:hAnsi="Times New Roman" w:cs="Times New Roman"/>
              </w:rPr>
            </w:pPr>
          </w:p>
          <w:p w14:paraId="6C4B869A" w14:textId="77777777" w:rsidR="00EE2104" w:rsidRPr="00014F68" w:rsidRDefault="00EE2104" w:rsidP="00541381">
            <w:pPr>
              <w:rPr>
                <w:rFonts w:ascii="Times New Roman" w:hAnsi="Times New Roman" w:cs="Times New Roman"/>
              </w:rPr>
            </w:pPr>
          </w:p>
          <w:p w14:paraId="1399D1FD" w14:textId="77777777" w:rsidR="00EE2104" w:rsidRPr="00014F68" w:rsidRDefault="00EE2104" w:rsidP="00541381">
            <w:pPr>
              <w:rPr>
                <w:rFonts w:ascii="Times New Roman" w:hAnsi="Times New Roman" w:cs="Times New Roman"/>
              </w:rPr>
            </w:pPr>
          </w:p>
          <w:p w14:paraId="62B0A032" w14:textId="77777777" w:rsidR="00EE2104" w:rsidRPr="00014F68" w:rsidRDefault="00EE2104" w:rsidP="00541381">
            <w:pPr>
              <w:rPr>
                <w:rFonts w:ascii="Times New Roman" w:hAnsi="Times New Roman" w:cs="Times New Roman"/>
              </w:rPr>
            </w:pPr>
          </w:p>
          <w:p w14:paraId="3A262656" w14:textId="77777777" w:rsidR="00EE2104" w:rsidRPr="00014F68" w:rsidRDefault="00EE2104" w:rsidP="00541381">
            <w:pPr>
              <w:rPr>
                <w:rFonts w:ascii="Times New Roman" w:hAnsi="Times New Roman" w:cs="Times New Roman"/>
              </w:rPr>
            </w:pPr>
          </w:p>
          <w:p w14:paraId="7114DAD3" w14:textId="77777777" w:rsidR="00EE2104" w:rsidRPr="00014F68" w:rsidRDefault="00EE2104" w:rsidP="00541381">
            <w:pPr>
              <w:rPr>
                <w:rFonts w:ascii="Times New Roman" w:hAnsi="Times New Roman" w:cs="Times New Roman"/>
              </w:rPr>
            </w:pPr>
          </w:p>
          <w:p w14:paraId="6CB56410" w14:textId="77777777" w:rsidR="00EE2104" w:rsidRPr="00014F68" w:rsidRDefault="00EE2104" w:rsidP="00541381">
            <w:pPr>
              <w:rPr>
                <w:rFonts w:ascii="Times New Roman" w:hAnsi="Times New Roman" w:cs="Times New Roman"/>
              </w:rPr>
            </w:pPr>
          </w:p>
          <w:p w14:paraId="157CD1A8" w14:textId="77777777" w:rsidR="00EE2104" w:rsidRPr="00014F68" w:rsidRDefault="00EE2104" w:rsidP="00541381">
            <w:pPr>
              <w:rPr>
                <w:rFonts w:ascii="Times New Roman" w:hAnsi="Times New Roman" w:cs="Times New Roman"/>
              </w:rPr>
            </w:pPr>
          </w:p>
          <w:p w14:paraId="0A9DEF58" w14:textId="77777777" w:rsidR="00EE2104" w:rsidRPr="00014F68" w:rsidRDefault="00EE2104" w:rsidP="00541381">
            <w:pPr>
              <w:rPr>
                <w:rFonts w:ascii="Times New Roman" w:hAnsi="Times New Roman" w:cs="Times New Roman"/>
              </w:rPr>
            </w:pPr>
          </w:p>
          <w:p w14:paraId="0AB3D036" w14:textId="77777777" w:rsidR="00EE2104" w:rsidRPr="00014F68" w:rsidRDefault="00EE2104" w:rsidP="00541381">
            <w:pPr>
              <w:rPr>
                <w:rFonts w:ascii="Times New Roman" w:hAnsi="Times New Roman" w:cs="Times New Roman"/>
              </w:rPr>
            </w:pPr>
          </w:p>
          <w:p w14:paraId="60CBEA63" w14:textId="77777777" w:rsidR="00EE2104" w:rsidRPr="00014F68" w:rsidRDefault="00EE2104" w:rsidP="00541381">
            <w:pPr>
              <w:rPr>
                <w:rFonts w:ascii="Times New Roman" w:hAnsi="Times New Roman" w:cs="Times New Roman"/>
              </w:rPr>
            </w:pPr>
          </w:p>
          <w:p w14:paraId="35191A97" w14:textId="77777777" w:rsidR="00EE2104" w:rsidRPr="00014F68" w:rsidRDefault="00EE2104" w:rsidP="00541381">
            <w:pPr>
              <w:rPr>
                <w:rFonts w:ascii="Times New Roman" w:hAnsi="Times New Roman" w:cs="Times New Roman"/>
              </w:rPr>
            </w:pPr>
          </w:p>
          <w:p w14:paraId="59F73B5F" w14:textId="77777777" w:rsidR="00EE2104" w:rsidRPr="00014F68" w:rsidRDefault="00EE2104" w:rsidP="00541381">
            <w:pPr>
              <w:rPr>
                <w:rFonts w:ascii="Times New Roman" w:hAnsi="Times New Roman" w:cs="Times New Roman"/>
              </w:rPr>
            </w:pPr>
          </w:p>
          <w:p w14:paraId="27016975" w14:textId="77777777" w:rsidR="00EE2104" w:rsidRPr="00014F68" w:rsidRDefault="00EE2104" w:rsidP="00541381">
            <w:pPr>
              <w:rPr>
                <w:rFonts w:ascii="Times New Roman" w:hAnsi="Times New Roman" w:cs="Times New Roman"/>
              </w:rPr>
            </w:pPr>
          </w:p>
          <w:p w14:paraId="75ACB68A" w14:textId="77777777" w:rsidR="00EE2104" w:rsidRPr="00014F68" w:rsidRDefault="00EE2104" w:rsidP="00541381">
            <w:pPr>
              <w:rPr>
                <w:rFonts w:ascii="Times New Roman" w:hAnsi="Times New Roman" w:cs="Times New Roman"/>
              </w:rPr>
            </w:pPr>
          </w:p>
          <w:p w14:paraId="25F7DE71" w14:textId="77777777" w:rsidR="00EE2104" w:rsidRPr="00014F68" w:rsidRDefault="00EE2104" w:rsidP="00541381">
            <w:pPr>
              <w:rPr>
                <w:rFonts w:ascii="Times New Roman" w:hAnsi="Times New Roman" w:cs="Times New Roman"/>
              </w:rPr>
            </w:pPr>
          </w:p>
          <w:p w14:paraId="4D6E1DF4" w14:textId="77777777" w:rsidR="00EE2104" w:rsidRPr="00014F68" w:rsidRDefault="00EE2104" w:rsidP="00541381">
            <w:pPr>
              <w:rPr>
                <w:rFonts w:ascii="Times New Roman" w:hAnsi="Times New Roman" w:cs="Times New Roman"/>
              </w:rPr>
            </w:pPr>
          </w:p>
          <w:p w14:paraId="0C2541ED" w14:textId="77777777" w:rsidR="00EE2104" w:rsidRPr="00014F68" w:rsidRDefault="00EE2104" w:rsidP="00541381">
            <w:pPr>
              <w:rPr>
                <w:rFonts w:ascii="Times New Roman" w:hAnsi="Times New Roman" w:cs="Times New Roman"/>
              </w:rPr>
            </w:pPr>
          </w:p>
          <w:p w14:paraId="2FCB3D85" w14:textId="77777777" w:rsidR="00EE2104" w:rsidRPr="00014F68" w:rsidRDefault="00EE2104" w:rsidP="00541381">
            <w:pPr>
              <w:rPr>
                <w:rFonts w:ascii="Times New Roman" w:hAnsi="Times New Roman" w:cs="Times New Roman"/>
              </w:rPr>
            </w:pPr>
          </w:p>
          <w:p w14:paraId="67FFABF2" w14:textId="77777777" w:rsidR="00EE2104" w:rsidRPr="00014F68" w:rsidRDefault="00EE2104" w:rsidP="00541381">
            <w:pPr>
              <w:rPr>
                <w:rFonts w:ascii="Times New Roman" w:hAnsi="Times New Roman" w:cs="Times New Roman"/>
              </w:rPr>
            </w:pPr>
          </w:p>
          <w:p w14:paraId="45A47A44" w14:textId="77777777" w:rsidR="00EE2104" w:rsidRPr="00014F68" w:rsidRDefault="00EE2104" w:rsidP="00541381">
            <w:pPr>
              <w:rPr>
                <w:rFonts w:ascii="Times New Roman" w:hAnsi="Times New Roman" w:cs="Times New Roman"/>
              </w:rPr>
            </w:pPr>
          </w:p>
          <w:p w14:paraId="00C1CBB5" w14:textId="77777777" w:rsidR="00EE2104" w:rsidRPr="00014F68" w:rsidRDefault="00EE2104" w:rsidP="00541381">
            <w:pPr>
              <w:rPr>
                <w:rFonts w:ascii="Times New Roman" w:hAnsi="Times New Roman" w:cs="Times New Roman"/>
              </w:rPr>
            </w:pPr>
          </w:p>
          <w:p w14:paraId="7FB34C73" w14:textId="77777777" w:rsidR="00EE2104" w:rsidRPr="00014F68" w:rsidRDefault="00EE2104" w:rsidP="00541381">
            <w:pPr>
              <w:rPr>
                <w:rFonts w:ascii="Times New Roman" w:hAnsi="Times New Roman" w:cs="Times New Roman"/>
              </w:rPr>
            </w:pPr>
          </w:p>
          <w:p w14:paraId="4ACB0345" w14:textId="77777777" w:rsidR="00EE2104" w:rsidRPr="00014F68" w:rsidRDefault="00EE2104" w:rsidP="00541381">
            <w:pPr>
              <w:rPr>
                <w:rFonts w:ascii="Times New Roman" w:hAnsi="Times New Roman" w:cs="Times New Roman"/>
              </w:rPr>
            </w:pPr>
          </w:p>
          <w:p w14:paraId="3DB125ED" w14:textId="77777777" w:rsidR="00EE2104" w:rsidRPr="00014F68" w:rsidRDefault="00EE2104" w:rsidP="00541381">
            <w:pPr>
              <w:rPr>
                <w:rFonts w:ascii="Times New Roman" w:hAnsi="Times New Roman" w:cs="Times New Roman"/>
              </w:rPr>
            </w:pPr>
          </w:p>
          <w:p w14:paraId="7A4E5D82" w14:textId="77777777" w:rsidR="00EE2104" w:rsidRPr="00014F68" w:rsidRDefault="00EE2104" w:rsidP="00541381">
            <w:pPr>
              <w:rPr>
                <w:rFonts w:ascii="Times New Roman" w:hAnsi="Times New Roman" w:cs="Times New Roman"/>
              </w:rPr>
            </w:pPr>
          </w:p>
          <w:p w14:paraId="0A2E863C" w14:textId="77777777" w:rsidR="00EE2104" w:rsidRPr="00014F68" w:rsidRDefault="00EE2104" w:rsidP="00541381">
            <w:pPr>
              <w:rPr>
                <w:rFonts w:ascii="Times New Roman" w:hAnsi="Times New Roman" w:cs="Times New Roman"/>
              </w:rPr>
            </w:pPr>
          </w:p>
          <w:p w14:paraId="7DEFD85D" w14:textId="77777777" w:rsidR="00EE2104" w:rsidRPr="00014F68" w:rsidRDefault="00EE2104" w:rsidP="00541381">
            <w:pPr>
              <w:rPr>
                <w:rFonts w:ascii="Times New Roman" w:hAnsi="Times New Roman" w:cs="Times New Roman"/>
              </w:rPr>
            </w:pPr>
          </w:p>
          <w:p w14:paraId="0D022052" w14:textId="77777777" w:rsidR="00EE2104" w:rsidRPr="00014F68" w:rsidRDefault="00EE2104" w:rsidP="00541381">
            <w:pPr>
              <w:rPr>
                <w:rFonts w:ascii="Times New Roman" w:hAnsi="Times New Roman" w:cs="Times New Roman"/>
              </w:rPr>
            </w:pPr>
          </w:p>
          <w:p w14:paraId="53207310" w14:textId="77777777" w:rsidR="00EE2104" w:rsidRPr="00014F68" w:rsidRDefault="00EE2104" w:rsidP="00541381">
            <w:pPr>
              <w:rPr>
                <w:rFonts w:ascii="Times New Roman" w:hAnsi="Times New Roman" w:cs="Times New Roman"/>
              </w:rPr>
            </w:pPr>
          </w:p>
          <w:p w14:paraId="383A540D" w14:textId="77777777" w:rsidR="00EE2104" w:rsidRPr="00014F68" w:rsidRDefault="00EE2104" w:rsidP="00541381">
            <w:pPr>
              <w:rPr>
                <w:rFonts w:ascii="Times New Roman" w:hAnsi="Times New Roman" w:cs="Times New Roman"/>
              </w:rPr>
            </w:pPr>
          </w:p>
          <w:p w14:paraId="00029F5F" w14:textId="77777777" w:rsidR="00EE2104" w:rsidRPr="00014F68" w:rsidRDefault="00EE2104" w:rsidP="00541381">
            <w:pPr>
              <w:rPr>
                <w:rFonts w:ascii="Times New Roman" w:hAnsi="Times New Roman" w:cs="Times New Roman"/>
              </w:rPr>
            </w:pPr>
          </w:p>
          <w:p w14:paraId="07FE0D88" w14:textId="77777777" w:rsidR="00EE2104" w:rsidRPr="00014F68" w:rsidRDefault="00EE2104" w:rsidP="00541381">
            <w:pPr>
              <w:rPr>
                <w:rFonts w:ascii="Times New Roman" w:hAnsi="Times New Roman" w:cs="Times New Roman"/>
              </w:rPr>
            </w:pPr>
          </w:p>
          <w:p w14:paraId="6A5E5033" w14:textId="77777777" w:rsidR="00EE2104" w:rsidRPr="00014F68" w:rsidRDefault="00EE2104" w:rsidP="00541381">
            <w:pPr>
              <w:rPr>
                <w:rFonts w:ascii="Times New Roman" w:hAnsi="Times New Roman" w:cs="Times New Roman"/>
              </w:rPr>
            </w:pPr>
          </w:p>
          <w:p w14:paraId="54B0578A" w14:textId="77777777" w:rsidR="00EE2104" w:rsidRPr="00014F68" w:rsidRDefault="00EE2104" w:rsidP="00541381">
            <w:pPr>
              <w:rPr>
                <w:rFonts w:ascii="Times New Roman" w:hAnsi="Times New Roman" w:cs="Times New Roman"/>
              </w:rPr>
            </w:pPr>
          </w:p>
          <w:p w14:paraId="09332F75" w14:textId="77777777" w:rsidR="00EE2104" w:rsidRPr="00014F68" w:rsidRDefault="00EE2104" w:rsidP="00541381">
            <w:pPr>
              <w:rPr>
                <w:rFonts w:ascii="Times New Roman" w:hAnsi="Times New Roman" w:cs="Times New Roman"/>
              </w:rPr>
            </w:pPr>
          </w:p>
          <w:p w14:paraId="08792657" w14:textId="77777777" w:rsidR="00EE2104" w:rsidRPr="00014F68" w:rsidRDefault="00EE2104" w:rsidP="00541381">
            <w:pPr>
              <w:rPr>
                <w:rFonts w:ascii="Times New Roman" w:hAnsi="Times New Roman" w:cs="Times New Roman"/>
              </w:rPr>
            </w:pPr>
          </w:p>
          <w:p w14:paraId="358DCE5B" w14:textId="77777777" w:rsidR="00EE2104" w:rsidRPr="00014F68" w:rsidRDefault="00EE2104" w:rsidP="00541381">
            <w:pPr>
              <w:rPr>
                <w:rFonts w:ascii="Times New Roman" w:hAnsi="Times New Roman" w:cs="Times New Roman"/>
              </w:rPr>
            </w:pPr>
          </w:p>
          <w:p w14:paraId="5175154C" w14:textId="77777777" w:rsidR="00EE2104" w:rsidRPr="00014F68" w:rsidRDefault="00EE2104" w:rsidP="00541381">
            <w:pPr>
              <w:rPr>
                <w:rFonts w:ascii="Times New Roman" w:hAnsi="Times New Roman" w:cs="Times New Roman"/>
              </w:rPr>
            </w:pPr>
          </w:p>
          <w:p w14:paraId="1AB986DA" w14:textId="77777777" w:rsidR="00EE2104" w:rsidRPr="00014F68" w:rsidRDefault="00EE2104" w:rsidP="00541381">
            <w:pPr>
              <w:rPr>
                <w:rFonts w:ascii="Times New Roman" w:hAnsi="Times New Roman" w:cs="Times New Roman"/>
              </w:rPr>
            </w:pPr>
          </w:p>
          <w:p w14:paraId="24C36D6F" w14:textId="77777777" w:rsidR="00EE2104" w:rsidRPr="00014F68" w:rsidRDefault="00EE2104" w:rsidP="00541381">
            <w:pPr>
              <w:rPr>
                <w:rFonts w:ascii="Times New Roman" w:hAnsi="Times New Roman" w:cs="Times New Roman"/>
              </w:rPr>
            </w:pPr>
          </w:p>
          <w:p w14:paraId="49AB2581" w14:textId="77777777" w:rsidR="00EE2104" w:rsidRPr="00014F68" w:rsidRDefault="00EE2104" w:rsidP="00541381">
            <w:pPr>
              <w:rPr>
                <w:rFonts w:ascii="Times New Roman" w:hAnsi="Times New Roman" w:cs="Times New Roman"/>
              </w:rPr>
            </w:pPr>
          </w:p>
          <w:p w14:paraId="088E9761" w14:textId="77777777" w:rsidR="00EE2104" w:rsidRPr="00014F68" w:rsidRDefault="00EE2104" w:rsidP="00541381">
            <w:pPr>
              <w:rPr>
                <w:rFonts w:ascii="Times New Roman" w:hAnsi="Times New Roman" w:cs="Times New Roman"/>
              </w:rPr>
            </w:pPr>
          </w:p>
          <w:p w14:paraId="23CC6B85" w14:textId="77777777" w:rsidR="00EE2104" w:rsidRPr="00014F68" w:rsidRDefault="00EE2104" w:rsidP="00541381">
            <w:pPr>
              <w:rPr>
                <w:rFonts w:ascii="Times New Roman" w:hAnsi="Times New Roman" w:cs="Times New Roman"/>
              </w:rPr>
            </w:pPr>
          </w:p>
          <w:p w14:paraId="2ACF2D62" w14:textId="77777777" w:rsidR="00EE2104" w:rsidRPr="00014F68" w:rsidRDefault="00EE2104" w:rsidP="00541381">
            <w:pPr>
              <w:rPr>
                <w:rFonts w:ascii="Times New Roman" w:hAnsi="Times New Roman" w:cs="Times New Roman"/>
              </w:rPr>
            </w:pPr>
          </w:p>
          <w:p w14:paraId="2C74F073" w14:textId="77777777" w:rsidR="00EE2104" w:rsidRPr="00014F68" w:rsidRDefault="00EE2104" w:rsidP="00541381">
            <w:pPr>
              <w:rPr>
                <w:rFonts w:ascii="Times New Roman" w:hAnsi="Times New Roman" w:cs="Times New Roman"/>
              </w:rPr>
            </w:pPr>
          </w:p>
          <w:p w14:paraId="39644DBE" w14:textId="77777777" w:rsidR="00EE2104" w:rsidRPr="00014F68" w:rsidRDefault="00EE2104" w:rsidP="00541381">
            <w:pPr>
              <w:rPr>
                <w:rFonts w:ascii="Times New Roman" w:hAnsi="Times New Roman" w:cs="Times New Roman"/>
              </w:rPr>
            </w:pPr>
          </w:p>
          <w:p w14:paraId="2B46AB56" w14:textId="77777777" w:rsidR="00EE2104" w:rsidRPr="00014F68" w:rsidRDefault="00EE2104" w:rsidP="00541381">
            <w:pPr>
              <w:rPr>
                <w:rFonts w:ascii="Times New Roman" w:hAnsi="Times New Roman" w:cs="Times New Roman"/>
              </w:rPr>
            </w:pPr>
          </w:p>
          <w:p w14:paraId="01162499" w14:textId="77777777" w:rsidR="00EE2104" w:rsidRPr="00014F68" w:rsidRDefault="00EE2104" w:rsidP="00541381">
            <w:pPr>
              <w:rPr>
                <w:rFonts w:ascii="Times New Roman" w:hAnsi="Times New Roman" w:cs="Times New Roman"/>
              </w:rPr>
            </w:pPr>
          </w:p>
          <w:p w14:paraId="5038CDFC" w14:textId="77777777" w:rsidR="00EE2104" w:rsidRPr="00014F68" w:rsidRDefault="00EE2104" w:rsidP="00541381">
            <w:pPr>
              <w:rPr>
                <w:rFonts w:ascii="Times New Roman" w:hAnsi="Times New Roman" w:cs="Times New Roman"/>
              </w:rPr>
            </w:pPr>
          </w:p>
          <w:p w14:paraId="04A5AAB5" w14:textId="77777777" w:rsidR="00EE2104" w:rsidRPr="00014F68" w:rsidRDefault="00EE2104" w:rsidP="00541381">
            <w:pPr>
              <w:rPr>
                <w:rFonts w:ascii="Times New Roman" w:hAnsi="Times New Roman" w:cs="Times New Roman"/>
              </w:rPr>
            </w:pPr>
          </w:p>
          <w:p w14:paraId="2C9C084C" w14:textId="77777777" w:rsidR="00EE2104" w:rsidRPr="00014F68" w:rsidRDefault="00EE2104" w:rsidP="00541381">
            <w:pPr>
              <w:rPr>
                <w:rFonts w:ascii="Times New Roman" w:hAnsi="Times New Roman" w:cs="Times New Roman"/>
              </w:rPr>
            </w:pPr>
          </w:p>
          <w:p w14:paraId="396DA098" w14:textId="77777777" w:rsidR="00EE2104" w:rsidRPr="00014F68" w:rsidRDefault="00EE2104" w:rsidP="00541381">
            <w:pPr>
              <w:rPr>
                <w:rFonts w:ascii="Times New Roman" w:hAnsi="Times New Roman" w:cs="Times New Roman"/>
              </w:rPr>
            </w:pPr>
          </w:p>
          <w:p w14:paraId="235ED90F" w14:textId="77777777" w:rsidR="00EE2104" w:rsidRPr="00014F68" w:rsidRDefault="00EE2104" w:rsidP="00541381">
            <w:pPr>
              <w:rPr>
                <w:rFonts w:ascii="Times New Roman" w:hAnsi="Times New Roman" w:cs="Times New Roman"/>
              </w:rPr>
            </w:pPr>
          </w:p>
          <w:p w14:paraId="5DF7B593" w14:textId="77777777" w:rsidR="00EE2104" w:rsidRPr="00014F68" w:rsidRDefault="00EE2104" w:rsidP="00541381">
            <w:pPr>
              <w:rPr>
                <w:rFonts w:ascii="Times New Roman" w:hAnsi="Times New Roman" w:cs="Times New Roman"/>
              </w:rPr>
            </w:pPr>
          </w:p>
          <w:p w14:paraId="65AD792B" w14:textId="77777777" w:rsidR="00EE2104" w:rsidRPr="00014F68" w:rsidRDefault="00EE2104" w:rsidP="00541381">
            <w:pPr>
              <w:rPr>
                <w:rFonts w:ascii="Times New Roman" w:hAnsi="Times New Roman" w:cs="Times New Roman"/>
              </w:rPr>
            </w:pPr>
          </w:p>
          <w:p w14:paraId="5DE14F98" w14:textId="5FD9CD6E" w:rsidR="00EE2104" w:rsidRPr="00014F68" w:rsidRDefault="00EE2104" w:rsidP="00541381">
            <w:pPr>
              <w:rPr>
                <w:rFonts w:ascii="Times New Roman" w:hAnsi="Times New Roman" w:cs="Times New Roman"/>
              </w:rPr>
            </w:pPr>
            <w:r w:rsidRPr="00014F68">
              <w:rPr>
                <w:rFonts w:ascii="Times New Roman" w:hAnsi="Times New Roman" w:cs="Times New Roman"/>
              </w:rPr>
              <w:t xml:space="preserve">Veprimi 9: Certifikata Evropiane e Aftësive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(EDSC) Veprimi 10: Rekomandimi i Këshillit për përmirësimin e ofrimit të aftësive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në arsim dhe trajnim Veprimi 11: Mbledhja e të dhënave ndërkombëtare dhe një objektiv në nivel BE për aftësitë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të studentëve Veprimi 12: Trajnimi i Mundësisë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Veprimi </w:t>
            </w:r>
            <w:r w:rsidRPr="00014F68">
              <w:rPr>
                <w:rFonts w:ascii="Times New Roman" w:hAnsi="Times New Roman" w:cs="Times New Roman"/>
              </w:rPr>
              <w:lastRenderedPageBreak/>
              <w:t>13: Pjesëmarrja e grave në STEM</w:t>
            </w:r>
          </w:p>
          <w:p w14:paraId="409EE3EC" w14:textId="77777777" w:rsidR="00EE2104" w:rsidRPr="00014F68" w:rsidRDefault="00EE2104" w:rsidP="00541381">
            <w:pPr>
              <w:rPr>
                <w:rFonts w:ascii="Times New Roman" w:hAnsi="Times New Roman" w:cs="Times New Roman"/>
              </w:rPr>
            </w:pPr>
          </w:p>
          <w:p w14:paraId="097042DD" w14:textId="77777777" w:rsidR="00EE2104" w:rsidRPr="00014F68" w:rsidRDefault="00EE2104" w:rsidP="00541381">
            <w:pPr>
              <w:rPr>
                <w:rFonts w:ascii="Times New Roman" w:hAnsi="Times New Roman" w:cs="Times New Roman"/>
              </w:rPr>
            </w:pPr>
          </w:p>
          <w:p w14:paraId="52228D72" w14:textId="77777777" w:rsidR="00EE2104" w:rsidRPr="00014F68" w:rsidRDefault="00EE2104" w:rsidP="00541381">
            <w:pPr>
              <w:rPr>
                <w:rFonts w:ascii="Times New Roman" w:hAnsi="Times New Roman" w:cs="Times New Roman"/>
              </w:rPr>
            </w:pPr>
          </w:p>
          <w:p w14:paraId="1C8F8A69" w14:textId="77777777" w:rsidR="00EE2104" w:rsidRPr="00014F68" w:rsidRDefault="00EE2104" w:rsidP="00541381">
            <w:pPr>
              <w:rPr>
                <w:rFonts w:ascii="Times New Roman" w:hAnsi="Times New Roman" w:cs="Times New Roman"/>
              </w:rPr>
            </w:pPr>
          </w:p>
          <w:p w14:paraId="0CA1833C" w14:textId="77777777" w:rsidR="00EE2104" w:rsidRPr="00014F68" w:rsidRDefault="00EE2104" w:rsidP="00541381">
            <w:pPr>
              <w:rPr>
                <w:rFonts w:ascii="Times New Roman" w:hAnsi="Times New Roman" w:cs="Times New Roman"/>
              </w:rPr>
            </w:pPr>
          </w:p>
          <w:p w14:paraId="0E80A5B8" w14:textId="77777777" w:rsidR="00EE2104" w:rsidRPr="00014F68" w:rsidRDefault="00EE2104" w:rsidP="00541381">
            <w:pPr>
              <w:rPr>
                <w:rFonts w:ascii="Times New Roman" w:hAnsi="Times New Roman" w:cs="Times New Roman"/>
              </w:rPr>
            </w:pPr>
          </w:p>
          <w:p w14:paraId="6BABEE0D" w14:textId="77777777" w:rsidR="00EE2104" w:rsidRPr="00014F68" w:rsidRDefault="00EE2104" w:rsidP="00541381">
            <w:pPr>
              <w:rPr>
                <w:rFonts w:ascii="Times New Roman" w:hAnsi="Times New Roman" w:cs="Times New Roman"/>
              </w:rPr>
            </w:pPr>
          </w:p>
          <w:p w14:paraId="32499D54" w14:textId="77777777" w:rsidR="00EE2104" w:rsidRPr="00014F68" w:rsidRDefault="00EE2104" w:rsidP="00541381">
            <w:pPr>
              <w:rPr>
                <w:rFonts w:ascii="Times New Roman" w:hAnsi="Times New Roman" w:cs="Times New Roman"/>
              </w:rPr>
            </w:pPr>
          </w:p>
          <w:p w14:paraId="302F1AEF" w14:textId="77777777" w:rsidR="00EE2104" w:rsidRPr="00014F68" w:rsidRDefault="00EE2104" w:rsidP="00541381">
            <w:pPr>
              <w:rPr>
                <w:rFonts w:ascii="Times New Roman" w:hAnsi="Times New Roman" w:cs="Times New Roman"/>
              </w:rPr>
            </w:pPr>
          </w:p>
          <w:p w14:paraId="32130769" w14:textId="77777777" w:rsidR="00EE2104" w:rsidRPr="00014F68" w:rsidRDefault="00EE2104" w:rsidP="00541381">
            <w:pPr>
              <w:rPr>
                <w:rFonts w:ascii="Times New Roman" w:hAnsi="Times New Roman" w:cs="Times New Roman"/>
              </w:rPr>
            </w:pPr>
          </w:p>
          <w:p w14:paraId="47E55FB2" w14:textId="77777777" w:rsidR="00EE2104" w:rsidRPr="00014F68" w:rsidRDefault="00EE2104" w:rsidP="00541381">
            <w:pPr>
              <w:rPr>
                <w:rFonts w:ascii="Times New Roman" w:hAnsi="Times New Roman" w:cs="Times New Roman"/>
              </w:rPr>
            </w:pPr>
          </w:p>
          <w:p w14:paraId="7FD16018" w14:textId="77777777" w:rsidR="00EE2104" w:rsidRPr="00014F68" w:rsidRDefault="00EE2104" w:rsidP="00541381">
            <w:pPr>
              <w:rPr>
                <w:rFonts w:ascii="Times New Roman" w:hAnsi="Times New Roman" w:cs="Times New Roman"/>
              </w:rPr>
            </w:pPr>
          </w:p>
          <w:p w14:paraId="76706307" w14:textId="77777777" w:rsidR="00EE2104" w:rsidRPr="00014F68" w:rsidRDefault="00EE2104" w:rsidP="00541381">
            <w:pPr>
              <w:rPr>
                <w:rFonts w:ascii="Times New Roman" w:hAnsi="Times New Roman" w:cs="Times New Roman"/>
              </w:rPr>
            </w:pPr>
          </w:p>
          <w:p w14:paraId="5707C33D" w14:textId="77777777" w:rsidR="00EE2104" w:rsidRPr="00014F68" w:rsidRDefault="00EE2104" w:rsidP="00541381">
            <w:pPr>
              <w:rPr>
                <w:rFonts w:ascii="Times New Roman" w:hAnsi="Times New Roman" w:cs="Times New Roman"/>
              </w:rPr>
            </w:pPr>
          </w:p>
          <w:p w14:paraId="3610E909" w14:textId="77777777" w:rsidR="00EE2104" w:rsidRPr="00014F68" w:rsidRDefault="00EE2104" w:rsidP="00541381">
            <w:pPr>
              <w:rPr>
                <w:rFonts w:ascii="Times New Roman" w:hAnsi="Times New Roman" w:cs="Times New Roman"/>
              </w:rPr>
            </w:pP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2B499F96" w14:textId="77777777" w:rsidR="00541381" w:rsidRPr="00014F68" w:rsidRDefault="00541381" w:rsidP="00541381">
            <w:pPr>
              <w:rPr>
                <w:rFonts w:ascii="Times New Roman" w:hAnsi="Times New Roman" w:cs="Times New Roman"/>
              </w:rPr>
            </w:pPr>
          </w:p>
          <w:p w14:paraId="2B47C432" w14:textId="77777777" w:rsidR="00EE2104" w:rsidRPr="00014F68" w:rsidRDefault="00EE2104" w:rsidP="00541381">
            <w:pPr>
              <w:rPr>
                <w:rFonts w:ascii="Times New Roman" w:hAnsi="Times New Roman" w:cs="Times New Roman"/>
              </w:rPr>
            </w:pPr>
          </w:p>
          <w:p w14:paraId="247A8E7E" w14:textId="77777777" w:rsidR="00EE2104" w:rsidRPr="00014F68" w:rsidRDefault="00EE2104" w:rsidP="00541381">
            <w:pPr>
              <w:rPr>
                <w:rFonts w:ascii="Times New Roman" w:hAnsi="Times New Roman" w:cs="Times New Roman"/>
              </w:rPr>
            </w:pPr>
          </w:p>
          <w:p w14:paraId="39E1E3B6" w14:textId="77777777" w:rsidR="00EE2104" w:rsidRPr="00014F68" w:rsidRDefault="00EE2104" w:rsidP="00541381">
            <w:pPr>
              <w:rPr>
                <w:rFonts w:ascii="Times New Roman" w:hAnsi="Times New Roman" w:cs="Times New Roman"/>
              </w:rPr>
            </w:pPr>
          </w:p>
          <w:p w14:paraId="00CCCCA1" w14:textId="77777777" w:rsidR="00EE2104" w:rsidRPr="00014F68" w:rsidRDefault="00EE2104" w:rsidP="00541381">
            <w:pPr>
              <w:rPr>
                <w:rFonts w:ascii="Times New Roman" w:hAnsi="Times New Roman" w:cs="Times New Roman"/>
              </w:rPr>
            </w:pPr>
          </w:p>
          <w:p w14:paraId="75E52D0E" w14:textId="77777777" w:rsidR="00EE2104" w:rsidRPr="00014F68" w:rsidRDefault="00EE2104" w:rsidP="00541381">
            <w:pPr>
              <w:rPr>
                <w:rFonts w:ascii="Times New Roman" w:hAnsi="Times New Roman" w:cs="Times New Roman"/>
              </w:rPr>
            </w:pPr>
          </w:p>
          <w:p w14:paraId="0456687E" w14:textId="77777777" w:rsidR="00EE2104" w:rsidRPr="00014F68" w:rsidRDefault="00EE2104" w:rsidP="00541381">
            <w:pPr>
              <w:rPr>
                <w:rFonts w:ascii="Times New Roman" w:hAnsi="Times New Roman" w:cs="Times New Roman"/>
              </w:rPr>
            </w:pPr>
          </w:p>
          <w:p w14:paraId="6F89BAB7" w14:textId="77777777" w:rsidR="00EE2104" w:rsidRPr="00014F68" w:rsidRDefault="00EE2104" w:rsidP="00541381">
            <w:pPr>
              <w:rPr>
                <w:rFonts w:ascii="Times New Roman" w:hAnsi="Times New Roman" w:cs="Times New Roman"/>
              </w:rPr>
            </w:pPr>
          </w:p>
          <w:p w14:paraId="7C42D710" w14:textId="77777777" w:rsidR="00EE2104" w:rsidRPr="00014F68" w:rsidRDefault="00EE2104" w:rsidP="00541381">
            <w:pPr>
              <w:rPr>
                <w:rFonts w:ascii="Times New Roman" w:hAnsi="Times New Roman" w:cs="Times New Roman"/>
              </w:rPr>
            </w:pPr>
          </w:p>
          <w:p w14:paraId="08EB8034" w14:textId="77777777" w:rsidR="00EE2104" w:rsidRPr="00014F68" w:rsidRDefault="00EE2104" w:rsidP="00541381">
            <w:pPr>
              <w:rPr>
                <w:rFonts w:ascii="Times New Roman" w:hAnsi="Times New Roman" w:cs="Times New Roman"/>
              </w:rPr>
            </w:pPr>
          </w:p>
          <w:p w14:paraId="5BF2BEF2" w14:textId="77777777" w:rsidR="00EE2104" w:rsidRPr="00014F68" w:rsidRDefault="00EE2104" w:rsidP="00541381">
            <w:pPr>
              <w:rPr>
                <w:rFonts w:ascii="Times New Roman" w:hAnsi="Times New Roman" w:cs="Times New Roman"/>
              </w:rPr>
            </w:pPr>
          </w:p>
          <w:p w14:paraId="73D2AAC0" w14:textId="77777777" w:rsidR="00EE2104" w:rsidRPr="00014F68" w:rsidRDefault="00EE2104" w:rsidP="00541381">
            <w:pPr>
              <w:rPr>
                <w:rFonts w:ascii="Times New Roman" w:hAnsi="Times New Roman" w:cs="Times New Roman"/>
              </w:rPr>
            </w:pPr>
          </w:p>
          <w:p w14:paraId="7AF5886A" w14:textId="77777777" w:rsidR="00EE2104" w:rsidRPr="00014F68" w:rsidRDefault="00EE2104" w:rsidP="00541381">
            <w:pPr>
              <w:rPr>
                <w:rFonts w:ascii="Times New Roman" w:hAnsi="Times New Roman" w:cs="Times New Roman"/>
              </w:rPr>
            </w:pPr>
          </w:p>
          <w:p w14:paraId="07536F01" w14:textId="77777777" w:rsidR="00EE2104" w:rsidRPr="00014F68" w:rsidRDefault="00EE2104" w:rsidP="00541381">
            <w:pPr>
              <w:rPr>
                <w:rFonts w:ascii="Times New Roman" w:hAnsi="Times New Roman" w:cs="Times New Roman"/>
              </w:rPr>
            </w:pPr>
          </w:p>
          <w:p w14:paraId="025A9C15" w14:textId="77777777" w:rsidR="00EE2104" w:rsidRPr="00014F68" w:rsidRDefault="00EE2104" w:rsidP="00541381">
            <w:pPr>
              <w:rPr>
                <w:rFonts w:ascii="Times New Roman" w:hAnsi="Times New Roman" w:cs="Times New Roman"/>
              </w:rPr>
            </w:pPr>
          </w:p>
          <w:p w14:paraId="6BF49302" w14:textId="77777777" w:rsidR="00EE2104" w:rsidRPr="00014F68" w:rsidRDefault="00EE2104" w:rsidP="00541381">
            <w:pPr>
              <w:rPr>
                <w:rFonts w:ascii="Times New Roman" w:hAnsi="Times New Roman" w:cs="Times New Roman"/>
              </w:rPr>
            </w:pPr>
          </w:p>
          <w:p w14:paraId="651B6E67" w14:textId="77777777" w:rsidR="00EE2104" w:rsidRPr="00014F68" w:rsidRDefault="00EE2104" w:rsidP="00541381">
            <w:pPr>
              <w:rPr>
                <w:rFonts w:ascii="Times New Roman" w:hAnsi="Times New Roman" w:cs="Times New Roman"/>
              </w:rPr>
            </w:pPr>
          </w:p>
          <w:p w14:paraId="5C3A756A" w14:textId="77777777" w:rsidR="00EE2104" w:rsidRPr="00014F68" w:rsidRDefault="00EE2104" w:rsidP="00541381">
            <w:pPr>
              <w:rPr>
                <w:rFonts w:ascii="Times New Roman" w:hAnsi="Times New Roman" w:cs="Times New Roman"/>
              </w:rPr>
            </w:pPr>
          </w:p>
          <w:p w14:paraId="1776DCF6" w14:textId="77777777" w:rsidR="00EE2104" w:rsidRPr="00014F68" w:rsidRDefault="00EE2104" w:rsidP="00541381">
            <w:pPr>
              <w:rPr>
                <w:rFonts w:ascii="Times New Roman" w:hAnsi="Times New Roman" w:cs="Times New Roman"/>
              </w:rPr>
            </w:pPr>
          </w:p>
          <w:p w14:paraId="2A3E85C5" w14:textId="77777777" w:rsidR="00EE2104" w:rsidRPr="00014F68" w:rsidRDefault="00EE2104" w:rsidP="00541381">
            <w:pPr>
              <w:rPr>
                <w:rFonts w:ascii="Times New Roman" w:hAnsi="Times New Roman" w:cs="Times New Roman"/>
              </w:rPr>
            </w:pPr>
          </w:p>
          <w:p w14:paraId="4E759EE6" w14:textId="77777777" w:rsidR="00EE2104" w:rsidRPr="00014F68" w:rsidRDefault="00EE2104" w:rsidP="00541381">
            <w:pPr>
              <w:rPr>
                <w:rFonts w:ascii="Times New Roman" w:hAnsi="Times New Roman" w:cs="Times New Roman"/>
              </w:rPr>
            </w:pPr>
          </w:p>
          <w:p w14:paraId="51E45FC9" w14:textId="77777777" w:rsidR="00EE2104" w:rsidRPr="00014F68" w:rsidRDefault="00EE2104" w:rsidP="00541381">
            <w:pPr>
              <w:rPr>
                <w:rFonts w:ascii="Times New Roman" w:hAnsi="Times New Roman" w:cs="Times New Roman"/>
              </w:rPr>
            </w:pPr>
          </w:p>
          <w:p w14:paraId="25ABEED3" w14:textId="77777777" w:rsidR="00EE2104" w:rsidRPr="00014F68" w:rsidRDefault="00EE2104" w:rsidP="00541381">
            <w:pPr>
              <w:rPr>
                <w:rFonts w:ascii="Times New Roman" w:hAnsi="Times New Roman" w:cs="Times New Roman"/>
              </w:rPr>
            </w:pPr>
          </w:p>
          <w:p w14:paraId="24B7B864" w14:textId="77777777" w:rsidR="00EE2104" w:rsidRPr="00014F68" w:rsidRDefault="00EE2104" w:rsidP="00541381">
            <w:pPr>
              <w:rPr>
                <w:rFonts w:ascii="Times New Roman" w:hAnsi="Times New Roman" w:cs="Times New Roman"/>
              </w:rPr>
            </w:pPr>
          </w:p>
          <w:p w14:paraId="54F19A75" w14:textId="77777777" w:rsidR="00EE2104" w:rsidRPr="00014F68" w:rsidRDefault="00EE2104" w:rsidP="00541381">
            <w:pPr>
              <w:rPr>
                <w:rFonts w:ascii="Times New Roman" w:hAnsi="Times New Roman" w:cs="Times New Roman"/>
              </w:rPr>
            </w:pPr>
          </w:p>
          <w:p w14:paraId="6DD1689D" w14:textId="77777777" w:rsidR="00EE2104" w:rsidRPr="00014F68" w:rsidRDefault="00EE2104" w:rsidP="00541381">
            <w:pPr>
              <w:rPr>
                <w:rFonts w:ascii="Times New Roman" w:hAnsi="Times New Roman" w:cs="Times New Roman"/>
              </w:rPr>
            </w:pPr>
          </w:p>
          <w:p w14:paraId="4B7B6CCE" w14:textId="77777777" w:rsidR="00EE2104" w:rsidRPr="00014F68" w:rsidRDefault="00EE2104" w:rsidP="00541381">
            <w:pPr>
              <w:rPr>
                <w:rFonts w:ascii="Times New Roman" w:hAnsi="Times New Roman" w:cs="Times New Roman"/>
              </w:rPr>
            </w:pPr>
          </w:p>
          <w:p w14:paraId="6E9A7B67" w14:textId="77777777" w:rsidR="00EE2104" w:rsidRPr="00014F68" w:rsidRDefault="00EE2104" w:rsidP="00541381">
            <w:pPr>
              <w:rPr>
                <w:rFonts w:ascii="Times New Roman" w:hAnsi="Times New Roman" w:cs="Times New Roman"/>
              </w:rPr>
            </w:pPr>
          </w:p>
          <w:p w14:paraId="56826621" w14:textId="77777777" w:rsidR="00EE2104" w:rsidRPr="00014F68" w:rsidRDefault="00EE2104" w:rsidP="00541381">
            <w:pPr>
              <w:rPr>
                <w:rFonts w:ascii="Times New Roman" w:hAnsi="Times New Roman" w:cs="Times New Roman"/>
              </w:rPr>
            </w:pPr>
          </w:p>
          <w:p w14:paraId="63D0E504" w14:textId="77777777" w:rsidR="00EE2104" w:rsidRPr="00014F68" w:rsidRDefault="00EE2104" w:rsidP="00541381">
            <w:pPr>
              <w:rPr>
                <w:rFonts w:ascii="Times New Roman" w:hAnsi="Times New Roman" w:cs="Times New Roman"/>
              </w:rPr>
            </w:pPr>
          </w:p>
          <w:p w14:paraId="6620C95E" w14:textId="77777777" w:rsidR="00EE2104" w:rsidRPr="00014F68" w:rsidRDefault="00EE2104" w:rsidP="00541381">
            <w:pPr>
              <w:rPr>
                <w:rFonts w:ascii="Times New Roman" w:hAnsi="Times New Roman" w:cs="Times New Roman"/>
              </w:rPr>
            </w:pPr>
          </w:p>
          <w:p w14:paraId="4FA9734C" w14:textId="77777777" w:rsidR="00EE2104" w:rsidRPr="00014F68" w:rsidRDefault="00EE2104" w:rsidP="00541381">
            <w:pPr>
              <w:rPr>
                <w:rFonts w:ascii="Times New Roman" w:hAnsi="Times New Roman" w:cs="Times New Roman"/>
              </w:rPr>
            </w:pPr>
          </w:p>
          <w:p w14:paraId="7DAD6FCD" w14:textId="77777777" w:rsidR="00EE2104" w:rsidRPr="00014F68" w:rsidRDefault="00EE2104" w:rsidP="00541381">
            <w:pPr>
              <w:rPr>
                <w:rFonts w:ascii="Times New Roman" w:hAnsi="Times New Roman" w:cs="Times New Roman"/>
              </w:rPr>
            </w:pPr>
          </w:p>
          <w:p w14:paraId="7FF6637C" w14:textId="77777777" w:rsidR="00EE2104" w:rsidRPr="00014F68" w:rsidRDefault="00EE2104" w:rsidP="00541381">
            <w:pPr>
              <w:rPr>
                <w:rFonts w:ascii="Times New Roman" w:hAnsi="Times New Roman" w:cs="Times New Roman"/>
              </w:rPr>
            </w:pPr>
          </w:p>
          <w:p w14:paraId="6349642C" w14:textId="77777777" w:rsidR="00EE2104" w:rsidRPr="00014F68" w:rsidRDefault="00EE2104" w:rsidP="00541381">
            <w:pPr>
              <w:rPr>
                <w:rFonts w:ascii="Times New Roman" w:hAnsi="Times New Roman" w:cs="Times New Roman"/>
              </w:rPr>
            </w:pPr>
          </w:p>
          <w:p w14:paraId="17CE6F47" w14:textId="77777777" w:rsidR="00EE2104" w:rsidRPr="00014F68" w:rsidRDefault="00EE2104" w:rsidP="00541381">
            <w:pPr>
              <w:rPr>
                <w:rFonts w:ascii="Times New Roman" w:hAnsi="Times New Roman" w:cs="Times New Roman"/>
              </w:rPr>
            </w:pPr>
          </w:p>
          <w:p w14:paraId="55E82F31" w14:textId="77777777" w:rsidR="00EE2104" w:rsidRPr="00014F68" w:rsidRDefault="00EE2104" w:rsidP="00541381">
            <w:pPr>
              <w:rPr>
                <w:rFonts w:ascii="Times New Roman" w:hAnsi="Times New Roman" w:cs="Times New Roman"/>
              </w:rPr>
            </w:pPr>
          </w:p>
          <w:p w14:paraId="605F3223" w14:textId="77777777" w:rsidR="00EE2104" w:rsidRPr="00014F68" w:rsidRDefault="00EE2104" w:rsidP="00541381">
            <w:pPr>
              <w:rPr>
                <w:rFonts w:ascii="Times New Roman" w:hAnsi="Times New Roman" w:cs="Times New Roman"/>
              </w:rPr>
            </w:pPr>
          </w:p>
          <w:p w14:paraId="6162EDF4" w14:textId="77777777" w:rsidR="00EE2104" w:rsidRPr="00014F68" w:rsidRDefault="00EE2104" w:rsidP="00541381">
            <w:pPr>
              <w:rPr>
                <w:rFonts w:ascii="Times New Roman" w:hAnsi="Times New Roman" w:cs="Times New Roman"/>
              </w:rPr>
            </w:pPr>
          </w:p>
          <w:p w14:paraId="27CF50B0" w14:textId="77777777" w:rsidR="00EE2104" w:rsidRPr="00014F68" w:rsidRDefault="00EE2104" w:rsidP="00541381">
            <w:pPr>
              <w:rPr>
                <w:rFonts w:ascii="Times New Roman" w:hAnsi="Times New Roman" w:cs="Times New Roman"/>
              </w:rPr>
            </w:pPr>
          </w:p>
          <w:p w14:paraId="49F591A1" w14:textId="77777777" w:rsidR="00EE2104" w:rsidRPr="00014F68" w:rsidRDefault="00EE2104" w:rsidP="00541381">
            <w:pPr>
              <w:rPr>
                <w:rFonts w:ascii="Times New Roman" w:hAnsi="Times New Roman" w:cs="Times New Roman"/>
              </w:rPr>
            </w:pPr>
          </w:p>
          <w:p w14:paraId="029126E8" w14:textId="77777777" w:rsidR="00EE2104" w:rsidRPr="00014F68" w:rsidRDefault="00EE2104" w:rsidP="00541381">
            <w:pPr>
              <w:rPr>
                <w:rFonts w:ascii="Times New Roman" w:hAnsi="Times New Roman" w:cs="Times New Roman"/>
              </w:rPr>
            </w:pPr>
          </w:p>
          <w:p w14:paraId="0CDAC361" w14:textId="77777777" w:rsidR="00EE2104" w:rsidRPr="00014F68" w:rsidRDefault="00EE2104" w:rsidP="00541381">
            <w:pPr>
              <w:rPr>
                <w:rFonts w:ascii="Times New Roman" w:hAnsi="Times New Roman" w:cs="Times New Roman"/>
              </w:rPr>
            </w:pPr>
          </w:p>
          <w:p w14:paraId="18022A62" w14:textId="77777777" w:rsidR="00EE2104" w:rsidRPr="00014F68" w:rsidRDefault="00EE2104" w:rsidP="00541381">
            <w:pPr>
              <w:rPr>
                <w:rFonts w:ascii="Times New Roman" w:hAnsi="Times New Roman" w:cs="Times New Roman"/>
              </w:rPr>
            </w:pPr>
          </w:p>
          <w:p w14:paraId="51BC7025" w14:textId="77777777" w:rsidR="00EE2104" w:rsidRPr="00014F68" w:rsidRDefault="00EE2104" w:rsidP="00541381">
            <w:pPr>
              <w:rPr>
                <w:rFonts w:ascii="Times New Roman" w:hAnsi="Times New Roman" w:cs="Times New Roman"/>
              </w:rPr>
            </w:pPr>
          </w:p>
          <w:p w14:paraId="0B08B30F" w14:textId="77777777" w:rsidR="00EE2104" w:rsidRPr="00014F68" w:rsidRDefault="00EE2104" w:rsidP="00541381">
            <w:pPr>
              <w:rPr>
                <w:rFonts w:ascii="Times New Roman" w:hAnsi="Times New Roman" w:cs="Times New Roman"/>
              </w:rPr>
            </w:pPr>
          </w:p>
          <w:p w14:paraId="4C321780" w14:textId="77777777" w:rsidR="00EE2104" w:rsidRPr="00014F68" w:rsidRDefault="00EE2104" w:rsidP="00541381">
            <w:pPr>
              <w:rPr>
                <w:rFonts w:ascii="Times New Roman" w:hAnsi="Times New Roman" w:cs="Times New Roman"/>
              </w:rPr>
            </w:pPr>
          </w:p>
          <w:p w14:paraId="2E21F371" w14:textId="77777777" w:rsidR="00EE2104" w:rsidRPr="00014F68" w:rsidRDefault="00EE2104" w:rsidP="00541381">
            <w:pPr>
              <w:rPr>
                <w:rFonts w:ascii="Times New Roman" w:hAnsi="Times New Roman" w:cs="Times New Roman"/>
              </w:rPr>
            </w:pPr>
          </w:p>
          <w:p w14:paraId="767D5279" w14:textId="77777777" w:rsidR="00EE2104" w:rsidRPr="00014F68" w:rsidRDefault="00EE2104" w:rsidP="00541381">
            <w:pPr>
              <w:rPr>
                <w:rFonts w:ascii="Times New Roman" w:hAnsi="Times New Roman" w:cs="Times New Roman"/>
              </w:rPr>
            </w:pPr>
          </w:p>
          <w:p w14:paraId="4D41768A" w14:textId="77777777" w:rsidR="00EE2104" w:rsidRPr="00014F68" w:rsidRDefault="00EE2104" w:rsidP="00541381">
            <w:pPr>
              <w:rPr>
                <w:rFonts w:ascii="Times New Roman" w:hAnsi="Times New Roman" w:cs="Times New Roman"/>
              </w:rPr>
            </w:pPr>
          </w:p>
          <w:p w14:paraId="778BEC03" w14:textId="77777777" w:rsidR="00EE2104" w:rsidRPr="00014F68" w:rsidRDefault="00EE2104" w:rsidP="00541381">
            <w:pPr>
              <w:rPr>
                <w:rFonts w:ascii="Times New Roman" w:hAnsi="Times New Roman" w:cs="Times New Roman"/>
              </w:rPr>
            </w:pPr>
          </w:p>
          <w:p w14:paraId="2C9AFC9E" w14:textId="77777777" w:rsidR="00EE2104" w:rsidRPr="00014F68" w:rsidRDefault="00EE2104" w:rsidP="00541381">
            <w:pPr>
              <w:rPr>
                <w:rFonts w:ascii="Times New Roman" w:hAnsi="Times New Roman" w:cs="Times New Roman"/>
              </w:rPr>
            </w:pPr>
          </w:p>
          <w:p w14:paraId="56BC9861" w14:textId="77777777" w:rsidR="00EE2104" w:rsidRPr="00014F68" w:rsidRDefault="00EE2104" w:rsidP="00541381">
            <w:pPr>
              <w:rPr>
                <w:rFonts w:ascii="Times New Roman" w:hAnsi="Times New Roman" w:cs="Times New Roman"/>
              </w:rPr>
            </w:pPr>
          </w:p>
          <w:p w14:paraId="423F889A" w14:textId="77777777" w:rsidR="00EE2104" w:rsidRPr="00014F68" w:rsidRDefault="00EE2104" w:rsidP="00541381">
            <w:pPr>
              <w:rPr>
                <w:rFonts w:ascii="Times New Roman" w:hAnsi="Times New Roman" w:cs="Times New Roman"/>
              </w:rPr>
            </w:pPr>
          </w:p>
          <w:p w14:paraId="30C0E568" w14:textId="77777777" w:rsidR="00EE2104" w:rsidRPr="00014F68" w:rsidRDefault="00EE2104" w:rsidP="00541381">
            <w:pPr>
              <w:rPr>
                <w:rFonts w:ascii="Times New Roman" w:hAnsi="Times New Roman" w:cs="Times New Roman"/>
              </w:rPr>
            </w:pPr>
          </w:p>
          <w:p w14:paraId="3738B3CA" w14:textId="77777777" w:rsidR="00EE2104" w:rsidRPr="00014F68" w:rsidRDefault="00EE2104" w:rsidP="00541381">
            <w:pPr>
              <w:rPr>
                <w:rFonts w:ascii="Times New Roman" w:hAnsi="Times New Roman" w:cs="Times New Roman"/>
              </w:rPr>
            </w:pPr>
          </w:p>
          <w:p w14:paraId="2486B012" w14:textId="77777777" w:rsidR="00EE2104" w:rsidRPr="00014F68" w:rsidRDefault="00EE2104" w:rsidP="00541381">
            <w:pPr>
              <w:rPr>
                <w:rFonts w:ascii="Times New Roman" w:hAnsi="Times New Roman" w:cs="Times New Roman"/>
              </w:rPr>
            </w:pPr>
          </w:p>
          <w:p w14:paraId="2A95B9CB" w14:textId="77777777" w:rsidR="00EE2104" w:rsidRPr="00014F68" w:rsidRDefault="00EE2104" w:rsidP="00541381">
            <w:pPr>
              <w:rPr>
                <w:rFonts w:ascii="Times New Roman" w:hAnsi="Times New Roman" w:cs="Times New Roman"/>
              </w:rPr>
            </w:pPr>
          </w:p>
          <w:p w14:paraId="6459B3E4" w14:textId="77777777" w:rsidR="00EE2104" w:rsidRPr="00014F68" w:rsidRDefault="00EE2104" w:rsidP="00541381">
            <w:pPr>
              <w:rPr>
                <w:rFonts w:ascii="Times New Roman" w:hAnsi="Times New Roman" w:cs="Times New Roman"/>
              </w:rPr>
            </w:pPr>
          </w:p>
          <w:p w14:paraId="069B2E78" w14:textId="77777777" w:rsidR="00EE2104" w:rsidRPr="00014F68" w:rsidRDefault="00EE2104" w:rsidP="00541381">
            <w:pPr>
              <w:rPr>
                <w:rFonts w:ascii="Times New Roman" w:hAnsi="Times New Roman" w:cs="Times New Roman"/>
              </w:rPr>
            </w:pPr>
          </w:p>
          <w:p w14:paraId="164CB198" w14:textId="77777777" w:rsidR="00EE2104" w:rsidRPr="00014F68" w:rsidRDefault="00EE2104" w:rsidP="00541381">
            <w:pPr>
              <w:rPr>
                <w:rFonts w:ascii="Times New Roman" w:hAnsi="Times New Roman" w:cs="Times New Roman"/>
              </w:rPr>
            </w:pPr>
          </w:p>
          <w:p w14:paraId="6AEE0AA0" w14:textId="77777777" w:rsidR="00EE2104" w:rsidRPr="00014F68" w:rsidRDefault="00EE2104" w:rsidP="00541381">
            <w:pPr>
              <w:rPr>
                <w:rFonts w:ascii="Times New Roman" w:hAnsi="Times New Roman" w:cs="Times New Roman"/>
              </w:rPr>
            </w:pPr>
          </w:p>
          <w:p w14:paraId="1D481020" w14:textId="77777777" w:rsidR="00EE2104" w:rsidRPr="00014F68" w:rsidRDefault="00EE2104" w:rsidP="00541381">
            <w:pPr>
              <w:rPr>
                <w:rFonts w:ascii="Times New Roman" w:hAnsi="Times New Roman" w:cs="Times New Roman"/>
              </w:rPr>
            </w:pPr>
          </w:p>
          <w:p w14:paraId="2EE0599F" w14:textId="77777777" w:rsidR="00EE2104" w:rsidRPr="00014F68" w:rsidRDefault="00EE2104" w:rsidP="00541381">
            <w:pPr>
              <w:rPr>
                <w:rFonts w:ascii="Times New Roman" w:hAnsi="Times New Roman" w:cs="Times New Roman"/>
              </w:rPr>
            </w:pPr>
          </w:p>
          <w:p w14:paraId="3E507304" w14:textId="77777777" w:rsidR="00EE2104" w:rsidRPr="00014F68" w:rsidRDefault="00EE2104" w:rsidP="00541381">
            <w:pPr>
              <w:rPr>
                <w:rFonts w:ascii="Times New Roman" w:hAnsi="Times New Roman" w:cs="Times New Roman"/>
              </w:rPr>
            </w:pPr>
          </w:p>
          <w:p w14:paraId="0DB39A32" w14:textId="77777777" w:rsidR="00EE2104" w:rsidRPr="00014F68" w:rsidRDefault="00EE2104" w:rsidP="00541381">
            <w:pPr>
              <w:rPr>
                <w:rFonts w:ascii="Times New Roman" w:hAnsi="Times New Roman" w:cs="Times New Roman"/>
              </w:rPr>
            </w:pPr>
          </w:p>
          <w:p w14:paraId="33C7419C" w14:textId="77777777" w:rsidR="00EE2104" w:rsidRPr="00014F68" w:rsidRDefault="00EE2104" w:rsidP="00541381">
            <w:pPr>
              <w:rPr>
                <w:rFonts w:ascii="Times New Roman" w:hAnsi="Times New Roman" w:cs="Times New Roman"/>
              </w:rPr>
            </w:pPr>
          </w:p>
          <w:p w14:paraId="18859793" w14:textId="77777777" w:rsidR="00EE2104" w:rsidRPr="00014F68" w:rsidRDefault="00EE2104" w:rsidP="00541381">
            <w:pPr>
              <w:rPr>
                <w:rFonts w:ascii="Times New Roman" w:hAnsi="Times New Roman" w:cs="Times New Roman"/>
              </w:rPr>
            </w:pPr>
          </w:p>
          <w:p w14:paraId="2CF3FA4D" w14:textId="77777777" w:rsidR="00EE2104" w:rsidRPr="00014F68" w:rsidRDefault="00EE2104" w:rsidP="00541381">
            <w:pPr>
              <w:rPr>
                <w:rFonts w:ascii="Times New Roman" w:hAnsi="Times New Roman" w:cs="Times New Roman"/>
              </w:rPr>
            </w:pPr>
          </w:p>
          <w:p w14:paraId="03037C6E" w14:textId="77777777" w:rsidR="00EE2104" w:rsidRPr="00014F68" w:rsidRDefault="00EE2104" w:rsidP="00541381">
            <w:pPr>
              <w:rPr>
                <w:rFonts w:ascii="Times New Roman" w:hAnsi="Times New Roman" w:cs="Times New Roman"/>
              </w:rPr>
            </w:pPr>
          </w:p>
          <w:p w14:paraId="3B032B81" w14:textId="77777777" w:rsidR="00EE2104" w:rsidRPr="00014F68" w:rsidRDefault="00EE2104" w:rsidP="00541381">
            <w:pPr>
              <w:rPr>
                <w:rFonts w:ascii="Times New Roman" w:hAnsi="Times New Roman" w:cs="Times New Roman"/>
              </w:rPr>
            </w:pPr>
          </w:p>
          <w:p w14:paraId="7D9AA78D" w14:textId="77777777" w:rsidR="00EE2104" w:rsidRPr="00014F68" w:rsidRDefault="00EE2104" w:rsidP="00541381">
            <w:pPr>
              <w:rPr>
                <w:rFonts w:ascii="Times New Roman" w:hAnsi="Times New Roman" w:cs="Times New Roman"/>
              </w:rPr>
            </w:pPr>
          </w:p>
          <w:p w14:paraId="6B7D6ACA" w14:textId="77777777" w:rsidR="00EE2104" w:rsidRPr="00014F68" w:rsidRDefault="00EE2104" w:rsidP="00541381">
            <w:pPr>
              <w:rPr>
                <w:rFonts w:ascii="Times New Roman" w:hAnsi="Times New Roman" w:cs="Times New Roman"/>
              </w:rPr>
            </w:pPr>
          </w:p>
          <w:p w14:paraId="75CE5A19" w14:textId="77777777" w:rsidR="00EE2104" w:rsidRPr="00014F68" w:rsidRDefault="00EE2104" w:rsidP="00541381">
            <w:pPr>
              <w:rPr>
                <w:rFonts w:ascii="Times New Roman" w:hAnsi="Times New Roman" w:cs="Times New Roman"/>
              </w:rPr>
            </w:pPr>
          </w:p>
          <w:p w14:paraId="6B6ADEEA" w14:textId="77777777" w:rsidR="00EE2104" w:rsidRPr="00014F68" w:rsidRDefault="00EE2104" w:rsidP="00541381">
            <w:pPr>
              <w:rPr>
                <w:rFonts w:ascii="Times New Roman" w:hAnsi="Times New Roman" w:cs="Times New Roman"/>
              </w:rPr>
            </w:pPr>
          </w:p>
          <w:p w14:paraId="7B3317B5" w14:textId="77777777" w:rsidR="00EE2104" w:rsidRPr="00014F68" w:rsidRDefault="00EE2104" w:rsidP="00541381">
            <w:pPr>
              <w:rPr>
                <w:rFonts w:ascii="Times New Roman" w:hAnsi="Times New Roman" w:cs="Times New Roman"/>
              </w:rPr>
            </w:pPr>
          </w:p>
          <w:p w14:paraId="05C8052C" w14:textId="77777777" w:rsidR="00EE2104" w:rsidRPr="00014F68" w:rsidRDefault="00EE2104" w:rsidP="00541381">
            <w:pPr>
              <w:rPr>
                <w:rFonts w:ascii="Times New Roman" w:hAnsi="Times New Roman" w:cs="Times New Roman"/>
              </w:rPr>
            </w:pPr>
          </w:p>
          <w:p w14:paraId="415591A4" w14:textId="77777777" w:rsidR="00EE2104" w:rsidRPr="00014F68" w:rsidRDefault="00EE2104" w:rsidP="00541381">
            <w:pPr>
              <w:rPr>
                <w:rFonts w:ascii="Times New Roman" w:hAnsi="Times New Roman" w:cs="Times New Roman"/>
              </w:rPr>
            </w:pPr>
          </w:p>
          <w:p w14:paraId="2B142415" w14:textId="77777777" w:rsidR="00EE2104" w:rsidRPr="00014F68" w:rsidRDefault="00EE2104" w:rsidP="00541381">
            <w:pPr>
              <w:rPr>
                <w:rFonts w:ascii="Times New Roman" w:hAnsi="Times New Roman" w:cs="Times New Roman"/>
              </w:rPr>
            </w:pPr>
          </w:p>
          <w:p w14:paraId="5A8652C9" w14:textId="77777777" w:rsidR="00EE2104" w:rsidRPr="00014F68" w:rsidRDefault="00EE2104" w:rsidP="00541381">
            <w:pPr>
              <w:rPr>
                <w:rFonts w:ascii="Times New Roman" w:hAnsi="Times New Roman" w:cs="Times New Roman"/>
              </w:rPr>
            </w:pPr>
          </w:p>
          <w:p w14:paraId="488E6D17" w14:textId="77777777" w:rsidR="00EE2104" w:rsidRPr="00014F68" w:rsidRDefault="00EE2104" w:rsidP="00541381">
            <w:pPr>
              <w:rPr>
                <w:rFonts w:ascii="Times New Roman" w:hAnsi="Times New Roman" w:cs="Times New Roman"/>
              </w:rPr>
            </w:pPr>
          </w:p>
          <w:p w14:paraId="4E496D2E" w14:textId="77777777" w:rsidR="00EE2104" w:rsidRPr="00014F68" w:rsidRDefault="00EE2104" w:rsidP="00541381">
            <w:pPr>
              <w:rPr>
                <w:rFonts w:ascii="Times New Roman" w:hAnsi="Times New Roman" w:cs="Times New Roman"/>
              </w:rPr>
            </w:pPr>
          </w:p>
          <w:p w14:paraId="5DAD6465" w14:textId="77777777" w:rsidR="00EE2104" w:rsidRPr="00014F68" w:rsidRDefault="00EE2104" w:rsidP="00541381">
            <w:pPr>
              <w:rPr>
                <w:rFonts w:ascii="Times New Roman" w:hAnsi="Times New Roman" w:cs="Times New Roman"/>
              </w:rPr>
            </w:pPr>
          </w:p>
          <w:p w14:paraId="4B939613" w14:textId="77777777" w:rsidR="00EE2104" w:rsidRPr="00014F68" w:rsidRDefault="00EE2104" w:rsidP="00541381">
            <w:pPr>
              <w:rPr>
                <w:rFonts w:ascii="Times New Roman" w:hAnsi="Times New Roman" w:cs="Times New Roman"/>
              </w:rPr>
            </w:pPr>
          </w:p>
          <w:p w14:paraId="78A314D1" w14:textId="77777777" w:rsidR="00EE2104" w:rsidRPr="00014F68" w:rsidRDefault="00EE2104" w:rsidP="00541381">
            <w:pPr>
              <w:rPr>
                <w:rFonts w:ascii="Times New Roman" w:hAnsi="Times New Roman" w:cs="Times New Roman"/>
              </w:rPr>
            </w:pPr>
          </w:p>
          <w:p w14:paraId="165A566E" w14:textId="77777777" w:rsidR="00EE2104" w:rsidRPr="00014F68" w:rsidRDefault="00EE2104" w:rsidP="00541381">
            <w:pPr>
              <w:rPr>
                <w:rFonts w:ascii="Times New Roman" w:hAnsi="Times New Roman" w:cs="Times New Roman"/>
              </w:rPr>
            </w:pPr>
          </w:p>
          <w:p w14:paraId="342B3BB2" w14:textId="77777777" w:rsidR="00EE2104" w:rsidRPr="00014F68" w:rsidRDefault="00EE2104" w:rsidP="00541381">
            <w:pPr>
              <w:rPr>
                <w:rFonts w:ascii="Times New Roman" w:hAnsi="Times New Roman" w:cs="Times New Roman"/>
              </w:rPr>
            </w:pPr>
          </w:p>
          <w:p w14:paraId="380633E5" w14:textId="77777777" w:rsidR="00EE2104" w:rsidRPr="00014F68" w:rsidRDefault="00EE2104" w:rsidP="00541381">
            <w:pPr>
              <w:rPr>
                <w:rFonts w:ascii="Times New Roman" w:hAnsi="Times New Roman" w:cs="Times New Roman"/>
              </w:rPr>
            </w:pPr>
          </w:p>
          <w:p w14:paraId="18263972" w14:textId="77777777" w:rsidR="00EE2104" w:rsidRPr="00014F68" w:rsidRDefault="00EE2104" w:rsidP="00541381">
            <w:pPr>
              <w:rPr>
                <w:rFonts w:ascii="Times New Roman" w:hAnsi="Times New Roman" w:cs="Times New Roman"/>
              </w:rPr>
            </w:pPr>
          </w:p>
          <w:p w14:paraId="15D9A4BA" w14:textId="77777777" w:rsidR="00EE2104" w:rsidRPr="00014F68" w:rsidRDefault="00EE2104" w:rsidP="00541381">
            <w:pPr>
              <w:rPr>
                <w:rFonts w:ascii="Times New Roman" w:hAnsi="Times New Roman" w:cs="Times New Roman"/>
              </w:rPr>
            </w:pPr>
          </w:p>
          <w:p w14:paraId="328DB245" w14:textId="77777777" w:rsidR="00EE2104" w:rsidRPr="00014F68" w:rsidRDefault="00EE2104" w:rsidP="00541381">
            <w:pPr>
              <w:rPr>
                <w:rFonts w:ascii="Times New Roman" w:hAnsi="Times New Roman" w:cs="Times New Roman"/>
              </w:rPr>
            </w:pPr>
          </w:p>
          <w:p w14:paraId="7FDF8285" w14:textId="77777777" w:rsidR="00EE2104" w:rsidRPr="00014F68" w:rsidRDefault="00EE2104" w:rsidP="00541381">
            <w:pPr>
              <w:rPr>
                <w:rFonts w:ascii="Times New Roman" w:hAnsi="Times New Roman" w:cs="Times New Roman"/>
              </w:rPr>
            </w:pPr>
          </w:p>
          <w:p w14:paraId="3DDFF643" w14:textId="77777777" w:rsidR="00EE2104" w:rsidRPr="00014F68" w:rsidRDefault="00EE2104" w:rsidP="00541381">
            <w:pPr>
              <w:rPr>
                <w:rFonts w:ascii="Times New Roman" w:hAnsi="Times New Roman" w:cs="Times New Roman"/>
              </w:rPr>
            </w:pPr>
          </w:p>
          <w:p w14:paraId="4F4E14E9" w14:textId="77777777" w:rsidR="00EE2104" w:rsidRPr="00014F68" w:rsidRDefault="00EE2104" w:rsidP="00541381">
            <w:pPr>
              <w:rPr>
                <w:rFonts w:ascii="Times New Roman" w:hAnsi="Times New Roman" w:cs="Times New Roman"/>
              </w:rPr>
            </w:pPr>
          </w:p>
          <w:p w14:paraId="66307F66" w14:textId="77777777" w:rsidR="00EE2104" w:rsidRPr="00014F68" w:rsidRDefault="00EE2104" w:rsidP="00541381">
            <w:pPr>
              <w:rPr>
                <w:rFonts w:ascii="Times New Roman" w:hAnsi="Times New Roman" w:cs="Times New Roman"/>
              </w:rPr>
            </w:pPr>
          </w:p>
          <w:p w14:paraId="7126E754" w14:textId="77777777" w:rsidR="00EE2104" w:rsidRPr="00014F68" w:rsidRDefault="00EE2104" w:rsidP="00541381">
            <w:pPr>
              <w:rPr>
                <w:rFonts w:ascii="Times New Roman" w:hAnsi="Times New Roman" w:cs="Times New Roman"/>
              </w:rPr>
            </w:pPr>
          </w:p>
          <w:p w14:paraId="24957238" w14:textId="77777777" w:rsidR="00EE2104" w:rsidRPr="00014F68" w:rsidRDefault="00EE2104" w:rsidP="00541381">
            <w:pPr>
              <w:rPr>
                <w:rFonts w:ascii="Times New Roman" w:hAnsi="Times New Roman" w:cs="Times New Roman"/>
              </w:rPr>
            </w:pPr>
          </w:p>
          <w:p w14:paraId="32FC01B7" w14:textId="77777777" w:rsidR="00EE2104" w:rsidRPr="00014F68" w:rsidRDefault="00EE2104" w:rsidP="00541381">
            <w:pPr>
              <w:rPr>
                <w:rFonts w:ascii="Times New Roman" w:hAnsi="Times New Roman" w:cs="Times New Roman"/>
              </w:rPr>
            </w:pPr>
          </w:p>
          <w:p w14:paraId="47030F19" w14:textId="77777777" w:rsidR="00EE2104" w:rsidRPr="00014F68" w:rsidRDefault="00EE2104" w:rsidP="00541381">
            <w:pPr>
              <w:rPr>
                <w:rFonts w:ascii="Times New Roman" w:hAnsi="Times New Roman" w:cs="Times New Roman"/>
              </w:rPr>
            </w:pPr>
          </w:p>
          <w:p w14:paraId="1C60A17A" w14:textId="77777777" w:rsidR="00EE2104" w:rsidRPr="00014F68" w:rsidRDefault="00EE2104" w:rsidP="00541381">
            <w:pPr>
              <w:rPr>
                <w:rFonts w:ascii="Times New Roman" w:hAnsi="Times New Roman" w:cs="Times New Roman"/>
              </w:rPr>
            </w:pPr>
          </w:p>
          <w:p w14:paraId="4DD42B7C" w14:textId="77777777" w:rsidR="00EE2104" w:rsidRPr="00014F68" w:rsidRDefault="00EE2104" w:rsidP="00541381">
            <w:pPr>
              <w:rPr>
                <w:rFonts w:ascii="Times New Roman" w:hAnsi="Times New Roman" w:cs="Times New Roman"/>
              </w:rPr>
            </w:pPr>
          </w:p>
          <w:p w14:paraId="76DD7121" w14:textId="77777777" w:rsidR="00EE2104" w:rsidRPr="00014F68" w:rsidRDefault="00EE2104" w:rsidP="00541381">
            <w:pPr>
              <w:rPr>
                <w:rFonts w:ascii="Times New Roman" w:hAnsi="Times New Roman" w:cs="Times New Roman"/>
              </w:rPr>
            </w:pPr>
          </w:p>
          <w:p w14:paraId="3A318827" w14:textId="77777777" w:rsidR="00EE2104" w:rsidRPr="00014F68" w:rsidRDefault="00EE2104" w:rsidP="00541381">
            <w:pPr>
              <w:rPr>
                <w:rFonts w:ascii="Times New Roman" w:hAnsi="Times New Roman" w:cs="Times New Roman"/>
              </w:rPr>
            </w:pPr>
          </w:p>
          <w:p w14:paraId="6EC99057" w14:textId="77777777" w:rsidR="00EE2104" w:rsidRPr="00014F68" w:rsidRDefault="00EE2104" w:rsidP="00541381">
            <w:pPr>
              <w:rPr>
                <w:rFonts w:ascii="Times New Roman" w:hAnsi="Times New Roman" w:cs="Times New Roman"/>
              </w:rPr>
            </w:pPr>
          </w:p>
          <w:p w14:paraId="09C8EBB6" w14:textId="77777777" w:rsidR="00EE2104" w:rsidRPr="00014F68" w:rsidRDefault="00EE2104" w:rsidP="00541381">
            <w:pPr>
              <w:rPr>
                <w:rFonts w:ascii="Times New Roman" w:hAnsi="Times New Roman" w:cs="Times New Roman"/>
              </w:rPr>
            </w:pPr>
          </w:p>
          <w:p w14:paraId="3EF8C6BF" w14:textId="77777777" w:rsidR="00EE2104" w:rsidRPr="00014F68" w:rsidRDefault="00EE2104" w:rsidP="00541381">
            <w:pPr>
              <w:rPr>
                <w:rFonts w:ascii="Times New Roman" w:hAnsi="Times New Roman" w:cs="Times New Roman"/>
              </w:rPr>
            </w:pPr>
          </w:p>
          <w:p w14:paraId="7772A42B" w14:textId="77777777" w:rsidR="00EE2104" w:rsidRPr="00014F68" w:rsidRDefault="00EE2104" w:rsidP="00541381">
            <w:pPr>
              <w:rPr>
                <w:rFonts w:ascii="Times New Roman" w:hAnsi="Times New Roman" w:cs="Times New Roman"/>
              </w:rPr>
            </w:pPr>
          </w:p>
          <w:p w14:paraId="1C52BED1" w14:textId="77777777" w:rsidR="00EE2104" w:rsidRPr="00014F68" w:rsidRDefault="00EE2104" w:rsidP="00541381">
            <w:pPr>
              <w:rPr>
                <w:rFonts w:ascii="Times New Roman" w:hAnsi="Times New Roman" w:cs="Times New Roman"/>
              </w:rPr>
            </w:pPr>
          </w:p>
          <w:p w14:paraId="1834DEAC" w14:textId="77777777" w:rsidR="00EE2104" w:rsidRPr="00014F68" w:rsidRDefault="00EE2104" w:rsidP="00541381">
            <w:pPr>
              <w:rPr>
                <w:rFonts w:ascii="Times New Roman" w:hAnsi="Times New Roman" w:cs="Times New Roman"/>
              </w:rPr>
            </w:pPr>
          </w:p>
          <w:p w14:paraId="7E444F98" w14:textId="77777777" w:rsidR="00EE2104" w:rsidRPr="00014F68" w:rsidRDefault="00EE2104" w:rsidP="00541381">
            <w:pPr>
              <w:rPr>
                <w:rFonts w:ascii="Times New Roman" w:hAnsi="Times New Roman" w:cs="Times New Roman"/>
              </w:rPr>
            </w:pPr>
          </w:p>
          <w:p w14:paraId="491FB878" w14:textId="77777777" w:rsidR="00EE2104" w:rsidRPr="00014F68" w:rsidRDefault="00EE2104" w:rsidP="00541381">
            <w:pPr>
              <w:rPr>
                <w:rFonts w:ascii="Times New Roman" w:hAnsi="Times New Roman" w:cs="Times New Roman"/>
              </w:rPr>
            </w:pPr>
          </w:p>
          <w:p w14:paraId="236C86FE" w14:textId="77777777" w:rsidR="00EE2104" w:rsidRPr="00014F68" w:rsidRDefault="00EE2104" w:rsidP="00541381">
            <w:pPr>
              <w:rPr>
                <w:rFonts w:ascii="Times New Roman" w:hAnsi="Times New Roman" w:cs="Times New Roman"/>
              </w:rPr>
            </w:pPr>
          </w:p>
          <w:p w14:paraId="076580BA" w14:textId="77777777" w:rsidR="00EE2104" w:rsidRPr="00014F68" w:rsidRDefault="00EE2104" w:rsidP="00541381">
            <w:pPr>
              <w:rPr>
                <w:rFonts w:ascii="Times New Roman" w:hAnsi="Times New Roman" w:cs="Times New Roman"/>
              </w:rPr>
            </w:pPr>
          </w:p>
          <w:p w14:paraId="3B45B6C0" w14:textId="77777777" w:rsidR="00EE2104" w:rsidRPr="00014F68" w:rsidRDefault="00EE2104" w:rsidP="00541381">
            <w:pPr>
              <w:rPr>
                <w:rFonts w:ascii="Times New Roman" w:hAnsi="Times New Roman" w:cs="Times New Roman"/>
              </w:rPr>
            </w:pPr>
          </w:p>
          <w:p w14:paraId="70440F0E" w14:textId="77777777" w:rsidR="00EE2104" w:rsidRPr="00014F68" w:rsidRDefault="00EE2104" w:rsidP="00541381">
            <w:pPr>
              <w:rPr>
                <w:rFonts w:ascii="Times New Roman" w:hAnsi="Times New Roman" w:cs="Times New Roman"/>
              </w:rPr>
            </w:pPr>
          </w:p>
          <w:p w14:paraId="586D5ED7" w14:textId="77777777" w:rsidR="00EE2104" w:rsidRPr="00014F68" w:rsidRDefault="00EE2104" w:rsidP="00541381">
            <w:pPr>
              <w:rPr>
                <w:rFonts w:ascii="Times New Roman" w:hAnsi="Times New Roman" w:cs="Times New Roman"/>
              </w:rPr>
            </w:pPr>
          </w:p>
          <w:p w14:paraId="73A286C7" w14:textId="77777777" w:rsidR="00EE2104" w:rsidRPr="00014F68" w:rsidRDefault="00EE2104" w:rsidP="00EE2104">
            <w:pPr>
              <w:rPr>
                <w:rFonts w:ascii="Times New Roman" w:hAnsi="Times New Roman" w:cs="Times New Roman"/>
              </w:rPr>
            </w:pPr>
            <w:r w:rsidRPr="00014F68">
              <w:rPr>
                <w:rFonts w:ascii="Times New Roman" w:hAnsi="Times New Roman" w:cs="Times New Roman"/>
              </w:rPr>
              <w:t xml:space="preserve">Objektivi 5: Promovimi i </w:t>
            </w:r>
            <w:proofErr w:type="spellStart"/>
            <w:r w:rsidRPr="00014F68">
              <w:rPr>
                <w:rFonts w:ascii="Times New Roman" w:hAnsi="Times New Roman" w:cs="Times New Roman"/>
              </w:rPr>
              <w:t>kurrikulave</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të përditësuara dhe gjithëpërfshirëse</w:t>
            </w:r>
          </w:p>
          <w:p w14:paraId="3D197DE0" w14:textId="77777777" w:rsidR="00EE2104" w:rsidRPr="00014F68" w:rsidRDefault="00EE2104" w:rsidP="00EE2104">
            <w:pPr>
              <w:rPr>
                <w:rFonts w:ascii="Times New Roman" w:hAnsi="Times New Roman" w:cs="Times New Roman"/>
              </w:rPr>
            </w:pPr>
          </w:p>
          <w:p w14:paraId="15FEBE56" w14:textId="77777777" w:rsidR="00EE2104" w:rsidRPr="00014F68" w:rsidRDefault="00EE2104" w:rsidP="00EE2104">
            <w:pPr>
              <w:rPr>
                <w:rFonts w:ascii="Times New Roman" w:hAnsi="Times New Roman" w:cs="Times New Roman"/>
              </w:rPr>
            </w:pPr>
          </w:p>
          <w:p w14:paraId="68D8B96A" w14:textId="77777777" w:rsidR="00EE2104" w:rsidRPr="00014F68" w:rsidRDefault="00EE2104" w:rsidP="00EE2104">
            <w:pPr>
              <w:rPr>
                <w:rFonts w:ascii="Times New Roman" w:hAnsi="Times New Roman" w:cs="Times New Roman"/>
              </w:rPr>
            </w:pPr>
          </w:p>
          <w:p w14:paraId="5D4DFEFB" w14:textId="77777777" w:rsidR="00EE2104" w:rsidRPr="00014F68" w:rsidRDefault="00EE2104" w:rsidP="00EE2104">
            <w:pPr>
              <w:rPr>
                <w:rFonts w:ascii="Times New Roman" w:hAnsi="Times New Roman" w:cs="Times New Roman"/>
              </w:rPr>
            </w:pPr>
          </w:p>
          <w:p w14:paraId="143BDD78" w14:textId="77777777" w:rsidR="00EE2104" w:rsidRPr="00014F68" w:rsidRDefault="00EE2104" w:rsidP="00EE2104">
            <w:pPr>
              <w:rPr>
                <w:rFonts w:ascii="Times New Roman" w:hAnsi="Times New Roman" w:cs="Times New Roman"/>
              </w:rPr>
            </w:pPr>
          </w:p>
          <w:p w14:paraId="57AC08DA" w14:textId="77777777" w:rsidR="00EE2104" w:rsidRPr="00014F68" w:rsidRDefault="00EE2104" w:rsidP="00EE2104">
            <w:pPr>
              <w:rPr>
                <w:rFonts w:ascii="Times New Roman" w:hAnsi="Times New Roman" w:cs="Times New Roman"/>
              </w:rPr>
            </w:pPr>
          </w:p>
          <w:p w14:paraId="7DDC7F3D" w14:textId="77777777" w:rsidR="00EE2104" w:rsidRPr="00014F68" w:rsidRDefault="00EE2104" w:rsidP="00EE2104">
            <w:pPr>
              <w:rPr>
                <w:rFonts w:ascii="Times New Roman" w:hAnsi="Times New Roman" w:cs="Times New Roman"/>
              </w:rPr>
            </w:pPr>
          </w:p>
          <w:p w14:paraId="7CF00754" w14:textId="0F0A4485" w:rsidR="00EE2104" w:rsidRPr="00014F68" w:rsidRDefault="00EE2104" w:rsidP="00EE2104">
            <w:pPr>
              <w:rPr>
                <w:rFonts w:ascii="Times New Roman" w:hAnsi="Times New Roman" w:cs="Times New Roman"/>
              </w:rPr>
            </w:pPr>
            <w:r w:rsidRPr="00014F68">
              <w:rPr>
                <w:rFonts w:ascii="Times New Roman" w:hAnsi="Times New Roman" w:cs="Times New Roman"/>
              </w:rPr>
              <w:t xml:space="preserve">Objektivi 6: Inkurajimi i angazhimit të shumë palëve në edukimin </w:t>
            </w:r>
            <w:proofErr w:type="spellStart"/>
            <w:r w:rsidRPr="00014F68">
              <w:rPr>
                <w:rFonts w:ascii="Times New Roman" w:hAnsi="Times New Roman" w:cs="Times New Roman"/>
              </w:rPr>
              <w:t>dixhital</w:t>
            </w:r>
            <w:proofErr w:type="spellEnd"/>
          </w:p>
          <w:p w14:paraId="44C033F4" w14:textId="77777777" w:rsidR="00EE2104" w:rsidRPr="00014F68" w:rsidRDefault="00EE2104" w:rsidP="00541381">
            <w:pPr>
              <w:rPr>
                <w:rFonts w:ascii="Times New Roman" w:hAnsi="Times New Roman" w:cs="Times New Roman"/>
              </w:rPr>
            </w:pPr>
          </w:p>
          <w:p w14:paraId="41CD914B" w14:textId="77777777" w:rsidR="00EE2104" w:rsidRPr="00014F68" w:rsidRDefault="00EE2104" w:rsidP="00541381">
            <w:pPr>
              <w:rPr>
                <w:rFonts w:ascii="Times New Roman" w:hAnsi="Times New Roman" w:cs="Times New Roman"/>
              </w:rPr>
            </w:pPr>
          </w:p>
          <w:p w14:paraId="21D40701" w14:textId="77777777" w:rsidR="00EE2104" w:rsidRPr="00014F68" w:rsidRDefault="00EE2104" w:rsidP="00541381">
            <w:pPr>
              <w:rPr>
                <w:rFonts w:ascii="Times New Roman" w:hAnsi="Times New Roman" w:cs="Times New Roman"/>
              </w:rPr>
            </w:pPr>
          </w:p>
          <w:p w14:paraId="2CCB8E93" w14:textId="77777777" w:rsidR="00EE2104" w:rsidRPr="00014F68" w:rsidRDefault="00EE2104" w:rsidP="00541381">
            <w:pPr>
              <w:rPr>
                <w:rFonts w:ascii="Times New Roman" w:hAnsi="Times New Roman" w:cs="Times New Roman"/>
              </w:rPr>
            </w:pPr>
          </w:p>
          <w:p w14:paraId="41C8C993" w14:textId="77777777" w:rsidR="00EE2104" w:rsidRPr="00014F68" w:rsidRDefault="00EE2104" w:rsidP="00541381">
            <w:pPr>
              <w:rPr>
                <w:rFonts w:ascii="Times New Roman" w:hAnsi="Times New Roman" w:cs="Times New Roman"/>
              </w:rPr>
            </w:pPr>
          </w:p>
        </w:tc>
        <w:tc>
          <w:tcPr>
            <w:tcW w:w="1426" w:type="pct"/>
            <w:tcBorders>
              <w:top w:val="single" w:sz="6" w:space="0" w:color="000000"/>
              <w:left w:val="single" w:sz="6" w:space="0" w:color="000000"/>
              <w:bottom w:val="single" w:sz="6" w:space="0" w:color="000000"/>
              <w:right w:val="single" w:sz="6" w:space="0" w:color="000000"/>
            </w:tcBorders>
            <w:shd w:val="clear" w:color="auto" w:fill="auto"/>
          </w:tcPr>
          <w:p w14:paraId="14867754" w14:textId="77777777" w:rsidR="0009059D" w:rsidRPr="00014F68" w:rsidRDefault="0009059D" w:rsidP="0009059D">
            <w:pPr>
              <w:spacing w:line="259" w:lineRule="auto"/>
              <w:jc w:val="both"/>
              <w:rPr>
                <w:rFonts w:ascii="Times New Roman" w:hAnsi="Times New Roman" w:cs="Times New Roman"/>
              </w:rPr>
            </w:pPr>
            <w:r w:rsidRPr="00014F68">
              <w:rPr>
                <w:rFonts w:ascii="Times New Roman" w:hAnsi="Times New Roman" w:cs="Times New Roman"/>
              </w:rPr>
              <w:lastRenderedPageBreak/>
              <w:t>Ministria e Arsimit dhe Sportit e ka prioritet zhvillimin e aftësive digjitale mes mësuesve dhe nxënësve, për t'u përshtatur me përparimet e teknologjisë në rang global.</w:t>
            </w:r>
          </w:p>
          <w:p w14:paraId="10ED6E4A" w14:textId="0B7CE57D" w:rsidR="0009059D" w:rsidRPr="00014F68" w:rsidRDefault="0009059D" w:rsidP="0009059D">
            <w:pPr>
              <w:spacing w:line="259" w:lineRule="auto"/>
              <w:jc w:val="both"/>
              <w:rPr>
                <w:rFonts w:ascii="Times New Roman" w:hAnsi="Times New Roman" w:cs="Times New Roman"/>
              </w:rPr>
            </w:pPr>
            <w:r w:rsidRPr="00014F68">
              <w:rPr>
                <w:rFonts w:ascii="Times New Roman" w:hAnsi="Times New Roman" w:cs="Times New Roman"/>
              </w:rPr>
              <w:t>4.Burimet Njerëzore</w:t>
            </w:r>
          </w:p>
          <w:p w14:paraId="7FACC440" w14:textId="0CA1DB1E" w:rsidR="0009059D" w:rsidRPr="00014F68" w:rsidRDefault="0009059D" w:rsidP="0009059D">
            <w:pPr>
              <w:spacing w:line="259" w:lineRule="auto"/>
              <w:jc w:val="both"/>
              <w:rPr>
                <w:rFonts w:ascii="Times New Roman" w:hAnsi="Times New Roman" w:cs="Times New Roman"/>
              </w:rPr>
            </w:pPr>
            <w:r w:rsidRPr="00014F68">
              <w:rPr>
                <w:rFonts w:ascii="Times New Roman" w:hAnsi="Times New Roman" w:cs="Times New Roman"/>
              </w:rPr>
              <w:t>4.1Kualifikimi dhe përparimi</w:t>
            </w:r>
          </w:p>
          <w:p w14:paraId="21F1D45F" w14:textId="77777777" w:rsidR="0009059D" w:rsidRPr="00014F68" w:rsidRDefault="0009059D" w:rsidP="0009059D">
            <w:pPr>
              <w:spacing w:line="259" w:lineRule="auto"/>
              <w:jc w:val="both"/>
              <w:rPr>
                <w:rFonts w:ascii="Times New Roman" w:hAnsi="Times New Roman" w:cs="Times New Roman"/>
              </w:rPr>
            </w:pPr>
            <w:r w:rsidRPr="00014F68">
              <w:rPr>
                <w:rFonts w:ascii="Times New Roman" w:hAnsi="Times New Roman" w:cs="Times New Roman"/>
              </w:rPr>
              <w:t>MAS certifikon, punëson, trajnon dhe vlerëson mësuesit përmes agjencive të saj të mbikëqyrura nga Drejtoria e Përgjithshme e Ekonomisë dhe Shërbimeve Mbështetëse.</w:t>
            </w:r>
          </w:p>
          <w:p w14:paraId="556D0392" w14:textId="4FC90C2C" w:rsidR="0009059D" w:rsidRPr="00014F68" w:rsidRDefault="0009059D" w:rsidP="0009059D">
            <w:pPr>
              <w:spacing w:line="259" w:lineRule="auto"/>
              <w:jc w:val="both"/>
              <w:rPr>
                <w:rFonts w:ascii="Times New Roman" w:hAnsi="Times New Roman" w:cs="Times New Roman"/>
              </w:rPr>
            </w:pPr>
            <w:r w:rsidRPr="00014F68">
              <w:rPr>
                <w:rFonts w:ascii="Times New Roman" w:hAnsi="Times New Roman" w:cs="Times New Roman"/>
              </w:rPr>
              <w:t>Agjenci të ndryshme të Ministrisë së Arsimit drejtojnë dhe menaxhojnë pjesë të ndryshme të ciklit të një mësuesi.</w:t>
            </w:r>
          </w:p>
          <w:p w14:paraId="51DE4126" w14:textId="6A9EA912" w:rsidR="0009059D" w:rsidRPr="00014F68" w:rsidRDefault="0009059D" w:rsidP="0009059D">
            <w:pPr>
              <w:spacing w:line="259" w:lineRule="auto"/>
              <w:jc w:val="both"/>
              <w:rPr>
                <w:rFonts w:ascii="Times New Roman" w:hAnsi="Times New Roman" w:cs="Times New Roman"/>
              </w:rPr>
            </w:pPr>
            <w:r w:rsidRPr="00014F68">
              <w:rPr>
                <w:rFonts w:ascii="Times New Roman" w:hAnsi="Times New Roman" w:cs="Times New Roman"/>
              </w:rPr>
              <w:t>4.2Trajnimi</w:t>
            </w:r>
          </w:p>
          <w:p w14:paraId="550665DC" w14:textId="77777777" w:rsidR="00486A41" w:rsidRPr="00014F68" w:rsidRDefault="0009059D" w:rsidP="00486A41">
            <w:pPr>
              <w:spacing w:line="259" w:lineRule="auto"/>
              <w:jc w:val="both"/>
              <w:rPr>
                <w:rFonts w:ascii="Times New Roman" w:hAnsi="Times New Roman" w:cs="Times New Roman"/>
              </w:rPr>
            </w:pPr>
            <w:r w:rsidRPr="00014F68">
              <w:rPr>
                <w:rFonts w:ascii="Times New Roman" w:hAnsi="Times New Roman" w:cs="Times New Roman"/>
              </w:rPr>
              <w:t>Si pjesë e reformave të reja, përparësi trajnimit të mësuesve duke përfshirë edhe trajnimin në TIK për t</w:t>
            </w:r>
            <w:r w:rsidRPr="00014F68">
              <w:rPr>
                <w:rFonts w:ascii="Times New Roman" w:hAnsi="Times New Roman" w:cs="Times New Roman"/>
              </w:rPr>
              <w:softHyphen/>
              <w:t>’i ardhur në ndihmë nismës për Laboratorët Inteligjent (</w:t>
            </w:r>
            <w:proofErr w:type="spellStart"/>
            <w:r w:rsidRPr="00014F68">
              <w:rPr>
                <w:rFonts w:ascii="Times New Roman" w:hAnsi="Times New Roman" w:cs="Times New Roman"/>
              </w:rPr>
              <w:t>Smart</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Labs</w:t>
            </w:r>
            <w:proofErr w:type="spellEnd"/>
            <w:r w:rsidRPr="00014F68">
              <w:rPr>
                <w:rFonts w:ascii="Times New Roman" w:hAnsi="Times New Roman" w:cs="Times New Roman"/>
              </w:rPr>
              <w:t>).</w:t>
            </w:r>
          </w:p>
          <w:p w14:paraId="729EE021" w14:textId="6ACD2A9F" w:rsidR="00486A41" w:rsidRPr="00014F68" w:rsidRDefault="00486A41" w:rsidP="00486A41">
            <w:pPr>
              <w:spacing w:line="259" w:lineRule="auto"/>
              <w:jc w:val="both"/>
              <w:rPr>
                <w:rFonts w:ascii="Times New Roman" w:hAnsi="Times New Roman" w:cs="Times New Roman"/>
              </w:rPr>
            </w:pPr>
            <w:r w:rsidRPr="00014F68">
              <w:rPr>
                <w:rFonts w:ascii="Times New Roman" w:hAnsi="Times New Roman" w:cs="Times New Roman"/>
              </w:rPr>
              <w:t>4.3 Mbështetja</w:t>
            </w:r>
          </w:p>
          <w:p w14:paraId="3884A5AA" w14:textId="77777777" w:rsidR="00541381" w:rsidRPr="00014F68" w:rsidRDefault="00486A41" w:rsidP="00486A41">
            <w:pPr>
              <w:spacing w:line="259" w:lineRule="auto"/>
              <w:jc w:val="both"/>
              <w:rPr>
                <w:rFonts w:ascii="Times New Roman" w:hAnsi="Times New Roman" w:cs="Times New Roman"/>
              </w:rPr>
            </w:pPr>
            <w:r w:rsidRPr="00014F68">
              <w:rPr>
                <w:rFonts w:ascii="Times New Roman" w:hAnsi="Times New Roman" w:cs="Times New Roman"/>
              </w:rPr>
              <w:lastRenderedPageBreak/>
              <w:t xml:space="preserve">Mbështetja Teknike për mësuesit është e </w:t>
            </w:r>
            <w:proofErr w:type="spellStart"/>
            <w:r w:rsidRPr="00014F68">
              <w:rPr>
                <w:rFonts w:ascii="Times New Roman" w:hAnsi="Times New Roman" w:cs="Times New Roman"/>
              </w:rPr>
              <w:t>disponueshme</w:t>
            </w:r>
            <w:proofErr w:type="spellEnd"/>
            <w:r w:rsidRPr="00014F68">
              <w:rPr>
                <w:rFonts w:ascii="Times New Roman" w:hAnsi="Times New Roman" w:cs="Times New Roman"/>
              </w:rPr>
              <w:t xml:space="preserve"> përmes </w:t>
            </w:r>
            <w:proofErr w:type="spellStart"/>
            <w:r w:rsidRPr="00014F68">
              <w:rPr>
                <w:rFonts w:ascii="Times New Roman" w:hAnsi="Times New Roman" w:cs="Times New Roman"/>
              </w:rPr>
              <w:t>emailit</w:t>
            </w:r>
            <w:proofErr w:type="spellEnd"/>
            <w:r w:rsidRPr="00014F68">
              <w:rPr>
                <w:rFonts w:ascii="Times New Roman" w:hAnsi="Times New Roman" w:cs="Times New Roman"/>
              </w:rPr>
              <w:t>, telefonit dhe në disa raste, përmes zyrave lokale</w:t>
            </w:r>
          </w:p>
          <w:p w14:paraId="53D42CEB" w14:textId="77777777" w:rsidR="00486A41" w:rsidRPr="00014F68" w:rsidRDefault="00486A41" w:rsidP="00486A41">
            <w:pPr>
              <w:pStyle w:val="Heading2"/>
              <w:jc w:val="both"/>
              <w:rPr>
                <w:rFonts w:ascii="Times New Roman" w:hAnsi="Times New Roman" w:cs="Times New Roman"/>
                <w:color w:val="auto"/>
                <w:sz w:val="24"/>
                <w:szCs w:val="24"/>
              </w:rPr>
            </w:pPr>
            <w:bookmarkStart w:id="1" w:name="_Hlk195705787"/>
            <w:r w:rsidRPr="00014F68">
              <w:rPr>
                <w:rFonts w:ascii="Times New Roman" w:hAnsi="Times New Roman" w:cs="Times New Roman"/>
                <w:color w:val="auto"/>
                <w:sz w:val="24"/>
                <w:szCs w:val="24"/>
              </w:rPr>
              <w:t>Politikat dhe objektivat e politikave</w:t>
            </w:r>
          </w:p>
          <w:p w14:paraId="67AED73E" w14:textId="77777777" w:rsidR="00486A41" w:rsidRPr="00014F68" w:rsidRDefault="00486A41" w:rsidP="00486A41">
            <w:pPr>
              <w:rPr>
                <w:rFonts w:ascii="Times New Roman" w:hAnsi="Times New Roman" w:cs="Times New Roman"/>
                <w:lang w:eastAsia="en-GB"/>
              </w:rPr>
            </w:pPr>
            <w:r w:rsidRPr="00014F68">
              <w:rPr>
                <w:rFonts w:ascii="Times New Roman" w:hAnsi="Times New Roman" w:cs="Times New Roman"/>
                <w:lang w:eastAsia="en-GB"/>
              </w:rPr>
              <w:t>Objektivi 4: Rritja dhe mbështetja e aftësive digjitale të mësuesve</w:t>
            </w:r>
            <w:bookmarkEnd w:id="1"/>
          </w:p>
          <w:p w14:paraId="39845E62" w14:textId="77777777" w:rsidR="00CA0C78" w:rsidRPr="00014F68" w:rsidRDefault="00CA0C78" w:rsidP="00CA0C78">
            <w:pPr>
              <w:pStyle w:val="Heading2"/>
              <w:jc w:val="both"/>
              <w:rPr>
                <w:rFonts w:ascii="Times New Roman" w:hAnsi="Times New Roman" w:cs="Times New Roman"/>
                <w:color w:val="auto"/>
                <w:sz w:val="24"/>
                <w:szCs w:val="24"/>
              </w:rPr>
            </w:pPr>
            <w:bookmarkStart w:id="2" w:name="_Toc187840254"/>
            <w:r w:rsidRPr="00014F68">
              <w:rPr>
                <w:rFonts w:ascii="Times New Roman" w:hAnsi="Times New Roman" w:cs="Times New Roman"/>
                <w:color w:val="auto"/>
                <w:sz w:val="24"/>
                <w:szCs w:val="24"/>
              </w:rPr>
              <w:t>12. Zbatimi i një sistemi online të menaxhimit të burimeve njerëzore për mësuesit</w:t>
            </w:r>
            <w:bookmarkEnd w:id="2"/>
          </w:p>
          <w:p w14:paraId="0EB434A2" w14:textId="77777777" w:rsidR="00CA0C78" w:rsidRPr="00014F68" w:rsidRDefault="00CA0C78" w:rsidP="00CA0C78">
            <w:pPr>
              <w:pStyle w:val="ListParagraph"/>
              <w:ind w:left="0"/>
              <w:jc w:val="both"/>
              <w:rPr>
                <w:rFonts w:ascii="Times New Roman" w:hAnsi="Times New Roman" w:cs="Times New Roman"/>
              </w:rPr>
            </w:pPr>
          </w:p>
          <w:p w14:paraId="0293E9EE" w14:textId="04F66760" w:rsidR="00CA0C78" w:rsidRPr="00014F68" w:rsidRDefault="00CA0C78" w:rsidP="008679D7">
            <w:pPr>
              <w:pStyle w:val="ListParagraph"/>
              <w:ind w:left="0"/>
              <w:jc w:val="both"/>
              <w:rPr>
                <w:rFonts w:ascii="Times New Roman" w:hAnsi="Times New Roman" w:cs="Times New Roman"/>
              </w:rPr>
            </w:pPr>
            <w:r w:rsidRPr="00014F68">
              <w:rPr>
                <w:rFonts w:ascii="Times New Roman" w:hAnsi="Times New Roman" w:cs="Times New Roman"/>
              </w:rPr>
              <w:t>Kjo masë rekomandon zbatimin e një Sistemi të Menaxhimit të Burimeve Njerëzore online. Ministria e Arsimit po punon me Bankën Botërore për zhvillimin e këtij sistemi i cili do të ndihmojë ministrinë të përmirësojë të dhënat e mësuesve duke gjurmuar informacione të rëndësishme si paga, orët e punës, vendndodhjet, të dhënat mbi trajnimet, etj.</w:t>
            </w:r>
          </w:p>
          <w:p w14:paraId="7F820674" w14:textId="77777777" w:rsidR="00CA0C78" w:rsidRPr="00014F68" w:rsidRDefault="00CA0C78" w:rsidP="00CA0C78">
            <w:pPr>
              <w:pStyle w:val="Heading2"/>
              <w:jc w:val="both"/>
              <w:rPr>
                <w:rFonts w:ascii="Times New Roman" w:hAnsi="Times New Roman" w:cs="Times New Roman"/>
                <w:color w:val="auto"/>
                <w:sz w:val="24"/>
                <w:szCs w:val="24"/>
              </w:rPr>
            </w:pPr>
            <w:bookmarkStart w:id="3" w:name="_Toc187840255"/>
            <w:r w:rsidRPr="00014F68">
              <w:rPr>
                <w:rFonts w:ascii="Times New Roman" w:hAnsi="Times New Roman" w:cs="Times New Roman"/>
                <w:sz w:val="24"/>
                <w:szCs w:val="24"/>
              </w:rPr>
              <w:lastRenderedPageBreak/>
              <w:t>1</w:t>
            </w:r>
            <w:r w:rsidRPr="00014F68">
              <w:rPr>
                <w:rFonts w:ascii="Times New Roman" w:hAnsi="Times New Roman" w:cs="Times New Roman"/>
                <w:color w:val="auto"/>
                <w:sz w:val="24"/>
                <w:szCs w:val="24"/>
              </w:rPr>
              <w:t>3. Zgjerimi i trajnimeve në TIK për të gjithë mësuesit dhe ofrimi i mbështetjes për trajnime bazuar në vlerësime periodike</w:t>
            </w:r>
            <w:bookmarkEnd w:id="3"/>
          </w:p>
          <w:p w14:paraId="3A3E9CC9" w14:textId="07B1C715" w:rsidR="00CA0C78" w:rsidRPr="00014F68" w:rsidRDefault="00CA0C78" w:rsidP="00CA0C78">
            <w:pPr>
              <w:pStyle w:val="ListParagraph"/>
              <w:ind w:left="0"/>
              <w:jc w:val="both"/>
              <w:rPr>
                <w:rFonts w:ascii="Times New Roman" w:hAnsi="Times New Roman" w:cs="Times New Roman"/>
              </w:rPr>
            </w:pPr>
            <w:r w:rsidRPr="00014F68">
              <w:rPr>
                <w:rFonts w:ascii="Times New Roman" w:hAnsi="Times New Roman" w:cs="Times New Roman"/>
              </w:rPr>
              <w:t xml:space="preserve">Programi Kombëtar i Zhvillimit Profesional të Mësuesve synon zhvillimin </w:t>
            </w:r>
            <w:proofErr w:type="spellStart"/>
            <w:r w:rsidRPr="00014F68">
              <w:rPr>
                <w:rFonts w:ascii="Times New Roman" w:hAnsi="Times New Roman" w:cs="Times New Roman"/>
              </w:rPr>
              <w:t>holistik</w:t>
            </w:r>
            <w:proofErr w:type="spellEnd"/>
            <w:r w:rsidRPr="00014F68">
              <w:rPr>
                <w:rFonts w:ascii="Times New Roman" w:hAnsi="Times New Roman" w:cs="Times New Roman"/>
              </w:rPr>
              <w:t xml:space="preserve"> të mësuesve. </w:t>
            </w:r>
          </w:p>
          <w:p w14:paraId="0F11932E" w14:textId="77777777" w:rsidR="00CA0C78" w:rsidRPr="00014F68" w:rsidRDefault="00CA0C78" w:rsidP="00CA0C78">
            <w:pPr>
              <w:pStyle w:val="ListParagraph"/>
              <w:ind w:left="0"/>
              <w:jc w:val="both"/>
              <w:rPr>
                <w:rFonts w:ascii="Times New Roman" w:hAnsi="Times New Roman" w:cs="Times New Roman"/>
              </w:rPr>
            </w:pPr>
          </w:p>
          <w:p w14:paraId="5C9616AF" w14:textId="175590A4" w:rsidR="00CA0C78" w:rsidRPr="00014F68" w:rsidRDefault="00CA0C78" w:rsidP="00CA0C78">
            <w:pPr>
              <w:pStyle w:val="ListParagraph"/>
              <w:ind w:left="0"/>
              <w:jc w:val="both"/>
              <w:rPr>
                <w:rFonts w:ascii="Times New Roman" w:hAnsi="Times New Roman" w:cs="Times New Roman"/>
              </w:rPr>
            </w:pPr>
            <w:r w:rsidRPr="00014F68">
              <w:rPr>
                <w:rFonts w:ascii="Times New Roman" w:hAnsi="Times New Roman" w:cs="Times New Roman"/>
              </w:rPr>
              <w:t>Duke pasur parasysh rritjen e përdorimit të teknologjive digjitale në jetën e përditshme dhe rritjen gjithnjë e më shumë në shkolla, të gjithë mësuesit duhet të kenë një nivel minimal bazë të aftësive TIK. Kjo masë  rekomandon trajnimin e detyrueshëm për aftësitë bazë në TIK dhe pedagogjinë digjitale për të gjithë mësuesit. Gjithashtu, do të shoqërohet me rishikime periodike të kompetencave digjitale të mësuesve, në mënyrë që t'u ofrohet mbështetje dhe mundësi mësimore të personalizuara për ata. Ky trajnim do të zhvillohet në përputhje me 'Standardet Profesionale për Mësuesit mbi përdorimin e TIK-ut’(ASCAP dhe UNESCO, 2020).</w:t>
            </w:r>
          </w:p>
          <w:p w14:paraId="6E021BA3" w14:textId="77777777" w:rsidR="00CA0C78" w:rsidRPr="00014F68" w:rsidRDefault="00CA0C78" w:rsidP="00CA0C78">
            <w:pPr>
              <w:pStyle w:val="Heading2"/>
              <w:jc w:val="both"/>
              <w:rPr>
                <w:rFonts w:ascii="Times New Roman" w:hAnsi="Times New Roman" w:cs="Times New Roman"/>
                <w:color w:val="auto"/>
                <w:sz w:val="24"/>
                <w:szCs w:val="24"/>
              </w:rPr>
            </w:pPr>
            <w:bookmarkStart w:id="4" w:name="_Toc187840256"/>
            <w:r w:rsidRPr="00014F68">
              <w:rPr>
                <w:rFonts w:ascii="Times New Roman" w:hAnsi="Times New Roman" w:cs="Times New Roman"/>
                <w:color w:val="auto"/>
                <w:sz w:val="24"/>
                <w:szCs w:val="24"/>
              </w:rPr>
              <w:lastRenderedPageBreak/>
              <w:t>14. Lidhja e kursit të edukimit fillestar të mësuesve me kompetencat digjitale për mësuesit që janë në shërbim</w:t>
            </w:r>
            <w:bookmarkEnd w:id="4"/>
          </w:p>
          <w:p w14:paraId="61EB26C3" w14:textId="77777777" w:rsidR="00CA0C78" w:rsidRPr="00014F68" w:rsidRDefault="00CA0C78" w:rsidP="00CA0C78">
            <w:pPr>
              <w:pStyle w:val="ListParagraph"/>
              <w:ind w:left="0"/>
              <w:jc w:val="both"/>
              <w:rPr>
                <w:rFonts w:ascii="Times New Roman" w:hAnsi="Times New Roman" w:cs="Times New Roman"/>
                <w:b/>
                <w:bCs/>
              </w:rPr>
            </w:pPr>
            <w:r w:rsidRPr="00014F68">
              <w:rPr>
                <w:rFonts w:ascii="Times New Roman" w:hAnsi="Times New Roman" w:cs="Times New Roman"/>
              </w:rPr>
              <w:t xml:space="preserve">Ministria e Arsimit dhe Sportit është duke punuar vazhdimisht për të adoptuar TIK-un dhe kodimin në </w:t>
            </w:r>
            <w:proofErr w:type="spellStart"/>
            <w:r w:rsidRPr="00014F68">
              <w:rPr>
                <w:rFonts w:ascii="Times New Roman" w:hAnsi="Times New Roman" w:cs="Times New Roman"/>
              </w:rPr>
              <w:t>kurrikula</w:t>
            </w:r>
            <w:proofErr w:type="spellEnd"/>
            <w:r w:rsidRPr="00014F68">
              <w:rPr>
                <w:rFonts w:ascii="Times New Roman" w:hAnsi="Times New Roman" w:cs="Times New Roman"/>
              </w:rPr>
              <w:t xml:space="preserve"> dhe të ofrojë trajnime të nevojshme për mësuesit. Me rritjen e përdorimit të mjeteve dhe metodave digjitale, mësuesit e rinj pritet të jenë të përditësuar mbi teknologjinë digjitale. Prandaj, ekziston nevoja për të përditësuar programet e edukimit bazë të mësuesve të rinj, me qëllim për t´i përgatitur ata me aftësitë e nevojshme në mbështetje të mësimit digjital.</w:t>
            </w:r>
          </w:p>
          <w:p w14:paraId="153AEC12" w14:textId="77777777" w:rsidR="00CA0C78" w:rsidRPr="00014F68" w:rsidRDefault="00CA0C78" w:rsidP="00CA0C78">
            <w:pPr>
              <w:pStyle w:val="ListParagraph"/>
              <w:ind w:left="0"/>
              <w:jc w:val="both"/>
              <w:rPr>
                <w:rFonts w:ascii="Times New Roman" w:hAnsi="Times New Roman" w:cs="Times New Roman"/>
              </w:rPr>
            </w:pPr>
          </w:p>
          <w:p w14:paraId="107F313A" w14:textId="77777777" w:rsidR="00CA0C78" w:rsidRPr="00014F68" w:rsidRDefault="00CA0C78" w:rsidP="00CA0C78">
            <w:pPr>
              <w:pStyle w:val="ListParagraph"/>
              <w:ind w:left="0"/>
              <w:jc w:val="both"/>
              <w:rPr>
                <w:rFonts w:ascii="Times New Roman" w:hAnsi="Times New Roman" w:cs="Times New Roman"/>
              </w:rPr>
            </w:pPr>
            <w:r w:rsidRPr="00014F68">
              <w:rPr>
                <w:rFonts w:ascii="Times New Roman" w:hAnsi="Times New Roman" w:cs="Times New Roman"/>
              </w:rPr>
              <w:t xml:space="preserve">Kjo masë  rekomandon përafrimin e kurseve fillestare të formimit të mësuesve të rinj me kompetencat digjitale që kërkohen për mësuesit në shërbim, duke u dhënë mësuesve që janë ende studentë një bazë në aftësitë digjitale. Përfshirja e kompetencave digjitale brenda </w:t>
            </w:r>
            <w:proofErr w:type="spellStart"/>
            <w:r w:rsidRPr="00014F68">
              <w:rPr>
                <w:rFonts w:ascii="Times New Roman" w:hAnsi="Times New Roman" w:cs="Times New Roman"/>
              </w:rPr>
              <w:t>kurrikulave</w:t>
            </w:r>
            <w:proofErr w:type="spellEnd"/>
            <w:r w:rsidRPr="00014F68">
              <w:rPr>
                <w:rFonts w:ascii="Times New Roman" w:hAnsi="Times New Roman" w:cs="Times New Roman"/>
              </w:rPr>
              <w:t xml:space="preserve"> të formimit bazë në arsim, siguron që mësuesit e rinj të jenë të aftë për të </w:t>
            </w:r>
            <w:r w:rsidRPr="00014F68">
              <w:rPr>
                <w:rFonts w:ascii="Times New Roman" w:hAnsi="Times New Roman" w:cs="Times New Roman"/>
              </w:rPr>
              <w:lastRenderedPageBreak/>
              <w:t>integruar në mënyrë efektive teknologjinë në praktikat e tyre të mësimdhënies që nga fillimi i karrierës së tyre.</w:t>
            </w:r>
          </w:p>
          <w:p w14:paraId="4237FABB" w14:textId="77777777" w:rsidR="00CA0C78" w:rsidRPr="00014F68" w:rsidRDefault="00CA0C78" w:rsidP="00CA0C78">
            <w:pPr>
              <w:pStyle w:val="Heading2"/>
              <w:jc w:val="both"/>
              <w:rPr>
                <w:rFonts w:ascii="Times New Roman" w:hAnsi="Times New Roman" w:cs="Times New Roman"/>
                <w:color w:val="auto"/>
                <w:sz w:val="24"/>
                <w:szCs w:val="24"/>
              </w:rPr>
            </w:pPr>
            <w:bookmarkStart w:id="5" w:name="_Toc187840257"/>
            <w:r w:rsidRPr="00014F68">
              <w:rPr>
                <w:rFonts w:ascii="Times New Roman" w:hAnsi="Times New Roman" w:cs="Times New Roman"/>
                <w:color w:val="auto"/>
                <w:sz w:val="24"/>
                <w:szCs w:val="24"/>
              </w:rPr>
              <w:t>15. Përditësimi i mekanizmit të zhvillimit të vazhdueshëm profesional online (ZHP) për mësuesit</w:t>
            </w:r>
            <w:bookmarkEnd w:id="5"/>
          </w:p>
          <w:p w14:paraId="0F555221" w14:textId="77777777" w:rsidR="00CA0C78" w:rsidRPr="00014F68" w:rsidRDefault="00CA0C78" w:rsidP="008679D7">
            <w:pPr>
              <w:jc w:val="both"/>
              <w:rPr>
                <w:rFonts w:ascii="Times New Roman" w:hAnsi="Times New Roman" w:cs="Times New Roman"/>
              </w:rPr>
            </w:pPr>
            <w:r w:rsidRPr="00014F68">
              <w:rPr>
                <w:rFonts w:ascii="Times New Roman" w:hAnsi="Times New Roman" w:cs="Times New Roman"/>
              </w:rPr>
              <w:t>Ministria e Arsimit dhe Sportit është e përkushtuar për zhvillimin profesional dhe përmirësimin e aftësive të mësuesve. Ne jetojmë në një botë të avancimit të vazhdueshëm teknologjik siç shihet edhe me ardhjen e IA Gjeneruese. Një mekanizëm i fuqishëm dhe i përditësuar i zhvillimit të vazhdueshëm profesional është çelësi për të siguruar që stafi akademik të mësojë rreth temave të reja duke përdorur teknologjinë më të fundit.</w:t>
            </w:r>
          </w:p>
          <w:p w14:paraId="08F9BAFF" w14:textId="77777777" w:rsidR="00B81E27" w:rsidRPr="00014F68" w:rsidRDefault="00B81E27" w:rsidP="00B81E27">
            <w:pPr>
              <w:jc w:val="both"/>
              <w:rPr>
                <w:rFonts w:ascii="Times New Roman" w:hAnsi="Times New Roman" w:cs="Times New Roman"/>
              </w:rPr>
            </w:pPr>
            <w:r w:rsidRPr="00014F68">
              <w:rPr>
                <w:rFonts w:ascii="Times New Roman" w:hAnsi="Times New Roman" w:cs="Times New Roman"/>
              </w:rPr>
              <w:t xml:space="preserve">Vazhdoni të përditësoni </w:t>
            </w:r>
            <w:proofErr w:type="spellStart"/>
            <w:r w:rsidRPr="00014F68">
              <w:rPr>
                <w:rFonts w:ascii="Times New Roman" w:hAnsi="Times New Roman" w:cs="Times New Roman"/>
              </w:rPr>
              <w:t>kurrikulën</w:t>
            </w:r>
            <w:proofErr w:type="spellEnd"/>
            <w:r w:rsidRPr="00014F68">
              <w:rPr>
                <w:rFonts w:ascii="Times New Roman" w:hAnsi="Times New Roman" w:cs="Times New Roman"/>
              </w:rPr>
              <w:t xml:space="preserve"> dhe kompetencat e TIK-ut për arsimin parauniversitar Zhvilloni dhe zbatoni një program arsimor për higjienën </w:t>
            </w:r>
            <w:proofErr w:type="spellStart"/>
            <w:r w:rsidRPr="00014F68">
              <w:rPr>
                <w:rFonts w:ascii="Times New Roman" w:hAnsi="Times New Roman" w:cs="Times New Roman"/>
              </w:rPr>
              <w:t>dixhitale</w:t>
            </w:r>
            <w:proofErr w:type="spellEnd"/>
            <w:r w:rsidRPr="00014F68">
              <w:rPr>
                <w:rFonts w:ascii="Times New Roman" w:hAnsi="Times New Roman" w:cs="Times New Roman"/>
              </w:rPr>
              <w:t xml:space="preserve"> Aktivizoni përdorimin efektiv të </w:t>
            </w:r>
            <w:proofErr w:type="spellStart"/>
            <w:r w:rsidRPr="00014F68">
              <w:rPr>
                <w:rFonts w:ascii="Times New Roman" w:hAnsi="Times New Roman" w:cs="Times New Roman"/>
              </w:rPr>
              <w:t>Smart</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Labs</w:t>
            </w:r>
            <w:proofErr w:type="spellEnd"/>
            <w:r w:rsidRPr="00014F68">
              <w:rPr>
                <w:rFonts w:ascii="Times New Roman" w:hAnsi="Times New Roman" w:cs="Times New Roman"/>
              </w:rPr>
              <w:t xml:space="preserve"> përtej klasave 1-3 Përditësoni përmbajtjen e mësimit </w:t>
            </w:r>
            <w:r w:rsidRPr="00014F68">
              <w:rPr>
                <w:rFonts w:ascii="Times New Roman" w:hAnsi="Times New Roman" w:cs="Times New Roman"/>
              </w:rPr>
              <w:lastRenderedPageBreak/>
              <w:t xml:space="preserve">në internet në përputhje me </w:t>
            </w:r>
            <w:proofErr w:type="spellStart"/>
            <w:r w:rsidRPr="00014F68">
              <w:rPr>
                <w:rFonts w:ascii="Times New Roman" w:hAnsi="Times New Roman" w:cs="Times New Roman"/>
              </w:rPr>
              <w:t>kurrikulën</w:t>
            </w:r>
            <w:proofErr w:type="spellEnd"/>
            <w:r w:rsidRPr="00014F68">
              <w:rPr>
                <w:rFonts w:ascii="Times New Roman" w:hAnsi="Times New Roman" w:cs="Times New Roman"/>
              </w:rPr>
              <w:t xml:space="preserve"> më të fundit</w:t>
            </w:r>
          </w:p>
          <w:p w14:paraId="6F878B2C" w14:textId="77777777" w:rsidR="00B81E27" w:rsidRPr="00014F68" w:rsidRDefault="00B81E27" w:rsidP="00B81E27">
            <w:pPr>
              <w:jc w:val="both"/>
              <w:rPr>
                <w:rFonts w:ascii="Times New Roman" w:hAnsi="Times New Roman" w:cs="Times New Roman"/>
              </w:rPr>
            </w:pPr>
            <w:r w:rsidRPr="00014F68">
              <w:rPr>
                <w:rFonts w:ascii="Times New Roman" w:hAnsi="Times New Roman" w:cs="Times New Roman"/>
              </w:rPr>
              <w:t>Krijimi i një udhërrëfyesi për të rritur shikueshmërinë online të institucioneve dhe shkollave të arsimit të lartë</w:t>
            </w:r>
          </w:p>
          <w:p w14:paraId="3DF2FC37" w14:textId="77777777" w:rsidR="00B81E27" w:rsidRPr="00014F68" w:rsidRDefault="00B81E27" w:rsidP="00B81E27">
            <w:pPr>
              <w:jc w:val="both"/>
              <w:rPr>
                <w:rFonts w:ascii="Times New Roman" w:hAnsi="Times New Roman" w:cs="Times New Roman"/>
              </w:rPr>
            </w:pPr>
            <w:r w:rsidRPr="00014F68">
              <w:rPr>
                <w:rFonts w:ascii="Times New Roman" w:hAnsi="Times New Roman" w:cs="Times New Roman"/>
              </w:rPr>
              <w:t>Zhvillimi i një plani për angazhimin me palët e interesuara evropiane dhe ndërkombëtare për të shkëmbyer praktikat më të mira</w:t>
            </w:r>
          </w:p>
          <w:p w14:paraId="2DC28CBE" w14:textId="77777777" w:rsidR="00B81E27" w:rsidRPr="00014F68" w:rsidRDefault="00B81E27" w:rsidP="00B81E27">
            <w:pPr>
              <w:jc w:val="both"/>
              <w:rPr>
                <w:rFonts w:ascii="Times New Roman" w:hAnsi="Times New Roman" w:cs="Times New Roman"/>
              </w:rPr>
            </w:pPr>
            <w:r w:rsidRPr="00014F68">
              <w:rPr>
                <w:rFonts w:ascii="Times New Roman" w:hAnsi="Times New Roman" w:cs="Times New Roman"/>
              </w:rPr>
              <w:t>Bashkëpunim me agjencinë e inovacionit për përdorimin e teknologjisë në arsim</w:t>
            </w:r>
          </w:p>
          <w:p w14:paraId="4EE9D4EF" w14:textId="1B9E28CC" w:rsidR="00B81E27" w:rsidRPr="00014F68" w:rsidRDefault="00B81E27" w:rsidP="00B81E27">
            <w:pPr>
              <w:jc w:val="both"/>
              <w:rPr>
                <w:rFonts w:ascii="Times New Roman" w:hAnsi="Times New Roman" w:cs="Times New Roman"/>
              </w:rPr>
            </w:pPr>
            <w:r w:rsidRPr="00014F68">
              <w:rPr>
                <w:rFonts w:ascii="Times New Roman" w:hAnsi="Times New Roman" w:cs="Times New Roman"/>
              </w:rPr>
              <w:t>Njohja e krediteve për kurse specifike në portalin "</w:t>
            </w:r>
            <w:proofErr w:type="spellStart"/>
            <w:r w:rsidRPr="00014F68">
              <w:rPr>
                <w:rFonts w:ascii="Times New Roman" w:hAnsi="Times New Roman" w:cs="Times New Roman"/>
              </w:rPr>
              <w:t>Massive</w:t>
            </w:r>
            <w:proofErr w:type="spellEnd"/>
            <w:r w:rsidRPr="00014F68">
              <w:rPr>
                <w:rFonts w:ascii="Times New Roman" w:hAnsi="Times New Roman" w:cs="Times New Roman"/>
              </w:rPr>
              <w:t xml:space="preserve"> </w:t>
            </w:r>
            <w:proofErr w:type="spellStart"/>
            <w:r w:rsidRPr="00014F68">
              <w:rPr>
                <w:rFonts w:ascii="Times New Roman" w:hAnsi="Times New Roman" w:cs="Times New Roman"/>
              </w:rPr>
              <w:t>Open</w:t>
            </w:r>
            <w:proofErr w:type="spellEnd"/>
            <w:r w:rsidRPr="00014F68">
              <w:rPr>
                <w:rFonts w:ascii="Times New Roman" w:hAnsi="Times New Roman" w:cs="Times New Roman"/>
              </w:rPr>
              <w:t xml:space="preserve"> Online </w:t>
            </w:r>
            <w:proofErr w:type="spellStart"/>
            <w:r w:rsidRPr="00014F68">
              <w:rPr>
                <w:rFonts w:ascii="Times New Roman" w:hAnsi="Times New Roman" w:cs="Times New Roman"/>
              </w:rPr>
              <w:t>Courses</w:t>
            </w:r>
            <w:proofErr w:type="spellEnd"/>
            <w:r w:rsidRPr="00014F68">
              <w:rPr>
                <w:rFonts w:ascii="Times New Roman" w:hAnsi="Times New Roman" w:cs="Times New Roman"/>
              </w:rPr>
              <w:t>" (</w:t>
            </w:r>
            <w:proofErr w:type="spellStart"/>
            <w:r w:rsidRPr="00014F68">
              <w:rPr>
                <w:rFonts w:ascii="Times New Roman" w:hAnsi="Times New Roman" w:cs="Times New Roman"/>
              </w:rPr>
              <w:t>MOOCs</w:t>
            </w:r>
            <w:proofErr w:type="spellEnd"/>
            <w:r w:rsidRPr="00014F68">
              <w:rPr>
                <w:rFonts w:ascii="Times New Roman" w:hAnsi="Times New Roman" w:cs="Times New Roman"/>
              </w:rPr>
              <w:t>) sipas kërkesës së tregut</w:t>
            </w:r>
          </w:p>
        </w:tc>
        <w:tc>
          <w:tcPr>
            <w:tcW w:w="498" w:type="pct"/>
            <w:tcBorders>
              <w:top w:val="single" w:sz="6" w:space="0" w:color="000000"/>
              <w:left w:val="single" w:sz="6" w:space="0" w:color="000000"/>
              <w:bottom w:val="single" w:sz="6" w:space="0" w:color="000000"/>
              <w:right w:val="single" w:sz="6" w:space="0" w:color="000000"/>
            </w:tcBorders>
            <w:shd w:val="clear" w:color="auto" w:fill="auto"/>
          </w:tcPr>
          <w:p w14:paraId="7B9AA811" w14:textId="0375A562" w:rsidR="00541381" w:rsidRPr="00014F68" w:rsidRDefault="00ED5F02" w:rsidP="00541381">
            <w:pPr>
              <w:rPr>
                <w:rFonts w:ascii="Times New Roman" w:hAnsi="Times New Roman" w:cs="Times New Roman"/>
              </w:rPr>
            </w:pPr>
            <w:r w:rsidRPr="00014F68">
              <w:rPr>
                <w:rFonts w:ascii="Times New Roman" w:hAnsi="Times New Roman" w:cs="Times New Roman"/>
              </w:rPr>
              <w:lastRenderedPageBreak/>
              <w:t>E mirë e përputhjes</w:t>
            </w: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772E8CCF" w14:textId="2051515E" w:rsidR="00541381" w:rsidRPr="00014F68" w:rsidRDefault="00E86E1E" w:rsidP="00541381">
            <w:pPr>
              <w:rPr>
                <w:rFonts w:ascii="Times New Roman" w:hAnsi="Times New Roman" w:cs="Times New Roman"/>
              </w:rPr>
            </w:pPr>
            <w:r w:rsidRPr="00014F68">
              <w:rPr>
                <w:rFonts w:ascii="Times New Roman" w:hAnsi="Times New Roman" w:cs="Times New Roman"/>
              </w:rPr>
              <w:t xml:space="preserve">Prioriteti Strategjik 3 për arsimin gjen një zbatim praktik në strategjinë </w:t>
            </w:r>
            <w:proofErr w:type="spellStart"/>
            <w:r w:rsidR="00B15E94" w:rsidRPr="00014F68">
              <w:rPr>
                <w:rFonts w:ascii="Times New Roman" w:hAnsi="Times New Roman" w:cs="Times New Roman"/>
              </w:rPr>
              <w:t>dixhitale</w:t>
            </w:r>
            <w:proofErr w:type="spellEnd"/>
            <w:r w:rsidR="00B15E94" w:rsidRPr="00014F68">
              <w:rPr>
                <w:rFonts w:ascii="Times New Roman" w:hAnsi="Times New Roman" w:cs="Times New Roman"/>
              </w:rPr>
              <w:t xml:space="preserve"> </w:t>
            </w:r>
            <w:r w:rsidRPr="00014F68">
              <w:rPr>
                <w:rFonts w:ascii="Times New Roman" w:hAnsi="Times New Roman" w:cs="Times New Roman"/>
              </w:rPr>
              <w:t xml:space="preserve"> të </w:t>
            </w:r>
            <w:r w:rsidR="00B15E94" w:rsidRPr="00014F68">
              <w:rPr>
                <w:rFonts w:ascii="Times New Roman" w:hAnsi="Times New Roman" w:cs="Times New Roman"/>
              </w:rPr>
              <w:t xml:space="preserve">edukimit të </w:t>
            </w:r>
            <w:r w:rsidRPr="00014F68">
              <w:rPr>
                <w:rFonts w:ascii="Times New Roman" w:hAnsi="Times New Roman" w:cs="Times New Roman"/>
              </w:rPr>
              <w:t>Shqipërisë, përmes reformave që synojnë ngritjen e kapaciteteve profesionale të mësuesve, rritjen e motivimit dhe integrimin e teknologjisë në çdo fazë të karrierës mësimore. Kjo përputhshmëri mbështet ndërtimin e një sistemi arsimor modern, gjithëpërfshirës dhe të orientuar drejt zhvillimit të qëndrueshëm profesional.</w:t>
            </w:r>
          </w:p>
        </w:tc>
      </w:tr>
      <w:tr w:rsidR="00541381" w:rsidRPr="00014F68" w14:paraId="4B0DBBFD" w14:textId="77777777" w:rsidTr="00FA2A11">
        <w:trPr>
          <w:trHeight w:val="300"/>
        </w:trPr>
        <w:tc>
          <w:tcPr>
            <w:tcW w:w="66" w:type="pct"/>
            <w:tcBorders>
              <w:top w:val="single" w:sz="6" w:space="0" w:color="000000"/>
              <w:left w:val="single" w:sz="6" w:space="0" w:color="000000"/>
              <w:bottom w:val="single" w:sz="6" w:space="0" w:color="000000"/>
              <w:right w:val="single" w:sz="6" w:space="0" w:color="000000"/>
            </w:tcBorders>
            <w:shd w:val="clear" w:color="auto" w:fill="FFFFFF"/>
          </w:tcPr>
          <w:p w14:paraId="269403EA" w14:textId="3A1CB523" w:rsidR="00541381" w:rsidRPr="00014F68" w:rsidRDefault="00541381" w:rsidP="00541381">
            <w:pPr>
              <w:rPr>
                <w:rFonts w:ascii="Times New Roman" w:hAnsi="Times New Roman" w:cs="Times New Roman"/>
              </w:rPr>
            </w:pPr>
            <w:r w:rsidRPr="00014F68">
              <w:rPr>
                <w:rFonts w:ascii="Times New Roman" w:hAnsi="Times New Roman" w:cs="Times New Roman"/>
              </w:rPr>
              <w:lastRenderedPageBreak/>
              <w:t>4</w:t>
            </w:r>
          </w:p>
        </w:tc>
        <w:tc>
          <w:tcPr>
            <w:tcW w:w="687" w:type="pct"/>
            <w:tcBorders>
              <w:top w:val="single" w:sz="6" w:space="0" w:color="000000"/>
              <w:left w:val="single" w:sz="6" w:space="0" w:color="000000"/>
              <w:bottom w:val="single" w:sz="6" w:space="0" w:color="000000"/>
              <w:right w:val="single" w:sz="6" w:space="0" w:color="000000"/>
            </w:tcBorders>
            <w:shd w:val="clear" w:color="auto" w:fill="auto"/>
          </w:tcPr>
          <w:p w14:paraId="1766DDBC" w14:textId="79965E4D" w:rsidR="00541381" w:rsidRPr="00014F68" w:rsidRDefault="00FF6CBB" w:rsidP="00541381">
            <w:pPr>
              <w:rPr>
                <w:rFonts w:ascii="Times New Roman" w:hAnsi="Times New Roman" w:cs="Times New Roman"/>
              </w:rPr>
            </w:pPr>
            <w:r w:rsidRPr="00014F68">
              <w:rPr>
                <w:rFonts w:ascii="Times New Roman" w:hAnsi="Times New Roman" w:cs="Times New Roman"/>
                <w:b/>
                <w:bCs/>
              </w:rPr>
              <w:t>Prioriteti strategjik 4:</w:t>
            </w:r>
            <w:r w:rsidRPr="00014F68">
              <w:rPr>
                <w:rFonts w:ascii="Times New Roman" w:hAnsi="Times New Roman" w:cs="Times New Roman"/>
              </w:rPr>
              <w:t xml:space="preserve"> Përforcimi i arsimit të lartë evropian</w:t>
            </w:r>
          </w:p>
        </w:tc>
        <w:tc>
          <w:tcPr>
            <w:tcW w:w="739" w:type="pct"/>
            <w:tcBorders>
              <w:top w:val="single" w:sz="6" w:space="0" w:color="000000"/>
              <w:left w:val="single" w:sz="6" w:space="0" w:color="000000"/>
              <w:bottom w:val="single" w:sz="6" w:space="0" w:color="000000"/>
              <w:right w:val="single" w:sz="6" w:space="0" w:color="000000"/>
            </w:tcBorders>
            <w:shd w:val="clear" w:color="auto" w:fill="auto"/>
          </w:tcPr>
          <w:p w14:paraId="605531D6" w14:textId="3BF41AE6" w:rsidR="00541381" w:rsidRPr="00014F68" w:rsidRDefault="00541381" w:rsidP="00541381">
            <w:pPr>
              <w:rPr>
                <w:rFonts w:ascii="Times New Roman" w:hAnsi="Times New Roman" w:cs="Times New Roman"/>
              </w:rPr>
            </w:pP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3F65D5F4" w14:textId="77777777" w:rsidR="00541381" w:rsidRPr="00014F68" w:rsidRDefault="00541381" w:rsidP="00541381">
            <w:pPr>
              <w:rPr>
                <w:rFonts w:ascii="Times New Roman" w:hAnsi="Times New Roman" w:cs="Times New Roman"/>
              </w:rPr>
            </w:pPr>
          </w:p>
        </w:tc>
        <w:tc>
          <w:tcPr>
            <w:tcW w:w="1426" w:type="pct"/>
            <w:tcBorders>
              <w:top w:val="single" w:sz="6" w:space="0" w:color="000000"/>
              <w:left w:val="single" w:sz="6" w:space="0" w:color="000000"/>
              <w:bottom w:val="single" w:sz="6" w:space="0" w:color="000000"/>
              <w:right w:val="single" w:sz="6" w:space="0" w:color="000000"/>
            </w:tcBorders>
            <w:shd w:val="clear" w:color="auto" w:fill="auto"/>
          </w:tcPr>
          <w:p w14:paraId="5770FB84" w14:textId="288A3810" w:rsidR="00916DB0" w:rsidRPr="00014F68" w:rsidRDefault="00916DB0" w:rsidP="00916DB0">
            <w:pPr>
              <w:pStyle w:val="Heading2"/>
              <w:jc w:val="both"/>
              <w:rPr>
                <w:rFonts w:ascii="Times New Roman" w:hAnsi="Times New Roman" w:cs="Times New Roman"/>
                <w:color w:val="auto"/>
                <w:sz w:val="24"/>
                <w:szCs w:val="24"/>
              </w:rPr>
            </w:pPr>
            <w:bookmarkStart w:id="6" w:name="_Toc187840247"/>
            <w:r w:rsidRPr="00014F68">
              <w:rPr>
                <w:rFonts w:ascii="Times New Roman" w:hAnsi="Times New Roman" w:cs="Times New Roman"/>
                <w:color w:val="auto"/>
                <w:sz w:val="24"/>
                <w:szCs w:val="24"/>
              </w:rPr>
              <w:t xml:space="preserve">5. Vendosja e standardeve të </w:t>
            </w:r>
            <w:r w:rsidRPr="00014F68">
              <w:rPr>
                <w:rFonts w:ascii="Times New Roman" w:hAnsi="Times New Roman" w:cs="Times New Roman"/>
                <w:color w:val="auto"/>
                <w:sz w:val="24"/>
                <w:szCs w:val="24"/>
                <w:lang w:eastAsia="en-GB"/>
              </w:rPr>
              <w:t>shkall</w:t>
            </w:r>
            <w:r w:rsidRPr="00014F68">
              <w:rPr>
                <w:rFonts w:ascii="Times New Roman" w:hAnsi="Times New Roman" w:cs="Times New Roman"/>
                <w:color w:val="auto"/>
                <w:sz w:val="24"/>
                <w:szCs w:val="24"/>
              </w:rPr>
              <w:t>ëzuara</w:t>
            </w:r>
            <w:r w:rsidRPr="00014F68">
              <w:rPr>
                <w:rFonts w:ascii="Times New Roman" w:hAnsi="Times New Roman" w:cs="Times New Roman"/>
                <w:color w:val="auto"/>
                <w:sz w:val="24"/>
                <w:szCs w:val="24"/>
                <w:lang w:eastAsia="en-GB"/>
              </w:rPr>
              <w:t xml:space="preserve"> </w:t>
            </w:r>
            <w:r w:rsidRPr="00014F68">
              <w:rPr>
                <w:rFonts w:ascii="Times New Roman" w:hAnsi="Times New Roman" w:cs="Times New Roman"/>
                <w:color w:val="auto"/>
                <w:sz w:val="24"/>
                <w:szCs w:val="24"/>
              </w:rPr>
              <w:t>për pajisjet digjitale dhe ndërlidhjen për institucionet e arsimit të lartë</w:t>
            </w:r>
            <w:bookmarkEnd w:id="6"/>
            <w:r w:rsidRPr="00014F68">
              <w:rPr>
                <w:rFonts w:ascii="Times New Roman" w:hAnsi="Times New Roman" w:cs="Times New Roman"/>
                <w:color w:val="auto"/>
                <w:sz w:val="24"/>
                <w:szCs w:val="24"/>
              </w:rPr>
              <w:t>.</w:t>
            </w:r>
          </w:p>
          <w:p w14:paraId="2908955F" w14:textId="77777777" w:rsidR="00CA0C78" w:rsidRPr="00014F68" w:rsidRDefault="00CA0C78" w:rsidP="00CA0C78">
            <w:pPr>
              <w:rPr>
                <w:rFonts w:ascii="Times New Roman" w:hAnsi="Times New Roman" w:cs="Times New Roman"/>
              </w:rPr>
            </w:pPr>
          </w:p>
          <w:p w14:paraId="1339E583" w14:textId="77777777" w:rsidR="00CA0C78" w:rsidRPr="00014F68" w:rsidRDefault="00CA0C78" w:rsidP="00CA0C78">
            <w:pPr>
              <w:jc w:val="both"/>
              <w:rPr>
                <w:rFonts w:ascii="Times New Roman" w:hAnsi="Times New Roman" w:cs="Times New Roman"/>
              </w:rPr>
            </w:pPr>
            <w:r w:rsidRPr="00014F68">
              <w:rPr>
                <w:rFonts w:ascii="Times New Roman" w:hAnsi="Times New Roman" w:cs="Times New Roman"/>
              </w:rPr>
              <w:t xml:space="preserve">Kjo masë rekomandon prezantimin e standardeve të shkallëzuara sipas nivelit. Kjo do të përfshijë standardet minimale që do të jenë të zbatueshme për të gjitha Institucionet e Arsimit të Lartë (IAL), për të siguruar që të ketë </w:t>
            </w:r>
            <w:proofErr w:type="spellStart"/>
            <w:r w:rsidRPr="00014F68">
              <w:rPr>
                <w:rFonts w:ascii="Times New Roman" w:hAnsi="Times New Roman" w:cs="Times New Roman"/>
              </w:rPr>
              <w:t>akses</w:t>
            </w:r>
            <w:proofErr w:type="spellEnd"/>
            <w:r w:rsidRPr="00014F68">
              <w:rPr>
                <w:rFonts w:ascii="Times New Roman" w:hAnsi="Times New Roman" w:cs="Times New Roman"/>
              </w:rPr>
              <w:t xml:space="preserve"> universal në infrastrukturën bazë digjitale. Institucionet e Arsimit të Lartë (IAL) që ofrojnë kurse (të avancuara) të TIK do t’iu kërkohet të përmbushin standarde të avancuara për të siguruar që kurse të tilla të mbështeten nga infrastruktura digjitale e duhur dhe e përditësuar. Kjo qasje siguron që, të gjithë studentët, të kenë </w:t>
            </w:r>
            <w:proofErr w:type="spellStart"/>
            <w:r w:rsidRPr="00014F68">
              <w:rPr>
                <w:rFonts w:ascii="Times New Roman" w:hAnsi="Times New Roman" w:cs="Times New Roman"/>
              </w:rPr>
              <w:t>akses</w:t>
            </w:r>
            <w:proofErr w:type="spellEnd"/>
            <w:r w:rsidRPr="00014F68">
              <w:rPr>
                <w:rFonts w:ascii="Times New Roman" w:hAnsi="Times New Roman" w:cs="Times New Roman"/>
              </w:rPr>
              <w:t xml:space="preserve"> të barabartë në mjete dhe infrastrukturë digjitale të cilësisë së lartë, të përshtatura për fushat e tyre të studimit.</w:t>
            </w:r>
          </w:p>
          <w:p w14:paraId="2F2680AC" w14:textId="77777777" w:rsidR="00CA0C78" w:rsidRPr="00014F68" w:rsidRDefault="00CA0C78" w:rsidP="00CA0C78">
            <w:pPr>
              <w:jc w:val="both"/>
              <w:rPr>
                <w:rFonts w:ascii="Times New Roman" w:hAnsi="Times New Roman" w:cs="Times New Roman"/>
              </w:rPr>
            </w:pPr>
            <w:r w:rsidRPr="00014F68">
              <w:rPr>
                <w:rFonts w:ascii="Times New Roman" w:hAnsi="Times New Roman" w:cs="Times New Roman"/>
              </w:rPr>
              <w:t xml:space="preserve">Standardet do të vendosen pas një konsultimi të gjerë me të gjithë aktorët përkatës, duke përfshirë universitetet </w:t>
            </w:r>
            <w:r w:rsidRPr="00014F68">
              <w:rPr>
                <w:rFonts w:ascii="Times New Roman" w:hAnsi="Times New Roman" w:cs="Times New Roman"/>
              </w:rPr>
              <w:lastRenderedPageBreak/>
              <w:t>dhe institucionet e tjera të arsimit të lartë.</w:t>
            </w:r>
          </w:p>
          <w:p w14:paraId="275F69A5" w14:textId="77777777" w:rsidR="00CA0C78" w:rsidRPr="00014F68" w:rsidRDefault="00CA0C78" w:rsidP="00CA0C78">
            <w:pPr>
              <w:pStyle w:val="Heading2"/>
              <w:jc w:val="both"/>
              <w:rPr>
                <w:rFonts w:ascii="Times New Roman" w:hAnsi="Times New Roman" w:cs="Times New Roman"/>
                <w:color w:val="auto"/>
                <w:sz w:val="24"/>
                <w:szCs w:val="24"/>
              </w:rPr>
            </w:pPr>
            <w:bookmarkStart w:id="7" w:name="_Toc187840251"/>
            <w:r w:rsidRPr="00014F68">
              <w:rPr>
                <w:rFonts w:ascii="Times New Roman" w:hAnsi="Times New Roman" w:cs="Times New Roman"/>
                <w:color w:val="auto"/>
                <w:sz w:val="24"/>
                <w:szCs w:val="24"/>
              </w:rPr>
              <w:t>9. Hartimi i një plani për nxitjen e bashkëpunimit ndërkombëtar për kurset e teknologjisë së avancuar në Institucionet e Arsimit të Lartë IAL.</w:t>
            </w:r>
            <w:bookmarkEnd w:id="7"/>
          </w:p>
          <w:p w14:paraId="1A895BA4" w14:textId="5F77A71B" w:rsidR="00541381" w:rsidRPr="00014F68" w:rsidRDefault="00CA0C78" w:rsidP="00CA0C78">
            <w:pPr>
              <w:pStyle w:val="ListParagraph"/>
              <w:ind w:left="0"/>
              <w:jc w:val="both"/>
              <w:rPr>
                <w:rFonts w:ascii="Times New Roman" w:hAnsi="Times New Roman" w:cs="Times New Roman"/>
              </w:rPr>
            </w:pPr>
            <w:r w:rsidRPr="00014F68">
              <w:rPr>
                <w:rFonts w:ascii="Times New Roman" w:hAnsi="Times New Roman" w:cs="Times New Roman"/>
              </w:rPr>
              <w:t>Kjo masë thekson bashkëpunimin ndërkombëtar për të krijuar mundësi për studentët e IAL që të studiojnë teknologji të avancuara, të tilla si IA dhe siguria kibernetike. Nga ndërtimi i bashkëpunimeve me institucionet ndërkombëtare, IAL-të shqiptar mund t’u ofrojnë studentëve një zgjerim të aksesit në njohuritë më të fundit dhe të kontribuojnë në një forcë punëtore të përgatitur për të ardhmen.</w:t>
            </w:r>
          </w:p>
          <w:p w14:paraId="118DEB57" w14:textId="77777777" w:rsidR="00CA0C78" w:rsidRPr="00014F68" w:rsidRDefault="00CA0C78" w:rsidP="00CA0C78">
            <w:pPr>
              <w:pStyle w:val="ListParagraph"/>
              <w:ind w:left="0"/>
              <w:jc w:val="both"/>
              <w:rPr>
                <w:rFonts w:ascii="Times New Roman" w:hAnsi="Times New Roman" w:cs="Times New Roman"/>
              </w:rPr>
            </w:pPr>
          </w:p>
          <w:p w14:paraId="77AC319D" w14:textId="77777777" w:rsidR="00CA0C78" w:rsidRPr="00014F68" w:rsidRDefault="00CA0C78" w:rsidP="00CA0C78">
            <w:pPr>
              <w:pStyle w:val="Heading2"/>
              <w:jc w:val="both"/>
              <w:rPr>
                <w:rFonts w:ascii="Times New Roman" w:hAnsi="Times New Roman" w:cs="Times New Roman"/>
                <w:color w:val="auto"/>
                <w:sz w:val="24"/>
                <w:szCs w:val="24"/>
              </w:rPr>
            </w:pPr>
            <w:bookmarkStart w:id="8" w:name="_Toc187840264"/>
            <w:r w:rsidRPr="00014F68">
              <w:rPr>
                <w:rFonts w:ascii="Times New Roman" w:hAnsi="Times New Roman" w:cs="Times New Roman"/>
                <w:color w:val="auto"/>
                <w:sz w:val="24"/>
                <w:szCs w:val="24"/>
              </w:rPr>
              <w:t>22. Krijimi i një udhërrëfyesi për të rritur shikueshmërinë në internet të institucioneve dhe shkollave të arsimit të lartë.</w:t>
            </w:r>
            <w:bookmarkEnd w:id="8"/>
          </w:p>
          <w:p w14:paraId="23F8403C" w14:textId="50A0212B" w:rsidR="00CA0C78" w:rsidRPr="00014F68" w:rsidRDefault="00CA0C78" w:rsidP="00CA0C78">
            <w:pPr>
              <w:jc w:val="both"/>
              <w:rPr>
                <w:rFonts w:ascii="Times New Roman" w:hAnsi="Times New Roman" w:cs="Times New Roman"/>
              </w:rPr>
            </w:pPr>
            <w:r w:rsidRPr="00014F68">
              <w:rPr>
                <w:rFonts w:ascii="Times New Roman" w:hAnsi="Times New Roman" w:cs="Times New Roman"/>
              </w:rPr>
              <w:t xml:space="preserve">Ndërsa Shqipëria përparon drejt anëtarësimit në Bashkimin Evropian, është thelbësore që institucionet e saj arsimore të tërheqin studentë, pedagogë dhe bashkëpunime </w:t>
            </w:r>
            <w:r w:rsidRPr="00014F68">
              <w:rPr>
                <w:rFonts w:ascii="Times New Roman" w:hAnsi="Times New Roman" w:cs="Times New Roman"/>
              </w:rPr>
              <w:lastRenderedPageBreak/>
              <w:t xml:space="preserve">ndërkombëtare. Prezenca e përmirësuar në internet siguron që studentët, prindërit dhe palët e interesuara të kenë lehtësisht </w:t>
            </w:r>
            <w:proofErr w:type="spellStart"/>
            <w:r w:rsidRPr="00014F68">
              <w:rPr>
                <w:rFonts w:ascii="Times New Roman" w:hAnsi="Times New Roman" w:cs="Times New Roman"/>
              </w:rPr>
              <w:t>akses</w:t>
            </w:r>
            <w:proofErr w:type="spellEnd"/>
            <w:r w:rsidRPr="00014F68">
              <w:rPr>
                <w:rFonts w:ascii="Times New Roman" w:hAnsi="Times New Roman" w:cs="Times New Roman"/>
              </w:rPr>
              <w:t xml:space="preserve"> në informacion në lidhje me programet arsimore, proceset e pranimit dhe arritjet institucionale, duke nxitur besimin dhe angazhimin në sistemin arsimor.</w:t>
            </w:r>
          </w:p>
          <w:p w14:paraId="40CDCB1B" w14:textId="2A2558B9" w:rsidR="00CA0C78" w:rsidRPr="00014F68" w:rsidRDefault="00CA0C78" w:rsidP="0080226B">
            <w:pPr>
              <w:jc w:val="both"/>
              <w:rPr>
                <w:rFonts w:ascii="Times New Roman" w:hAnsi="Times New Roman" w:cs="Times New Roman"/>
              </w:rPr>
            </w:pPr>
            <w:r w:rsidRPr="00014F68">
              <w:rPr>
                <w:rFonts w:ascii="Times New Roman" w:hAnsi="Times New Roman" w:cs="Times New Roman"/>
              </w:rPr>
              <w:t>Ky rekomandim kërkon krijimin e një udhërrëfyesi për të rritur shikueshmërinë në internet të institucioneve dhe shkollave të arsimit të lartë. Kjo përfshin përmbushjen e objektivave specifikë të Strategjisë Kombëtare të Arsimit.</w:t>
            </w:r>
          </w:p>
        </w:tc>
        <w:tc>
          <w:tcPr>
            <w:tcW w:w="498" w:type="pct"/>
            <w:tcBorders>
              <w:top w:val="single" w:sz="6" w:space="0" w:color="000000"/>
              <w:left w:val="single" w:sz="6" w:space="0" w:color="000000"/>
              <w:bottom w:val="single" w:sz="6" w:space="0" w:color="000000"/>
              <w:right w:val="single" w:sz="6" w:space="0" w:color="000000"/>
            </w:tcBorders>
            <w:shd w:val="clear" w:color="auto" w:fill="auto"/>
          </w:tcPr>
          <w:p w14:paraId="31F5A001" w14:textId="30E48073" w:rsidR="00541381" w:rsidRPr="00014F68" w:rsidRDefault="00ED5F02" w:rsidP="00541381">
            <w:pPr>
              <w:rPr>
                <w:rFonts w:ascii="Times New Roman" w:hAnsi="Times New Roman" w:cs="Times New Roman"/>
              </w:rPr>
            </w:pPr>
            <w:r w:rsidRPr="00014F68">
              <w:rPr>
                <w:rFonts w:ascii="Times New Roman" w:hAnsi="Times New Roman" w:cs="Times New Roman"/>
              </w:rPr>
              <w:lastRenderedPageBreak/>
              <w:t>E mirë e përputhjes</w:t>
            </w: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37080DFF" w14:textId="6908EE87" w:rsidR="00541381" w:rsidRPr="00014F68" w:rsidRDefault="0065789E" w:rsidP="00541381">
            <w:pPr>
              <w:rPr>
                <w:rFonts w:ascii="Times New Roman" w:hAnsi="Times New Roman" w:cs="Times New Roman"/>
              </w:rPr>
            </w:pPr>
            <w:r w:rsidRPr="00014F68">
              <w:rPr>
                <w:rFonts w:ascii="Times New Roman" w:hAnsi="Times New Roman" w:cs="Times New Roman"/>
              </w:rPr>
              <w:t xml:space="preserve">Prioriteti Strategjik 4 i për përforcimin e arsimit të lartë gjen një përputhshmëri me politikat arsimore të Shqipërisë, të cilat synojnë modernizimin e infrastrukturës digjitale të universiteteve, nxitjen e bashkëpunimit ndërkombëtar dhe rritjen e prezencës digjitale të institucioneve. Këto masa janë themelore për ndërtimin e një sistemi të arsimit të lartë që është jo vetëm i përputhshëm me standardet evropiane, por edhe i aftë të kontribuojë në zhvillimin </w:t>
            </w:r>
            <w:r w:rsidRPr="00014F68">
              <w:rPr>
                <w:rFonts w:ascii="Times New Roman" w:hAnsi="Times New Roman" w:cs="Times New Roman"/>
              </w:rPr>
              <w:lastRenderedPageBreak/>
              <w:t>ekonomik dhe digjital të vendit.</w:t>
            </w:r>
          </w:p>
        </w:tc>
      </w:tr>
      <w:tr w:rsidR="00B24350" w:rsidRPr="00014F68" w14:paraId="5DB43522" w14:textId="77777777" w:rsidTr="00FA2A11">
        <w:trPr>
          <w:trHeight w:val="300"/>
        </w:trPr>
        <w:tc>
          <w:tcPr>
            <w:tcW w:w="66" w:type="pct"/>
            <w:tcBorders>
              <w:top w:val="single" w:sz="6" w:space="0" w:color="000000"/>
              <w:left w:val="single" w:sz="6" w:space="0" w:color="000000"/>
              <w:bottom w:val="single" w:sz="6" w:space="0" w:color="000000"/>
              <w:right w:val="single" w:sz="6" w:space="0" w:color="000000"/>
            </w:tcBorders>
            <w:shd w:val="clear" w:color="auto" w:fill="FFFFFF"/>
          </w:tcPr>
          <w:p w14:paraId="73D0B669" w14:textId="7A5DCA7D" w:rsidR="00B24350" w:rsidRPr="00014F68" w:rsidRDefault="00B24350" w:rsidP="00B24350">
            <w:pPr>
              <w:rPr>
                <w:rFonts w:ascii="Times New Roman" w:hAnsi="Times New Roman" w:cs="Times New Roman"/>
              </w:rPr>
            </w:pPr>
            <w:r w:rsidRPr="00014F68">
              <w:rPr>
                <w:rFonts w:ascii="Times New Roman" w:hAnsi="Times New Roman" w:cs="Times New Roman"/>
              </w:rPr>
              <w:lastRenderedPageBreak/>
              <w:t>5</w:t>
            </w:r>
          </w:p>
        </w:tc>
        <w:tc>
          <w:tcPr>
            <w:tcW w:w="687" w:type="pct"/>
            <w:tcBorders>
              <w:top w:val="single" w:sz="6" w:space="0" w:color="000000"/>
              <w:left w:val="single" w:sz="6" w:space="0" w:color="000000"/>
              <w:bottom w:val="single" w:sz="6" w:space="0" w:color="000000"/>
              <w:right w:val="single" w:sz="6" w:space="0" w:color="000000"/>
            </w:tcBorders>
            <w:shd w:val="clear" w:color="auto" w:fill="auto"/>
          </w:tcPr>
          <w:p w14:paraId="28F2C991" w14:textId="123C54C6" w:rsidR="00B24350" w:rsidRPr="00014F68" w:rsidRDefault="00CA0C78" w:rsidP="00B24350">
            <w:pPr>
              <w:rPr>
                <w:rFonts w:ascii="Times New Roman" w:hAnsi="Times New Roman" w:cs="Times New Roman"/>
              </w:rPr>
            </w:pPr>
            <w:r w:rsidRPr="00014F68">
              <w:rPr>
                <w:rFonts w:ascii="Times New Roman" w:hAnsi="Times New Roman" w:cs="Times New Roman"/>
                <w:b/>
                <w:bCs/>
              </w:rPr>
              <w:t>Prioriteti strategjik 5:</w:t>
            </w:r>
            <w:r w:rsidRPr="00014F68">
              <w:rPr>
                <w:rFonts w:ascii="Times New Roman" w:hAnsi="Times New Roman" w:cs="Times New Roman"/>
              </w:rPr>
              <w:t xml:space="preserve"> Mbështetja e </w:t>
            </w:r>
            <w:proofErr w:type="spellStart"/>
            <w:r w:rsidRPr="00014F68">
              <w:rPr>
                <w:rFonts w:ascii="Times New Roman" w:hAnsi="Times New Roman" w:cs="Times New Roman"/>
              </w:rPr>
              <w:t>tranzicionit</w:t>
            </w:r>
            <w:proofErr w:type="spellEnd"/>
            <w:r w:rsidRPr="00014F68">
              <w:rPr>
                <w:rFonts w:ascii="Times New Roman" w:hAnsi="Times New Roman" w:cs="Times New Roman"/>
              </w:rPr>
              <w:t xml:space="preserve"> të gjelbër dhe </w:t>
            </w:r>
            <w:proofErr w:type="spellStart"/>
            <w:r w:rsidRPr="00014F68">
              <w:rPr>
                <w:rFonts w:ascii="Times New Roman" w:hAnsi="Times New Roman" w:cs="Times New Roman"/>
              </w:rPr>
              <w:t>dixhital</w:t>
            </w:r>
            <w:proofErr w:type="spellEnd"/>
            <w:r w:rsidRPr="00014F68">
              <w:rPr>
                <w:rFonts w:ascii="Times New Roman" w:hAnsi="Times New Roman" w:cs="Times New Roman"/>
              </w:rPr>
              <w:t xml:space="preserve"> në dhe nëpërmjet arsimit dhe trajnimit</w:t>
            </w:r>
          </w:p>
        </w:tc>
        <w:tc>
          <w:tcPr>
            <w:tcW w:w="739" w:type="pct"/>
            <w:tcBorders>
              <w:top w:val="single" w:sz="6" w:space="0" w:color="000000"/>
              <w:left w:val="single" w:sz="6" w:space="0" w:color="000000"/>
              <w:bottom w:val="single" w:sz="6" w:space="0" w:color="000000"/>
              <w:right w:val="single" w:sz="6" w:space="0" w:color="000000"/>
            </w:tcBorders>
            <w:shd w:val="clear" w:color="auto" w:fill="auto"/>
          </w:tcPr>
          <w:p w14:paraId="052B770D" w14:textId="77777777" w:rsidR="00B24350" w:rsidRPr="00014F68" w:rsidRDefault="00B24350" w:rsidP="00B24350">
            <w:pPr>
              <w:rPr>
                <w:rFonts w:ascii="Times New Roman" w:hAnsi="Times New Roman" w:cs="Times New Roman"/>
              </w:rPr>
            </w:pP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6F82EA1D" w14:textId="77777777" w:rsidR="00B24350" w:rsidRPr="00014F68" w:rsidRDefault="00B24350" w:rsidP="00B24350">
            <w:pPr>
              <w:rPr>
                <w:rFonts w:ascii="Times New Roman" w:hAnsi="Times New Roman" w:cs="Times New Roman"/>
              </w:rPr>
            </w:pPr>
          </w:p>
        </w:tc>
        <w:tc>
          <w:tcPr>
            <w:tcW w:w="1426" w:type="pct"/>
            <w:tcBorders>
              <w:top w:val="single" w:sz="6" w:space="0" w:color="000000"/>
              <w:left w:val="single" w:sz="6" w:space="0" w:color="000000"/>
              <w:bottom w:val="single" w:sz="6" w:space="0" w:color="000000"/>
              <w:right w:val="single" w:sz="6" w:space="0" w:color="000000"/>
            </w:tcBorders>
            <w:shd w:val="clear" w:color="auto" w:fill="auto"/>
          </w:tcPr>
          <w:p w14:paraId="7168A779" w14:textId="77777777" w:rsidR="00CA0C78" w:rsidRPr="00014F68" w:rsidRDefault="00CA0C78" w:rsidP="0080226B">
            <w:pPr>
              <w:pStyle w:val="Heading2"/>
              <w:jc w:val="both"/>
              <w:rPr>
                <w:rFonts w:ascii="Times New Roman" w:hAnsi="Times New Roman" w:cs="Times New Roman"/>
                <w:color w:val="auto"/>
                <w:sz w:val="24"/>
                <w:szCs w:val="24"/>
              </w:rPr>
            </w:pPr>
            <w:bookmarkStart w:id="9" w:name="_Toc187840258"/>
            <w:r w:rsidRPr="00014F68">
              <w:rPr>
                <w:rFonts w:ascii="Times New Roman" w:hAnsi="Times New Roman" w:cs="Times New Roman"/>
                <w:color w:val="auto"/>
                <w:sz w:val="24"/>
                <w:szCs w:val="24"/>
              </w:rPr>
              <w:t>16. Vazhdimi i përmirësimit të gjithëpërfshirjes në arsimin digjital</w:t>
            </w:r>
            <w:bookmarkEnd w:id="9"/>
          </w:p>
          <w:p w14:paraId="25E1106E" w14:textId="734D3193" w:rsidR="00CA0C78" w:rsidRPr="00014F68" w:rsidRDefault="00CA0C78" w:rsidP="0080226B">
            <w:pPr>
              <w:jc w:val="both"/>
              <w:rPr>
                <w:rFonts w:ascii="Times New Roman" w:hAnsi="Times New Roman" w:cs="Times New Roman"/>
              </w:rPr>
            </w:pPr>
            <w:r w:rsidRPr="00014F68">
              <w:rPr>
                <w:rFonts w:ascii="Times New Roman" w:hAnsi="Times New Roman" w:cs="Times New Roman"/>
              </w:rPr>
              <w:t xml:space="preserve">Kjo masë fokusohet në integrimin e teknologjisë </w:t>
            </w:r>
            <w:proofErr w:type="spellStart"/>
            <w:r w:rsidRPr="00014F68">
              <w:rPr>
                <w:rFonts w:ascii="Times New Roman" w:hAnsi="Times New Roman" w:cs="Times New Roman"/>
              </w:rPr>
              <w:t>mbështetësë</w:t>
            </w:r>
            <w:proofErr w:type="spellEnd"/>
            <w:r w:rsidRPr="00014F68">
              <w:rPr>
                <w:rFonts w:ascii="Times New Roman" w:hAnsi="Times New Roman" w:cs="Times New Roman"/>
              </w:rPr>
              <w:t>, përshtatjen me standardet ndërkombëtare të aksesit në ueb (</w:t>
            </w:r>
            <w:proofErr w:type="spellStart"/>
            <w:r w:rsidRPr="00014F68">
              <w:rPr>
                <w:rFonts w:ascii="Times New Roman" w:hAnsi="Times New Roman" w:cs="Times New Roman"/>
              </w:rPr>
              <w:t>web</w:t>
            </w:r>
            <w:proofErr w:type="spellEnd"/>
            <w:r w:rsidRPr="00014F68">
              <w:rPr>
                <w:rFonts w:ascii="Times New Roman" w:hAnsi="Times New Roman" w:cs="Times New Roman"/>
              </w:rPr>
              <w:t xml:space="preserve">) dhe zgjerimin e trajnimeve për mësuesit për të përmirësuar përfshirjen në arsim. </w:t>
            </w:r>
          </w:p>
          <w:p w14:paraId="10C07884" w14:textId="77777777" w:rsidR="00CA0C78" w:rsidRPr="00014F68" w:rsidRDefault="00CA0C78" w:rsidP="0080226B">
            <w:pPr>
              <w:pStyle w:val="Heading2"/>
              <w:jc w:val="both"/>
              <w:rPr>
                <w:rFonts w:ascii="Times New Roman" w:hAnsi="Times New Roman" w:cs="Times New Roman"/>
                <w:color w:val="auto"/>
                <w:sz w:val="24"/>
                <w:szCs w:val="24"/>
              </w:rPr>
            </w:pPr>
            <w:bookmarkStart w:id="10" w:name="_Toc187840261"/>
            <w:r w:rsidRPr="00014F68">
              <w:rPr>
                <w:rFonts w:ascii="Times New Roman" w:hAnsi="Times New Roman" w:cs="Times New Roman"/>
                <w:color w:val="auto"/>
                <w:sz w:val="24"/>
                <w:szCs w:val="24"/>
              </w:rPr>
              <w:lastRenderedPageBreak/>
              <w:t>19. Zhvillimi dhe zbatimi i një programi edukimi për higjienën digjitale</w:t>
            </w:r>
            <w:bookmarkEnd w:id="10"/>
          </w:p>
          <w:p w14:paraId="0BEF2517" w14:textId="77F98600" w:rsidR="00B24350" w:rsidRPr="00014F68" w:rsidRDefault="00CA0C78" w:rsidP="0080226B">
            <w:pPr>
              <w:jc w:val="both"/>
              <w:rPr>
                <w:rFonts w:ascii="Times New Roman" w:hAnsi="Times New Roman" w:cs="Times New Roman"/>
              </w:rPr>
            </w:pPr>
            <w:r w:rsidRPr="00014F68">
              <w:rPr>
                <w:rFonts w:ascii="Times New Roman" w:hAnsi="Times New Roman" w:cs="Times New Roman"/>
              </w:rPr>
              <w:t>Me rritjen e përdorimit të mjeteve digjitale dhe internetit,</w:t>
            </w:r>
            <w:r w:rsidR="0065789E" w:rsidRPr="00014F68">
              <w:rPr>
                <w:rFonts w:ascii="Times New Roman" w:hAnsi="Times New Roman" w:cs="Times New Roman"/>
              </w:rPr>
              <w:t xml:space="preserve"> </w:t>
            </w:r>
            <w:r w:rsidRPr="00014F68">
              <w:rPr>
                <w:rFonts w:ascii="Times New Roman" w:hAnsi="Times New Roman" w:cs="Times New Roman"/>
              </w:rPr>
              <w:t xml:space="preserve">nxënësit janë më të ekspozuar ndaj rreziqeve dhe dëmeve digjitale. Ekziston një numër alarmant i mashtrimeve dhe fushatave keq informuese në internet. Qeveria e Shqipërisë ka ndërmarrë hapa </w:t>
            </w:r>
            <w:proofErr w:type="spellStart"/>
            <w:r w:rsidRPr="00014F68">
              <w:rPr>
                <w:rFonts w:ascii="Times New Roman" w:hAnsi="Times New Roman" w:cs="Times New Roman"/>
              </w:rPr>
              <w:t>proaktivë</w:t>
            </w:r>
            <w:proofErr w:type="spellEnd"/>
            <w:r w:rsidRPr="00014F68">
              <w:rPr>
                <w:rFonts w:ascii="Times New Roman" w:hAnsi="Times New Roman" w:cs="Times New Roman"/>
              </w:rPr>
              <w:t xml:space="preserve"> për të mbështetur popullatën që të përgatitet më mirë kundër këtyre rreziqeve dhe dëmeve. </w:t>
            </w:r>
          </w:p>
          <w:p w14:paraId="44812DB2" w14:textId="77777777" w:rsidR="00CA0C78" w:rsidRPr="00014F68" w:rsidRDefault="00CA0C78" w:rsidP="0080226B">
            <w:pPr>
              <w:pStyle w:val="Heading2"/>
              <w:jc w:val="both"/>
              <w:rPr>
                <w:rFonts w:ascii="Times New Roman" w:hAnsi="Times New Roman" w:cs="Times New Roman"/>
                <w:color w:val="auto"/>
                <w:sz w:val="24"/>
                <w:szCs w:val="24"/>
              </w:rPr>
            </w:pPr>
            <w:bookmarkStart w:id="11" w:name="_Toc187840266"/>
            <w:r w:rsidRPr="00014F68">
              <w:rPr>
                <w:rFonts w:ascii="Times New Roman" w:hAnsi="Times New Roman" w:cs="Times New Roman"/>
                <w:color w:val="auto"/>
                <w:sz w:val="24"/>
                <w:szCs w:val="24"/>
              </w:rPr>
              <w:t>24. Bashkëpunimi me agjencinë e inovacionit për përdorimin e teknologjisë në arsim.</w:t>
            </w:r>
            <w:bookmarkEnd w:id="11"/>
          </w:p>
          <w:p w14:paraId="6EA1355B" w14:textId="35A5EA03" w:rsidR="00CA0C78" w:rsidRPr="00014F68" w:rsidRDefault="00CA0C78" w:rsidP="0065789E">
            <w:pPr>
              <w:jc w:val="both"/>
              <w:rPr>
                <w:rFonts w:ascii="Times New Roman" w:hAnsi="Times New Roman" w:cs="Times New Roman"/>
              </w:rPr>
            </w:pPr>
            <w:r w:rsidRPr="00014F68">
              <w:rPr>
                <w:rFonts w:ascii="Times New Roman" w:hAnsi="Times New Roman" w:cs="Times New Roman"/>
              </w:rPr>
              <w:t>Kjo masë rekomandon një bashkëpunim me Agjencinë për të ndihmuar në adresimin e sfidave kryesore dhe eksplorimin e mundësive për integrimin e teknologjisë në arsim. Ky bashkëpunim mund të përfshijë diskutime të përbashkëta të "</w:t>
            </w:r>
            <w:proofErr w:type="spellStart"/>
            <w:r w:rsidRPr="00014F68">
              <w:rPr>
                <w:rFonts w:ascii="Times New Roman" w:hAnsi="Times New Roman" w:cs="Times New Roman"/>
              </w:rPr>
              <w:t>brainstorming</w:t>
            </w:r>
            <w:proofErr w:type="spellEnd"/>
            <w:r w:rsidRPr="00014F68">
              <w:rPr>
                <w:rFonts w:ascii="Times New Roman" w:hAnsi="Times New Roman" w:cs="Times New Roman"/>
              </w:rPr>
              <w:t xml:space="preserve">" me ministrinë dhe agjencitë përkatëse për të </w:t>
            </w:r>
            <w:proofErr w:type="spellStart"/>
            <w:r w:rsidRPr="00014F68">
              <w:rPr>
                <w:rFonts w:ascii="Times New Roman" w:hAnsi="Times New Roman" w:cs="Times New Roman"/>
              </w:rPr>
              <w:t>prioritizuar</w:t>
            </w:r>
            <w:proofErr w:type="spellEnd"/>
            <w:r w:rsidRPr="00014F68">
              <w:rPr>
                <w:rFonts w:ascii="Times New Roman" w:hAnsi="Times New Roman" w:cs="Times New Roman"/>
              </w:rPr>
              <w:t xml:space="preserve"> temat në përputhje me Strategjinë e </w:t>
            </w:r>
            <w:r w:rsidRPr="00014F68">
              <w:rPr>
                <w:rFonts w:ascii="Times New Roman" w:hAnsi="Times New Roman" w:cs="Times New Roman"/>
              </w:rPr>
              <w:lastRenderedPageBreak/>
              <w:t>Arsimit Digjital dhe analizën e gjendjes aktuale.</w:t>
            </w:r>
          </w:p>
          <w:p w14:paraId="5FD24C96" w14:textId="77777777" w:rsidR="00CA0C78" w:rsidRPr="00014F68" w:rsidRDefault="00CA0C78" w:rsidP="0080226B">
            <w:pPr>
              <w:pStyle w:val="Heading2"/>
              <w:jc w:val="both"/>
              <w:rPr>
                <w:rFonts w:ascii="Times New Roman" w:hAnsi="Times New Roman" w:cs="Times New Roman"/>
                <w:color w:val="auto"/>
                <w:sz w:val="24"/>
                <w:szCs w:val="24"/>
              </w:rPr>
            </w:pPr>
            <w:bookmarkStart w:id="12" w:name="_Toc187840262"/>
            <w:r w:rsidRPr="00014F68">
              <w:rPr>
                <w:rFonts w:ascii="Times New Roman" w:hAnsi="Times New Roman" w:cs="Times New Roman"/>
                <w:color w:val="auto"/>
                <w:sz w:val="24"/>
                <w:szCs w:val="24"/>
              </w:rPr>
              <w:t>20. Mundësimi i përdorimit efektiv të Laboratorëve Inteligjent (</w:t>
            </w:r>
            <w:proofErr w:type="spellStart"/>
            <w:r w:rsidRPr="00014F68">
              <w:rPr>
                <w:rFonts w:ascii="Times New Roman" w:hAnsi="Times New Roman" w:cs="Times New Roman"/>
                <w:color w:val="auto"/>
                <w:sz w:val="24"/>
                <w:szCs w:val="24"/>
              </w:rPr>
              <w:t>Smart</w:t>
            </w:r>
            <w:proofErr w:type="spellEnd"/>
            <w:r w:rsidRPr="00014F68">
              <w:rPr>
                <w:rFonts w:ascii="Times New Roman" w:hAnsi="Times New Roman" w:cs="Times New Roman"/>
                <w:color w:val="auto"/>
                <w:sz w:val="24"/>
                <w:szCs w:val="24"/>
              </w:rPr>
              <w:t xml:space="preserve"> </w:t>
            </w:r>
            <w:proofErr w:type="spellStart"/>
            <w:r w:rsidRPr="00014F68">
              <w:rPr>
                <w:rFonts w:ascii="Times New Roman" w:hAnsi="Times New Roman" w:cs="Times New Roman"/>
                <w:color w:val="auto"/>
                <w:sz w:val="24"/>
                <w:szCs w:val="24"/>
              </w:rPr>
              <w:t>Labs</w:t>
            </w:r>
            <w:proofErr w:type="spellEnd"/>
            <w:r w:rsidRPr="00014F68">
              <w:rPr>
                <w:rFonts w:ascii="Times New Roman" w:hAnsi="Times New Roman" w:cs="Times New Roman"/>
                <w:color w:val="auto"/>
                <w:sz w:val="24"/>
                <w:szCs w:val="24"/>
              </w:rPr>
              <w:t>)</w:t>
            </w:r>
            <w:bookmarkEnd w:id="12"/>
            <w:r w:rsidRPr="00014F68">
              <w:rPr>
                <w:rFonts w:ascii="Times New Roman" w:hAnsi="Times New Roman" w:cs="Times New Roman"/>
                <w:color w:val="auto"/>
                <w:sz w:val="24"/>
                <w:szCs w:val="24"/>
              </w:rPr>
              <w:t xml:space="preserve"> </w:t>
            </w:r>
          </w:p>
          <w:p w14:paraId="6810D981" w14:textId="77777777" w:rsidR="00CA0C78" w:rsidRPr="00014F68" w:rsidRDefault="00CA0C78" w:rsidP="0080226B">
            <w:pPr>
              <w:jc w:val="both"/>
              <w:rPr>
                <w:rFonts w:ascii="Times New Roman" w:hAnsi="Times New Roman" w:cs="Times New Roman"/>
              </w:rPr>
            </w:pPr>
            <w:r w:rsidRPr="00014F68">
              <w:rPr>
                <w:rFonts w:ascii="Times New Roman" w:hAnsi="Times New Roman" w:cs="Times New Roman"/>
              </w:rPr>
              <w:t xml:space="preserve">Kjo masë propozon mënyra të reja për të maksimizuar përdorimin e këtyre laboratorëve. Kjo mund të sigurojë që këta laboratorë të mbështesin një gamë më të gjerë përvojash mësimore, duke </w:t>
            </w:r>
            <w:proofErr w:type="spellStart"/>
            <w:r w:rsidRPr="00014F68">
              <w:rPr>
                <w:rFonts w:ascii="Times New Roman" w:hAnsi="Times New Roman" w:cs="Times New Roman"/>
              </w:rPr>
              <w:t>optimizuar</w:t>
            </w:r>
            <w:proofErr w:type="spellEnd"/>
            <w:r w:rsidRPr="00014F68">
              <w:rPr>
                <w:rFonts w:ascii="Times New Roman" w:hAnsi="Times New Roman" w:cs="Times New Roman"/>
              </w:rPr>
              <w:t xml:space="preserve"> vlerën e tyre dhe duke përmirësuar të mësuarit digjital në shkolla. Këto përfshijnë:</w:t>
            </w:r>
          </w:p>
          <w:p w14:paraId="0C5C43D0" w14:textId="3A25B508" w:rsidR="00CA0C78" w:rsidRPr="00014F68" w:rsidRDefault="00CA0C78" w:rsidP="0080226B">
            <w:pPr>
              <w:jc w:val="both"/>
              <w:rPr>
                <w:rFonts w:ascii="Times New Roman" w:hAnsi="Times New Roman" w:cs="Times New Roman"/>
              </w:rPr>
            </w:pPr>
          </w:p>
        </w:tc>
        <w:tc>
          <w:tcPr>
            <w:tcW w:w="498" w:type="pct"/>
            <w:tcBorders>
              <w:top w:val="single" w:sz="6" w:space="0" w:color="000000"/>
              <w:left w:val="single" w:sz="6" w:space="0" w:color="000000"/>
              <w:bottom w:val="single" w:sz="6" w:space="0" w:color="000000"/>
              <w:right w:val="single" w:sz="6" w:space="0" w:color="000000"/>
            </w:tcBorders>
            <w:shd w:val="clear" w:color="auto" w:fill="auto"/>
          </w:tcPr>
          <w:p w14:paraId="4AA23DFB" w14:textId="7F809DF1" w:rsidR="00B24350" w:rsidRPr="00014F68" w:rsidRDefault="00ED5F02" w:rsidP="00B24350">
            <w:pPr>
              <w:rPr>
                <w:rFonts w:ascii="Times New Roman" w:hAnsi="Times New Roman" w:cs="Times New Roman"/>
              </w:rPr>
            </w:pPr>
            <w:r w:rsidRPr="00014F68">
              <w:rPr>
                <w:rFonts w:ascii="Times New Roman" w:hAnsi="Times New Roman" w:cs="Times New Roman"/>
              </w:rPr>
              <w:lastRenderedPageBreak/>
              <w:t>E mirë e përputhjes</w:t>
            </w:r>
          </w:p>
        </w:tc>
        <w:tc>
          <w:tcPr>
            <w:tcW w:w="792" w:type="pct"/>
            <w:tcBorders>
              <w:top w:val="single" w:sz="6" w:space="0" w:color="000000"/>
              <w:left w:val="single" w:sz="6" w:space="0" w:color="000000"/>
              <w:bottom w:val="single" w:sz="6" w:space="0" w:color="000000"/>
              <w:right w:val="single" w:sz="6" w:space="0" w:color="000000"/>
            </w:tcBorders>
            <w:shd w:val="clear" w:color="auto" w:fill="auto"/>
          </w:tcPr>
          <w:p w14:paraId="4D30A198" w14:textId="68CFDD21" w:rsidR="00B24350" w:rsidRPr="00014F68" w:rsidRDefault="0065789E" w:rsidP="00B24350">
            <w:pPr>
              <w:rPr>
                <w:rFonts w:ascii="Times New Roman" w:hAnsi="Times New Roman" w:cs="Times New Roman"/>
              </w:rPr>
            </w:pPr>
            <w:r w:rsidRPr="00014F68">
              <w:rPr>
                <w:rFonts w:ascii="Times New Roman" w:hAnsi="Times New Roman" w:cs="Times New Roman"/>
              </w:rPr>
              <w:t xml:space="preserve">Prioriteti Strategjik 5 përputhet me politikat dhe objektivat e Strategjisë duke reflektuar angazhimin e vendit për një shoqëri më të gjelbër, digjitale dhe të qëndrueshme. Shqipëria po ndërmerr hapa </w:t>
            </w:r>
            <w:r w:rsidRPr="00014F68">
              <w:rPr>
                <w:rFonts w:ascii="Times New Roman" w:hAnsi="Times New Roman" w:cs="Times New Roman"/>
              </w:rPr>
              <w:lastRenderedPageBreak/>
              <w:t>konkretë për të ndërtuar një sistem arsimor që jo vetëm i përshtatet transformimeve teknologjike, por edhe i udhëheq ato, përmes përdorimit të teknologjisë, trajnimit të mësuesve dhe edukimit të qytetarëve të rinj të epokës digjitale.</w:t>
            </w:r>
          </w:p>
        </w:tc>
      </w:tr>
    </w:tbl>
    <w:p w14:paraId="1BF68305" w14:textId="77777777" w:rsidR="00DE65F9" w:rsidRPr="00014F68" w:rsidRDefault="00DE65F9">
      <w:pPr>
        <w:rPr>
          <w:rFonts w:ascii="Times New Roman" w:hAnsi="Times New Roman" w:cs="Times New Roman"/>
        </w:rPr>
      </w:pPr>
    </w:p>
    <w:p w14:paraId="51D17C9E" w14:textId="77777777" w:rsidR="00486A41" w:rsidRPr="00014F68" w:rsidRDefault="00486A41" w:rsidP="00486A41">
      <w:pPr>
        <w:rPr>
          <w:rFonts w:ascii="Times New Roman" w:hAnsi="Times New Roman" w:cs="Times New Roman"/>
        </w:rPr>
      </w:pPr>
    </w:p>
    <w:p w14:paraId="32057C04" w14:textId="508C466D" w:rsidR="00486A41" w:rsidRPr="00014F68" w:rsidRDefault="00486A41" w:rsidP="00486A41">
      <w:pPr>
        <w:rPr>
          <w:rFonts w:ascii="Times New Roman" w:hAnsi="Times New Roman" w:cs="Times New Roman"/>
          <w:b/>
          <w:bCs/>
          <w:highlight w:val="yellow"/>
          <w:lang w:eastAsia="en-GB"/>
        </w:rPr>
      </w:pPr>
      <w:r w:rsidRPr="00014F68">
        <w:rPr>
          <w:rFonts w:ascii="Times New Roman" w:hAnsi="Times New Roman" w:cs="Times New Roman"/>
        </w:rPr>
        <w:tab/>
      </w:r>
    </w:p>
    <w:p w14:paraId="4E092BA8" w14:textId="344934FE" w:rsidR="00486A41" w:rsidRPr="00014F68" w:rsidRDefault="00486A41" w:rsidP="00486A41">
      <w:pPr>
        <w:tabs>
          <w:tab w:val="left" w:pos="2370"/>
        </w:tabs>
        <w:rPr>
          <w:rFonts w:ascii="Times New Roman" w:hAnsi="Times New Roman" w:cs="Times New Roman"/>
        </w:rPr>
      </w:pPr>
    </w:p>
    <w:sectPr w:rsidR="00486A41" w:rsidRPr="00014F68" w:rsidSect="00FA2A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9042" w14:textId="77777777" w:rsidR="00E5338B" w:rsidRDefault="00E5338B" w:rsidP="00405ABA">
      <w:pPr>
        <w:spacing w:after="0" w:line="240" w:lineRule="auto"/>
      </w:pPr>
      <w:r>
        <w:separator/>
      </w:r>
    </w:p>
  </w:endnote>
  <w:endnote w:type="continuationSeparator" w:id="0">
    <w:p w14:paraId="614402E0" w14:textId="77777777" w:rsidR="00E5338B" w:rsidRDefault="00E5338B" w:rsidP="00405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C9345" w14:textId="77777777" w:rsidR="00E5338B" w:rsidRDefault="00E5338B" w:rsidP="00405ABA">
      <w:pPr>
        <w:spacing w:after="0" w:line="240" w:lineRule="auto"/>
      </w:pPr>
      <w:r>
        <w:separator/>
      </w:r>
    </w:p>
  </w:footnote>
  <w:footnote w:type="continuationSeparator" w:id="0">
    <w:p w14:paraId="5A140732" w14:textId="77777777" w:rsidR="00E5338B" w:rsidRDefault="00E5338B" w:rsidP="00405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5E9F"/>
    <w:multiLevelType w:val="hybridMultilevel"/>
    <w:tmpl w:val="BE484EF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125964"/>
    <w:multiLevelType w:val="multilevel"/>
    <w:tmpl w:val="232CA88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DD6853"/>
    <w:multiLevelType w:val="multilevel"/>
    <w:tmpl w:val="EC9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9644E"/>
    <w:multiLevelType w:val="multilevel"/>
    <w:tmpl w:val="959880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4DB767F"/>
    <w:multiLevelType w:val="multilevel"/>
    <w:tmpl w:val="8E5013C0"/>
    <w:lvl w:ilvl="0">
      <w:start w:val="1"/>
      <w:numFmt w:val="decimal"/>
      <w:lvlText w:val="%1."/>
      <w:lvlJc w:val="left"/>
      <w:pPr>
        <w:ind w:left="360" w:hanging="360"/>
      </w:pPr>
      <w:rPr>
        <w:rFonts w:ascii="Arial" w:eastAsiaTheme="minorHAnsi" w:hAnsi="Arial" w:cs="Arial"/>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1B1281"/>
    <w:multiLevelType w:val="hybridMultilevel"/>
    <w:tmpl w:val="296EEC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99460601">
    <w:abstractNumId w:val="3"/>
  </w:num>
  <w:num w:numId="2" w16cid:durableId="576792015">
    <w:abstractNumId w:val="0"/>
  </w:num>
  <w:num w:numId="3" w16cid:durableId="1312364344">
    <w:abstractNumId w:val="1"/>
  </w:num>
  <w:num w:numId="4" w16cid:durableId="1860468500">
    <w:abstractNumId w:val="5"/>
  </w:num>
  <w:num w:numId="5" w16cid:durableId="1895122892">
    <w:abstractNumId w:val="4"/>
  </w:num>
  <w:num w:numId="6" w16cid:durableId="8960927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71"/>
    <w:rsid w:val="00014F68"/>
    <w:rsid w:val="0009059D"/>
    <w:rsid w:val="000C403F"/>
    <w:rsid w:val="00120F6E"/>
    <w:rsid w:val="0015184E"/>
    <w:rsid w:val="00230B0E"/>
    <w:rsid w:val="0025065C"/>
    <w:rsid w:val="002772BF"/>
    <w:rsid w:val="00310FF0"/>
    <w:rsid w:val="00351061"/>
    <w:rsid w:val="003C64E4"/>
    <w:rsid w:val="003D77C9"/>
    <w:rsid w:val="00405ABA"/>
    <w:rsid w:val="00420B0D"/>
    <w:rsid w:val="00436464"/>
    <w:rsid w:val="00486A41"/>
    <w:rsid w:val="004F28F8"/>
    <w:rsid w:val="00501222"/>
    <w:rsid w:val="005245BA"/>
    <w:rsid w:val="00541381"/>
    <w:rsid w:val="005447A6"/>
    <w:rsid w:val="005678FC"/>
    <w:rsid w:val="006206DF"/>
    <w:rsid w:val="006210A1"/>
    <w:rsid w:val="0065789E"/>
    <w:rsid w:val="006C4863"/>
    <w:rsid w:val="00767C76"/>
    <w:rsid w:val="0080226B"/>
    <w:rsid w:val="00863C71"/>
    <w:rsid w:val="008679D7"/>
    <w:rsid w:val="00913E5E"/>
    <w:rsid w:val="00913F5D"/>
    <w:rsid w:val="00914484"/>
    <w:rsid w:val="00916DB0"/>
    <w:rsid w:val="00931447"/>
    <w:rsid w:val="009F5B86"/>
    <w:rsid w:val="00A304E5"/>
    <w:rsid w:val="00A64F7B"/>
    <w:rsid w:val="00A90608"/>
    <w:rsid w:val="00B15E94"/>
    <w:rsid w:val="00B17407"/>
    <w:rsid w:val="00B24350"/>
    <w:rsid w:val="00B75CDE"/>
    <w:rsid w:val="00B76126"/>
    <w:rsid w:val="00B81E27"/>
    <w:rsid w:val="00BA0DFC"/>
    <w:rsid w:val="00C43C89"/>
    <w:rsid w:val="00C643D0"/>
    <w:rsid w:val="00CA0C78"/>
    <w:rsid w:val="00CB0DDF"/>
    <w:rsid w:val="00D021B2"/>
    <w:rsid w:val="00D24C1E"/>
    <w:rsid w:val="00D326C6"/>
    <w:rsid w:val="00D6518E"/>
    <w:rsid w:val="00DE34BC"/>
    <w:rsid w:val="00DE65F9"/>
    <w:rsid w:val="00E2412C"/>
    <w:rsid w:val="00E5338B"/>
    <w:rsid w:val="00E86E1E"/>
    <w:rsid w:val="00EA5333"/>
    <w:rsid w:val="00ED5F02"/>
    <w:rsid w:val="00EE2104"/>
    <w:rsid w:val="00EE38F9"/>
    <w:rsid w:val="00EE6E4F"/>
    <w:rsid w:val="00F437C7"/>
    <w:rsid w:val="00F45195"/>
    <w:rsid w:val="00F61D7A"/>
    <w:rsid w:val="00F76BC7"/>
    <w:rsid w:val="00F97242"/>
    <w:rsid w:val="00FA2A11"/>
    <w:rsid w:val="00FF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3691"/>
  <w15:chartTrackingRefBased/>
  <w15:docId w15:val="{2B77936B-1B43-4D3D-A938-1A44D737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next w:val="Normal"/>
    <w:link w:val="Heading1Char"/>
    <w:uiPriority w:val="9"/>
    <w:qFormat/>
    <w:rsid w:val="00863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C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C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C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C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C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C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C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C71"/>
    <w:rPr>
      <w:rFonts w:asciiTheme="majorHAnsi" w:eastAsiaTheme="majorEastAsia" w:hAnsiTheme="majorHAnsi" w:cstheme="majorBidi"/>
      <w:color w:val="0F4761" w:themeColor="accent1" w:themeShade="BF"/>
      <w:sz w:val="40"/>
      <w:szCs w:val="40"/>
      <w:lang w:val="sq-AL"/>
    </w:rPr>
  </w:style>
  <w:style w:type="character" w:customStyle="1" w:styleId="Heading2Char">
    <w:name w:val="Heading 2 Char"/>
    <w:basedOn w:val="DefaultParagraphFont"/>
    <w:link w:val="Heading2"/>
    <w:uiPriority w:val="9"/>
    <w:semiHidden/>
    <w:rsid w:val="00863C71"/>
    <w:rPr>
      <w:rFonts w:asciiTheme="majorHAnsi" w:eastAsiaTheme="majorEastAsia" w:hAnsiTheme="majorHAnsi" w:cstheme="majorBidi"/>
      <w:color w:val="0F4761" w:themeColor="accent1" w:themeShade="BF"/>
      <w:sz w:val="32"/>
      <w:szCs w:val="32"/>
      <w:lang w:val="sq-AL"/>
    </w:rPr>
  </w:style>
  <w:style w:type="character" w:customStyle="1" w:styleId="Heading3Char">
    <w:name w:val="Heading 3 Char"/>
    <w:basedOn w:val="DefaultParagraphFont"/>
    <w:link w:val="Heading3"/>
    <w:uiPriority w:val="9"/>
    <w:semiHidden/>
    <w:rsid w:val="00863C71"/>
    <w:rPr>
      <w:rFonts w:eastAsiaTheme="majorEastAsia" w:cstheme="majorBidi"/>
      <w:color w:val="0F4761" w:themeColor="accent1" w:themeShade="BF"/>
      <w:sz w:val="28"/>
      <w:szCs w:val="28"/>
      <w:lang w:val="sq-AL"/>
    </w:rPr>
  </w:style>
  <w:style w:type="character" w:customStyle="1" w:styleId="Heading4Char">
    <w:name w:val="Heading 4 Char"/>
    <w:basedOn w:val="DefaultParagraphFont"/>
    <w:link w:val="Heading4"/>
    <w:uiPriority w:val="9"/>
    <w:semiHidden/>
    <w:rsid w:val="00863C71"/>
    <w:rPr>
      <w:rFonts w:eastAsiaTheme="majorEastAsia" w:cstheme="majorBidi"/>
      <w:i/>
      <w:iCs/>
      <w:color w:val="0F4761" w:themeColor="accent1" w:themeShade="BF"/>
      <w:lang w:val="sq-AL"/>
    </w:rPr>
  </w:style>
  <w:style w:type="character" w:customStyle="1" w:styleId="Heading5Char">
    <w:name w:val="Heading 5 Char"/>
    <w:basedOn w:val="DefaultParagraphFont"/>
    <w:link w:val="Heading5"/>
    <w:uiPriority w:val="9"/>
    <w:semiHidden/>
    <w:rsid w:val="00863C71"/>
    <w:rPr>
      <w:rFonts w:eastAsiaTheme="majorEastAsia" w:cstheme="majorBidi"/>
      <w:color w:val="0F4761" w:themeColor="accent1" w:themeShade="BF"/>
      <w:lang w:val="sq-AL"/>
    </w:rPr>
  </w:style>
  <w:style w:type="character" w:customStyle="1" w:styleId="Heading6Char">
    <w:name w:val="Heading 6 Char"/>
    <w:basedOn w:val="DefaultParagraphFont"/>
    <w:link w:val="Heading6"/>
    <w:uiPriority w:val="9"/>
    <w:semiHidden/>
    <w:rsid w:val="00863C71"/>
    <w:rPr>
      <w:rFonts w:eastAsiaTheme="majorEastAsia" w:cstheme="majorBidi"/>
      <w:i/>
      <w:iCs/>
      <w:color w:val="595959" w:themeColor="text1" w:themeTint="A6"/>
      <w:lang w:val="sq-AL"/>
    </w:rPr>
  </w:style>
  <w:style w:type="character" w:customStyle="1" w:styleId="Heading7Char">
    <w:name w:val="Heading 7 Char"/>
    <w:basedOn w:val="DefaultParagraphFont"/>
    <w:link w:val="Heading7"/>
    <w:uiPriority w:val="9"/>
    <w:semiHidden/>
    <w:rsid w:val="00863C71"/>
    <w:rPr>
      <w:rFonts w:eastAsiaTheme="majorEastAsia" w:cstheme="majorBidi"/>
      <w:color w:val="595959" w:themeColor="text1" w:themeTint="A6"/>
      <w:lang w:val="sq-AL"/>
    </w:rPr>
  </w:style>
  <w:style w:type="character" w:customStyle="1" w:styleId="Heading8Char">
    <w:name w:val="Heading 8 Char"/>
    <w:basedOn w:val="DefaultParagraphFont"/>
    <w:link w:val="Heading8"/>
    <w:uiPriority w:val="9"/>
    <w:semiHidden/>
    <w:rsid w:val="00863C71"/>
    <w:rPr>
      <w:rFonts w:eastAsiaTheme="majorEastAsia" w:cstheme="majorBidi"/>
      <w:i/>
      <w:iCs/>
      <w:color w:val="272727" w:themeColor="text1" w:themeTint="D8"/>
      <w:lang w:val="sq-AL"/>
    </w:rPr>
  </w:style>
  <w:style w:type="character" w:customStyle="1" w:styleId="Heading9Char">
    <w:name w:val="Heading 9 Char"/>
    <w:basedOn w:val="DefaultParagraphFont"/>
    <w:link w:val="Heading9"/>
    <w:uiPriority w:val="9"/>
    <w:semiHidden/>
    <w:rsid w:val="00863C71"/>
    <w:rPr>
      <w:rFonts w:eastAsiaTheme="majorEastAsia" w:cstheme="majorBidi"/>
      <w:color w:val="272727" w:themeColor="text1" w:themeTint="D8"/>
      <w:lang w:val="sq-AL"/>
    </w:rPr>
  </w:style>
  <w:style w:type="paragraph" w:styleId="Title">
    <w:name w:val="Title"/>
    <w:basedOn w:val="Normal"/>
    <w:next w:val="Normal"/>
    <w:link w:val="TitleChar"/>
    <w:uiPriority w:val="10"/>
    <w:qFormat/>
    <w:rsid w:val="00863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C71"/>
    <w:rPr>
      <w:rFonts w:asciiTheme="majorHAnsi" w:eastAsiaTheme="majorEastAsia" w:hAnsiTheme="majorHAnsi" w:cstheme="majorBidi"/>
      <w:spacing w:val="-10"/>
      <w:kern w:val="28"/>
      <w:sz w:val="56"/>
      <w:szCs w:val="56"/>
      <w:lang w:val="sq-AL"/>
    </w:rPr>
  </w:style>
  <w:style w:type="paragraph" w:styleId="Subtitle">
    <w:name w:val="Subtitle"/>
    <w:basedOn w:val="Normal"/>
    <w:next w:val="Normal"/>
    <w:link w:val="SubtitleChar"/>
    <w:uiPriority w:val="11"/>
    <w:qFormat/>
    <w:rsid w:val="00863C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C71"/>
    <w:rPr>
      <w:rFonts w:eastAsiaTheme="majorEastAsia" w:cstheme="majorBidi"/>
      <w:color w:val="595959" w:themeColor="text1" w:themeTint="A6"/>
      <w:spacing w:val="15"/>
      <w:sz w:val="28"/>
      <w:szCs w:val="28"/>
      <w:lang w:val="sq-AL"/>
    </w:rPr>
  </w:style>
  <w:style w:type="paragraph" w:styleId="Quote">
    <w:name w:val="Quote"/>
    <w:basedOn w:val="Normal"/>
    <w:next w:val="Normal"/>
    <w:link w:val="QuoteChar"/>
    <w:uiPriority w:val="29"/>
    <w:qFormat/>
    <w:rsid w:val="00863C71"/>
    <w:pPr>
      <w:spacing w:before="160"/>
      <w:jc w:val="center"/>
    </w:pPr>
    <w:rPr>
      <w:i/>
      <w:iCs/>
      <w:color w:val="404040" w:themeColor="text1" w:themeTint="BF"/>
    </w:rPr>
  </w:style>
  <w:style w:type="character" w:customStyle="1" w:styleId="QuoteChar">
    <w:name w:val="Quote Char"/>
    <w:basedOn w:val="DefaultParagraphFont"/>
    <w:link w:val="Quote"/>
    <w:uiPriority w:val="29"/>
    <w:rsid w:val="00863C71"/>
    <w:rPr>
      <w:i/>
      <w:iCs/>
      <w:color w:val="404040" w:themeColor="text1" w:themeTint="BF"/>
      <w:lang w:val="sq-AL"/>
    </w:rPr>
  </w:style>
  <w:style w:type="paragraph" w:styleId="ListParagraph">
    <w:name w:val="List Paragraph"/>
    <w:basedOn w:val="Normal"/>
    <w:uiPriority w:val="34"/>
    <w:qFormat/>
    <w:rsid w:val="00863C71"/>
    <w:pPr>
      <w:ind w:left="720"/>
      <w:contextualSpacing/>
    </w:pPr>
  </w:style>
  <w:style w:type="character" w:styleId="IntenseEmphasis">
    <w:name w:val="Intense Emphasis"/>
    <w:basedOn w:val="DefaultParagraphFont"/>
    <w:uiPriority w:val="21"/>
    <w:qFormat/>
    <w:rsid w:val="00863C71"/>
    <w:rPr>
      <w:i/>
      <w:iCs/>
      <w:color w:val="0F4761" w:themeColor="accent1" w:themeShade="BF"/>
    </w:rPr>
  </w:style>
  <w:style w:type="paragraph" w:styleId="IntenseQuote">
    <w:name w:val="Intense Quote"/>
    <w:basedOn w:val="Normal"/>
    <w:next w:val="Normal"/>
    <w:link w:val="IntenseQuoteChar"/>
    <w:uiPriority w:val="30"/>
    <w:qFormat/>
    <w:rsid w:val="00863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C71"/>
    <w:rPr>
      <w:i/>
      <w:iCs/>
      <w:color w:val="0F4761" w:themeColor="accent1" w:themeShade="BF"/>
      <w:lang w:val="sq-AL"/>
    </w:rPr>
  </w:style>
  <w:style w:type="character" w:styleId="IntenseReference">
    <w:name w:val="Intense Reference"/>
    <w:basedOn w:val="DefaultParagraphFont"/>
    <w:uiPriority w:val="32"/>
    <w:qFormat/>
    <w:rsid w:val="00863C71"/>
    <w:rPr>
      <w:b/>
      <w:bCs/>
      <w:smallCaps/>
      <w:color w:val="0F4761" w:themeColor="accent1" w:themeShade="BF"/>
      <w:spacing w:val="5"/>
    </w:rPr>
  </w:style>
  <w:style w:type="table" w:styleId="TableGrid">
    <w:name w:val="Table Grid"/>
    <w:basedOn w:val="TableNormal"/>
    <w:uiPriority w:val="39"/>
    <w:rsid w:val="00486A41"/>
    <w:pPr>
      <w:spacing w:after="0" w:line="240" w:lineRule="auto"/>
    </w:pPr>
    <w:rPr>
      <w:sz w:val="22"/>
      <w:szCs w:val="22"/>
      <w:lang w:val="sq"/>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0C78"/>
    <w:rPr>
      <w:color w:val="467886" w:themeColor="hyperlink"/>
      <w:u w:val="single"/>
    </w:rPr>
  </w:style>
  <w:style w:type="paragraph" w:styleId="FootnoteText">
    <w:name w:val="footnote text"/>
    <w:basedOn w:val="Normal"/>
    <w:link w:val="FootnoteTextChar"/>
    <w:uiPriority w:val="99"/>
    <w:unhideWhenUsed/>
    <w:rsid w:val="00CA0C78"/>
    <w:pPr>
      <w:spacing w:after="0" w:line="240" w:lineRule="auto"/>
    </w:pPr>
    <w:rPr>
      <w:rFonts w:ascii="Arial" w:hAnsi="Arial" w:cs="Arial"/>
      <w:sz w:val="20"/>
      <w:szCs w:val="20"/>
      <w:lang w:val="sq"/>
    </w:rPr>
  </w:style>
  <w:style w:type="character" w:customStyle="1" w:styleId="FootnoteTextChar">
    <w:name w:val="Footnote Text Char"/>
    <w:basedOn w:val="DefaultParagraphFont"/>
    <w:link w:val="FootnoteText"/>
    <w:uiPriority w:val="99"/>
    <w:rsid w:val="00CA0C78"/>
    <w:rPr>
      <w:rFonts w:ascii="Arial" w:hAnsi="Arial" w:cs="Arial"/>
      <w:sz w:val="20"/>
      <w:szCs w:val="20"/>
      <w:lang w:val="sq"/>
    </w:rPr>
  </w:style>
  <w:style w:type="character" w:styleId="FootnoteReference">
    <w:name w:val="footnote reference"/>
    <w:basedOn w:val="DefaultParagraphFont"/>
    <w:uiPriority w:val="99"/>
    <w:semiHidden/>
    <w:unhideWhenUsed/>
    <w:rsid w:val="00CA0C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3581">
      <w:bodyDiv w:val="1"/>
      <w:marLeft w:val="0"/>
      <w:marRight w:val="0"/>
      <w:marTop w:val="0"/>
      <w:marBottom w:val="0"/>
      <w:divBdr>
        <w:top w:val="none" w:sz="0" w:space="0" w:color="auto"/>
        <w:left w:val="none" w:sz="0" w:space="0" w:color="auto"/>
        <w:bottom w:val="none" w:sz="0" w:space="0" w:color="auto"/>
        <w:right w:val="none" w:sz="0" w:space="0" w:color="auto"/>
      </w:divBdr>
      <w:divsChild>
        <w:div w:id="1111896577">
          <w:marLeft w:val="0"/>
          <w:marRight w:val="0"/>
          <w:marTop w:val="0"/>
          <w:marBottom w:val="0"/>
          <w:divBdr>
            <w:top w:val="none" w:sz="0" w:space="0" w:color="auto"/>
            <w:left w:val="none" w:sz="0" w:space="0" w:color="auto"/>
            <w:bottom w:val="none" w:sz="0" w:space="0" w:color="auto"/>
            <w:right w:val="none" w:sz="0" w:space="0" w:color="auto"/>
          </w:divBdr>
          <w:divsChild>
            <w:div w:id="1698891000">
              <w:marLeft w:val="0"/>
              <w:marRight w:val="0"/>
              <w:marTop w:val="0"/>
              <w:marBottom w:val="0"/>
              <w:divBdr>
                <w:top w:val="none" w:sz="0" w:space="0" w:color="auto"/>
                <w:left w:val="none" w:sz="0" w:space="0" w:color="auto"/>
                <w:bottom w:val="none" w:sz="0" w:space="0" w:color="auto"/>
                <w:right w:val="none" w:sz="0" w:space="0" w:color="auto"/>
              </w:divBdr>
            </w:div>
            <w:div w:id="703796882">
              <w:marLeft w:val="0"/>
              <w:marRight w:val="0"/>
              <w:marTop w:val="0"/>
              <w:marBottom w:val="0"/>
              <w:divBdr>
                <w:top w:val="none" w:sz="0" w:space="0" w:color="auto"/>
                <w:left w:val="none" w:sz="0" w:space="0" w:color="auto"/>
                <w:bottom w:val="none" w:sz="0" w:space="0" w:color="auto"/>
                <w:right w:val="none" w:sz="0" w:space="0" w:color="auto"/>
              </w:divBdr>
            </w:div>
            <w:div w:id="1722749469">
              <w:marLeft w:val="0"/>
              <w:marRight w:val="0"/>
              <w:marTop w:val="0"/>
              <w:marBottom w:val="0"/>
              <w:divBdr>
                <w:top w:val="none" w:sz="0" w:space="0" w:color="auto"/>
                <w:left w:val="none" w:sz="0" w:space="0" w:color="auto"/>
                <w:bottom w:val="none" w:sz="0" w:space="0" w:color="auto"/>
                <w:right w:val="none" w:sz="0" w:space="0" w:color="auto"/>
              </w:divBdr>
            </w:div>
            <w:div w:id="1927419085">
              <w:marLeft w:val="0"/>
              <w:marRight w:val="0"/>
              <w:marTop w:val="0"/>
              <w:marBottom w:val="0"/>
              <w:divBdr>
                <w:top w:val="none" w:sz="0" w:space="0" w:color="auto"/>
                <w:left w:val="none" w:sz="0" w:space="0" w:color="auto"/>
                <w:bottom w:val="none" w:sz="0" w:space="0" w:color="auto"/>
                <w:right w:val="none" w:sz="0" w:space="0" w:color="auto"/>
              </w:divBdr>
            </w:div>
            <w:div w:id="302195970">
              <w:marLeft w:val="0"/>
              <w:marRight w:val="0"/>
              <w:marTop w:val="0"/>
              <w:marBottom w:val="0"/>
              <w:divBdr>
                <w:top w:val="none" w:sz="0" w:space="0" w:color="auto"/>
                <w:left w:val="none" w:sz="0" w:space="0" w:color="auto"/>
                <w:bottom w:val="none" w:sz="0" w:space="0" w:color="auto"/>
                <w:right w:val="none" w:sz="0" w:space="0" w:color="auto"/>
              </w:divBdr>
            </w:div>
          </w:divsChild>
        </w:div>
        <w:div w:id="1260018336">
          <w:marLeft w:val="0"/>
          <w:marRight w:val="0"/>
          <w:marTop w:val="0"/>
          <w:marBottom w:val="0"/>
          <w:divBdr>
            <w:top w:val="none" w:sz="0" w:space="0" w:color="auto"/>
            <w:left w:val="none" w:sz="0" w:space="0" w:color="auto"/>
            <w:bottom w:val="none" w:sz="0" w:space="0" w:color="auto"/>
            <w:right w:val="none" w:sz="0" w:space="0" w:color="auto"/>
          </w:divBdr>
          <w:divsChild>
            <w:div w:id="1418286641">
              <w:marLeft w:val="0"/>
              <w:marRight w:val="0"/>
              <w:marTop w:val="0"/>
              <w:marBottom w:val="0"/>
              <w:divBdr>
                <w:top w:val="none" w:sz="0" w:space="0" w:color="auto"/>
                <w:left w:val="none" w:sz="0" w:space="0" w:color="auto"/>
                <w:bottom w:val="none" w:sz="0" w:space="0" w:color="auto"/>
                <w:right w:val="none" w:sz="0" w:space="0" w:color="auto"/>
              </w:divBdr>
            </w:div>
            <w:div w:id="907157421">
              <w:marLeft w:val="0"/>
              <w:marRight w:val="0"/>
              <w:marTop w:val="0"/>
              <w:marBottom w:val="0"/>
              <w:divBdr>
                <w:top w:val="none" w:sz="0" w:space="0" w:color="auto"/>
                <w:left w:val="none" w:sz="0" w:space="0" w:color="auto"/>
                <w:bottom w:val="none" w:sz="0" w:space="0" w:color="auto"/>
                <w:right w:val="none" w:sz="0" w:space="0" w:color="auto"/>
              </w:divBdr>
            </w:div>
            <w:div w:id="992562342">
              <w:marLeft w:val="0"/>
              <w:marRight w:val="0"/>
              <w:marTop w:val="0"/>
              <w:marBottom w:val="0"/>
              <w:divBdr>
                <w:top w:val="none" w:sz="0" w:space="0" w:color="auto"/>
                <w:left w:val="none" w:sz="0" w:space="0" w:color="auto"/>
                <w:bottom w:val="none" w:sz="0" w:space="0" w:color="auto"/>
                <w:right w:val="none" w:sz="0" w:space="0" w:color="auto"/>
              </w:divBdr>
            </w:div>
            <w:div w:id="592327076">
              <w:marLeft w:val="0"/>
              <w:marRight w:val="0"/>
              <w:marTop w:val="0"/>
              <w:marBottom w:val="0"/>
              <w:divBdr>
                <w:top w:val="none" w:sz="0" w:space="0" w:color="auto"/>
                <w:left w:val="none" w:sz="0" w:space="0" w:color="auto"/>
                <w:bottom w:val="none" w:sz="0" w:space="0" w:color="auto"/>
                <w:right w:val="none" w:sz="0" w:space="0" w:color="auto"/>
              </w:divBdr>
            </w:div>
            <w:div w:id="1699045781">
              <w:marLeft w:val="0"/>
              <w:marRight w:val="0"/>
              <w:marTop w:val="0"/>
              <w:marBottom w:val="0"/>
              <w:divBdr>
                <w:top w:val="none" w:sz="0" w:space="0" w:color="auto"/>
                <w:left w:val="none" w:sz="0" w:space="0" w:color="auto"/>
                <w:bottom w:val="none" w:sz="0" w:space="0" w:color="auto"/>
                <w:right w:val="none" w:sz="0" w:space="0" w:color="auto"/>
              </w:divBdr>
            </w:div>
            <w:div w:id="676688863">
              <w:marLeft w:val="0"/>
              <w:marRight w:val="0"/>
              <w:marTop w:val="0"/>
              <w:marBottom w:val="0"/>
              <w:divBdr>
                <w:top w:val="none" w:sz="0" w:space="0" w:color="auto"/>
                <w:left w:val="none" w:sz="0" w:space="0" w:color="auto"/>
                <w:bottom w:val="none" w:sz="0" w:space="0" w:color="auto"/>
                <w:right w:val="none" w:sz="0" w:space="0" w:color="auto"/>
              </w:divBdr>
            </w:div>
            <w:div w:id="1338579338">
              <w:marLeft w:val="0"/>
              <w:marRight w:val="0"/>
              <w:marTop w:val="0"/>
              <w:marBottom w:val="0"/>
              <w:divBdr>
                <w:top w:val="none" w:sz="0" w:space="0" w:color="auto"/>
                <w:left w:val="none" w:sz="0" w:space="0" w:color="auto"/>
                <w:bottom w:val="none" w:sz="0" w:space="0" w:color="auto"/>
                <w:right w:val="none" w:sz="0" w:space="0" w:color="auto"/>
              </w:divBdr>
            </w:div>
            <w:div w:id="1318651953">
              <w:marLeft w:val="0"/>
              <w:marRight w:val="0"/>
              <w:marTop w:val="0"/>
              <w:marBottom w:val="0"/>
              <w:divBdr>
                <w:top w:val="none" w:sz="0" w:space="0" w:color="auto"/>
                <w:left w:val="none" w:sz="0" w:space="0" w:color="auto"/>
                <w:bottom w:val="none" w:sz="0" w:space="0" w:color="auto"/>
                <w:right w:val="none" w:sz="0" w:space="0" w:color="auto"/>
              </w:divBdr>
            </w:div>
          </w:divsChild>
        </w:div>
        <w:div w:id="1168786572">
          <w:marLeft w:val="0"/>
          <w:marRight w:val="0"/>
          <w:marTop w:val="0"/>
          <w:marBottom w:val="0"/>
          <w:divBdr>
            <w:top w:val="none" w:sz="0" w:space="0" w:color="auto"/>
            <w:left w:val="none" w:sz="0" w:space="0" w:color="auto"/>
            <w:bottom w:val="none" w:sz="0" w:space="0" w:color="auto"/>
            <w:right w:val="none" w:sz="0" w:space="0" w:color="auto"/>
          </w:divBdr>
          <w:divsChild>
            <w:div w:id="1503273121">
              <w:marLeft w:val="0"/>
              <w:marRight w:val="0"/>
              <w:marTop w:val="0"/>
              <w:marBottom w:val="0"/>
              <w:divBdr>
                <w:top w:val="none" w:sz="0" w:space="0" w:color="auto"/>
                <w:left w:val="none" w:sz="0" w:space="0" w:color="auto"/>
                <w:bottom w:val="none" w:sz="0" w:space="0" w:color="auto"/>
                <w:right w:val="none" w:sz="0" w:space="0" w:color="auto"/>
              </w:divBdr>
            </w:div>
          </w:divsChild>
        </w:div>
        <w:div w:id="1973055878">
          <w:marLeft w:val="0"/>
          <w:marRight w:val="0"/>
          <w:marTop w:val="0"/>
          <w:marBottom w:val="0"/>
          <w:divBdr>
            <w:top w:val="none" w:sz="0" w:space="0" w:color="auto"/>
            <w:left w:val="none" w:sz="0" w:space="0" w:color="auto"/>
            <w:bottom w:val="none" w:sz="0" w:space="0" w:color="auto"/>
            <w:right w:val="none" w:sz="0" w:space="0" w:color="auto"/>
          </w:divBdr>
          <w:divsChild>
            <w:div w:id="1354958908">
              <w:marLeft w:val="0"/>
              <w:marRight w:val="0"/>
              <w:marTop w:val="0"/>
              <w:marBottom w:val="0"/>
              <w:divBdr>
                <w:top w:val="none" w:sz="0" w:space="0" w:color="auto"/>
                <w:left w:val="none" w:sz="0" w:space="0" w:color="auto"/>
                <w:bottom w:val="none" w:sz="0" w:space="0" w:color="auto"/>
                <w:right w:val="none" w:sz="0" w:space="0" w:color="auto"/>
              </w:divBdr>
            </w:div>
          </w:divsChild>
        </w:div>
        <w:div w:id="1075519447">
          <w:marLeft w:val="0"/>
          <w:marRight w:val="0"/>
          <w:marTop w:val="0"/>
          <w:marBottom w:val="0"/>
          <w:divBdr>
            <w:top w:val="none" w:sz="0" w:space="0" w:color="auto"/>
            <w:left w:val="none" w:sz="0" w:space="0" w:color="auto"/>
            <w:bottom w:val="none" w:sz="0" w:space="0" w:color="auto"/>
            <w:right w:val="none" w:sz="0" w:space="0" w:color="auto"/>
          </w:divBdr>
          <w:divsChild>
            <w:div w:id="1456632481">
              <w:marLeft w:val="0"/>
              <w:marRight w:val="0"/>
              <w:marTop w:val="0"/>
              <w:marBottom w:val="0"/>
              <w:divBdr>
                <w:top w:val="none" w:sz="0" w:space="0" w:color="auto"/>
                <w:left w:val="none" w:sz="0" w:space="0" w:color="auto"/>
                <w:bottom w:val="none" w:sz="0" w:space="0" w:color="auto"/>
                <w:right w:val="none" w:sz="0" w:space="0" w:color="auto"/>
              </w:divBdr>
            </w:div>
          </w:divsChild>
        </w:div>
        <w:div w:id="1870097408">
          <w:marLeft w:val="0"/>
          <w:marRight w:val="0"/>
          <w:marTop w:val="0"/>
          <w:marBottom w:val="0"/>
          <w:divBdr>
            <w:top w:val="none" w:sz="0" w:space="0" w:color="auto"/>
            <w:left w:val="none" w:sz="0" w:space="0" w:color="auto"/>
            <w:bottom w:val="none" w:sz="0" w:space="0" w:color="auto"/>
            <w:right w:val="none" w:sz="0" w:space="0" w:color="auto"/>
          </w:divBdr>
          <w:divsChild>
            <w:div w:id="487983918">
              <w:marLeft w:val="0"/>
              <w:marRight w:val="0"/>
              <w:marTop w:val="0"/>
              <w:marBottom w:val="0"/>
              <w:divBdr>
                <w:top w:val="none" w:sz="0" w:space="0" w:color="auto"/>
                <w:left w:val="none" w:sz="0" w:space="0" w:color="auto"/>
                <w:bottom w:val="none" w:sz="0" w:space="0" w:color="auto"/>
                <w:right w:val="none" w:sz="0" w:space="0" w:color="auto"/>
              </w:divBdr>
            </w:div>
          </w:divsChild>
        </w:div>
        <w:div w:id="714432496">
          <w:marLeft w:val="0"/>
          <w:marRight w:val="0"/>
          <w:marTop w:val="0"/>
          <w:marBottom w:val="0"/>
          <w:divBdr>
            <w:top w:val="none" w:sz="0" w:space="0" w:color="auto"/>
            <w:left w:val="none" w:sz="0" w:space="0" w:color="auto"/>
            <w:bottom w:val="none" w:sz="0" w:space="0" w:color="auto"/>
            <w:right w:val="none" w:sz="0" w:space="0" w:color="auto"/>
          </w:divBdr>
          <w:divsChild>
            <w:div w:id="1880974641">
              <w:marLeft w:val="0"/>
              <w:marRight w:val="0"/>
              <w:marTop w:val="0"/>
              <w:marBottom w:val="0"/>
              <w:divBdr>
                <w:top w:val="none" w:sz="0" w:space="0" w:color="auto"/>
                <w:left w:val="none" w:sz="0" w:space="0" w:color="auto"/>
                <w:bottom w:val="none" w:sz="0" w:space="0" w:color="auto"/>
                <w:right w:val="none" w:sz="0" w:space="0" w:color="auto"/>
              </w:divBdr>
            </w:div>
          </w:divsChild>
        </w:div>
        <w:div w:id="1873692875">
          <w:marLeft w:val="0"/>
          <w:marRight w:val="0"/>
          <w:marTop w:val="0"/>
          <w:marBottom w:val="0"/>
          <w:divBdr>
            <w:top w:val="none" w:sz="0" w:space="0" w:color="auto"/>
            <w:left w:val="none" w:sz="0" w:space="0" w:color="auto"/>
            <w:bottom w:val="none" w:sz="0" w:space="0" w:color="auto"/>
            <w:right w:val="none" w:sz="0" w:space="0" w:color="auto"/>
          </w:divBdr>
          <w:divsChild>
            <w:div w:id="433088956">
              <w:marLeft w:val="0"/>
              <w:marRight w:val="0"/>
              <w:marTop w:val="0"/>
              <w:marBottom w:val="0"/>
              <w:divBdr>
                <w:top w:val="none" w:sz="0" w:space="0" w:color="auto"/>
                <w:left w:val="none" w:sz="0" w:space="0" w:color="auto"/>
                <w:bottom w:val="none" w:sz="0" w:space="0" w:color="auto"/>
                <w:right w:val="none" w:sz="0" w:space="0" w:color="auto"/>
              </w:divBdr>
            </w:div>
          </w:divsChild>
        </w:div>
        <w:div w:id="2120948534">
          <w:marLeft w:val="0"/>
          <w:marRight w:val="0"/>
          <w:marTop w:val="0"/>
          <w:marBottom w:val="0"/>
          <w:divBdr>
            <w:top w:val="none" w:sz="0" w:space="0" w:color="auto"/>
            <w:left w:val="none" w:sz="0" w:space="0" w:color="auto"/>
            <w:bottom w:val="none" w:sz="0" w:space="0" w:color="auto"/>
            <w:right w:val="none" w:sz="0" w:space="0" w:color="auto"/>
          </w:divBdr>
          <w:divsChild>
            <w:div w:id="862742645">
              <w:marLeft w:val="0"/>
              <w:marRight w:val="0"/>
              <w:marTop w:val="0"/>
              <w:marBottom w:val="0"/>
              <w:divBdr>
                <w:top w:val="none" w:sz="0" w:space="0" w:color="auto"/>
                <w:left w:val="none" w:sz="0" w:space="0" w:color="auto"/>
                <w:bottom w:val="none" w:sz="0" w:space="0" w:color="auto"/>
                <w:right w:val="none" w:sz="0" w:space="0" w:color="auto"/>
              </w:divBdr>
            </w:div>
          </w:divsChild>
        </w:div>
        <w:div w:id="1684357483">
          <w:marLeft w:val="0"/>
          <w:marRight w:val="0"/>
          <w:marTop w:val="0"/>
          <w:marBottom w:val="0"/>
          <w:divBdr>
            <w:top w:val="none" w:sz="0" w:space="0" w:color="auto"/>
            <w:left w:val="none" w:sz="0" w:space="0" w:color="auto"/>
            <w:bottom w:val="none" w:sz="0" w:space="0" w:color="auto"/>
            <w:right w:val="none" w:sz="0" w:space="0" w:color="auto"/>
          </w:divBdr>
          <w:divsChild>
            <w:div w:id="2055689761">
              <w:marLeft w:val="0"/>
              <w:marRight w:val="0"/>
              <w:marTop w:val="0"/>
              <w:marBottom w:val="0"/>
              <w:divBdr>
                <w:top w:val="none" w:sz="0" w:space="0" w:color="auto"/>
                <w:left w:val="none" w:sz="0" w:space="0" w:color="auto"/>
                <w:bottom w:val="none" w:sz="0" w:space="0" w:color="auto"/>
                <w:right w:val="none" w:sz="0" w:space="0" w:color="auto"/>
              </w:divBdr>
            </w:div>
          </w:divsChild>
        </w:div>
        <w:div w:id="1822500433">
          <w:marLeft w:val="0"/>
          <w:marRight w:val="0"/>
          <w:marTop w:val="0"/>
          <w:marBottom w:val="0"/>
          <w:divBdr>
            <w:top w:val="none" w:sz="0" w:space="0" w:color="auto"/>
            <w:left w:val="none" w:sz="0" w:space="0" w:color="auto"/>
            <w:bottom w:val="none" w:sz="0" w:space="0" w:color="auto"/>
            <w:right w:val="none" w:sz="0" w:space="0" w:color="auto"/>
          </w:divBdr>
          <w:divsChild>
            <w:div w:id="788204507">
              <w:marLeft w:val="0"/>
              <w:marRight w:val="0"/>
              <w:marTop w:val="0"/>
              <w:marBottom w:val="0"/>
              <w:divBdr>
                <w:top w:val="none" w:sz="0" w:space="0" w:color="auto"/>
                <w:left w:val="none" w:sz="0" w:space="0" w:color="auto"/>
                <w:bottom w:val="none" w:sz="0" w:space="0" w:color="auto"/>
                <w:right w:val="none" w:sz="0" w:space="0" w:color="auto"/>
              </w:divBdr>
            </w:div>
          </w:divsChild>
        </w:div>
        <w:div w:id="1794710545">
          <w:marLeft w:val="0"/>
          <w:marRight w:val="0"/>
          <w:marTop w:val="0"/>
          <w:marBottom w:val="0"/>
          <w:divBdr>
            <w:top w:val="none" w:sz="0" w:space="0" w:color="auto"/>
            <w:left w:val="none" w:sz="0" w:space="0" w:color="auto"/>
            <w:bottom w:val="none" w:sz="0" w:space="0" w:color="auto"/>
            <w:right w:val="none" w:sz="0" w:space="0" w:color="auto"/>
          </w:divBdr>
          <w:divsChild>
            <w:div w:id="224488648">
              <w:marLeft w:val="0"/>
              <w:marRight w:val="0"/>
              <w:marTop w:val="0"/>
              <w:marBottom w:val="0"/>
              <w:divBdr>
                <w:top w:val="none" w:sz="0" w:space="0" w:color="auto"/>
                <w:left w:val="none" w:sz="0" w:space="0" w:color="auto"/>
                <w:bottom w:val="none" w:sz="0" w:space="0" w:color="auto"/>
                <w:right w:val="none" w:sz="0" w:space="0" w:color="auto"/>
              </w:divBdr>
            </w:div>
          </w:divsChild>
        </w:div>
        <w:div w:id="824784119">
          <w:marLeft w:val="0"/>
          <w:marRight w:val="0"/>
          <w:marTop w:val="0"/>
          <w:marBottom w:val="0"/>
          <w:divBdr>
            <w:top w:val="none" w:sz="0" w:space="0" w:color="auto"/>
            <w:left w:val="none" w:sz="0" w:space="0" w:color="auto"/>
            <w:bottom w:val="none" w:sz="0" w:space="0" w:color="auto"/>
            <w:right w:val="none" w:sz="0" w:space="0" w:color="auto"/>
          </w:divBdr>
          <w:divsChild>
            <w:div w:id="959385779">
              <w:marLeft w:val="0"/>
              <w:marRight w:val="0"/>
              <w:marTop w:val="0"/>
              <w:marBottom w:val="0"/>
              <w:divBdr>
                <w:top w:val="none" w:sz="0" w:space="0" w:color="auto"/>
                <w:left w:val="none" w:sz="0" w:space="0" w:color="auto"/>
                <w:bottom w:val="none" w:sz="0" w:space="0" w:color="auto"/>
                <w:right w:val="none" w:sz="0" w:space="0" w:color="auto"/>
              </w:divBdr>
            </w:div>
          </w:divsChild>
        </w:div>
        <w:div w:id="408886346">
          <w:marLeft w:val="0"/>
          <w:marRight w:val="0"/>
          <w:marTop w:val="0"/>
          <w:marBottom w:val="0"/>
          <w:divBdr>
            <w:top w:val="none" w:sz="0" w:space="0" w:color="auto"/>
            <w:left w:val="none" w:sz="0" w:space="0" w:color="auto"/>
            <w:bottom w:val="none" w:sz="0" w:space="0" w:color="auto"/>
            <w:right w:val="none" w:sz="0" w:space="0" w:color="auto"/>
          </w:divBdr>
          <w:divsChild>
            <w:div w:id="1987464481">
              <w:marLeft w:val="0"/>
              <w:marRight w:val="0"/>
              <w:marTop w:val="0"/>
              <w:marBottom w:val="0"/>
              <w:divBdr>
                <w:top w:val="none" w:sz="0" w:space="0" w:color="auto"/>
                <w:left w:val="none" w:sz="0" w:space="0" w:color="auto"/>
                <w:bottom w:val="none" w:sz="0" w:space="0" w:color="auto"/>
                <w:right w:val="none" w:sz="0" w:space="0" w:color="auto"/>
              </w:divBdr>
            </w:div>
          </w:divsChild>
        </w:div>
        <w:div w:id="1269851650">
          <w:marLeft w:val="0"/>
          <w:marRight w:val="0"/>
          <w:marTop w:val="0"/>
          <w:marBottom w:val="0"/>
          <w:divBdr>
            <w:top w:val="none" w:sz="0" w:space="0" w:color="auto"/>
            <w:left w:val="none" w:sz="0" w:space="0" w:color="auto"/>
            <w:bottom w:val="none" w:sz="0" w:space="0" w:color="auto"/>
            <w:right w:val="none" w:sz="0" w:space="0" w:color="auto"/>
          </w:divBdr>
          <w:divsChild>
            <w:div w:id="1218281459">
              <w:marLeft w:val="0"/>
              <w:marRight w:val="0"/>
              <w:marTop w:val="0"/>
              <w:marBottom w:val="0"/>
              <w:divBdr>
                <w:top w:val="none" w:sz="0" w:space="0" w:color="auto"/>
                <w:left w:val="none" w:sz="0" w:space="0" w:color="auto"/>
                <w:bottom w:val="none" w:sz="0" w:space="0" w:color="auto"/>
                <w:right w:val="none" w:sz="0" w:space="0" w:color="auto"/>
              </w:divBdr>
            </w:div>
          </w:divsChild>
        </w:div>
        <w:div w:id="1968782076">
          <w:marLeft w:val="0"/>
          <w:marRight w:val="0"/>
          <w:marTop w:val="0"/>
          <w:marBottom w:val="0"/>
          <w:divBdr>
            <w:top w:val="none" w:sz="0" w:space="0" w:color="auto"/>
            <w:left w:val="none" w:sz="0" w:space="0" w:color="auto"/>
            <w:bottom w:val="none" w:sz="0" w:space="0" w:color="auto"/>
            <w:right w:val="none" w:sz="0" w:space="0" w:color="auto"/>
          </w:divBdr>
          <w:divsChild>
            <w:div w:id="19264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92740">
      <w:bodyDiv w:val="1"/>
      <w:marLeft w:val="0"/>
      <w:marRight w:val="0"/>
      <w:marTop w:val="0"/>
      <w:marBottom w:val="0"/>
      <w:divBdr>
        <w:top w:val="none" w:sz="0" w:space="0" w:color="auto"/>
        <w:left w:val="none" w:sz="0" w:space="0" w:color="auto"/>
        <w:bottom w:val="none" w:sz="0" w:space="0" w:color="auto"/>
        <w:right w:val="none" w:sz="0" w:space="0" w:color="auto"/>
      </w:divBdr>
    </w:div>
    <w:div w:id="410930283">
      <w:bodyDiv w:val="1"/>
      <w:marLeft w:val="0"/>
      <w:marRight w:val="0"/>
      <w:marTop w:val="0"/>
      <w:marBottom w:val="0"/>
      <w:divBdr>
        <w:top w:val="none" w:sz="0" w:space="0" w:color="auto"/>
        <w:left w:val="none" w:sz="0" w:space="0" w:color="auto"/>
        <w:bottom w:val="none" w:sz="0" w:space="0" w:color="auto"/>
        <w:right w:val="none" w:sz="0" w:space="0" w:color="auto"/>
      </w:divBdr>
    </w:div>
    <w:div w:id="441918062">
      <w:bodyDiv w:val="1"/>
      <w:marLeft w:val="0"/>
      <w:marRight w:val="0"/>
      <w:marTop w:val="0"/>
      <w:marBottom w:val="0"/>
      <w:divBdr>
        <w:top w:val="none" w:sz="0" w:space="0" w:color="auto"/>
        <w:left w:val="none" w:sz="0" w:space="0" w:color="auto"/>
        <w:bottom w:val="none" w:sz="0" w:space="0" w:color="auto"/>
        <w:right w:val="none" w:sz="0" w:space="0" w:color="auto"/>
      </w:divBdr>
    </w:div>
    <w:div w:id="482157430">
      <w:bodyDiv w:val="1"/>
      <w:marLeft w:val="0"/>
      <w:marRight w:val="0"/>
      <w:marTop w:val="0"/>
      <w:marBottom w:val="0"/>
      <w:divBdr>
        <w:top w:val="none" w:sz="0" w:space="0" w:color="auto"/>
        <w:left w:val="none" w:sz="0" w:space="0" w:color="auto"/>
        <w:bottom w:val="none" w:sz="0" w:space="0" w:color="auto"/>
        <w:right w:val="none" w:sz="0" w:space="0" w:color="auto"/>
      </w:divBdr>
    </w:div>
    <w:div w:id="662897642">
      <w:bodyDiv w:val="1"/>
      <w:marLeft w:val="0"/>
      <w:marRight w:val="0"/>
      <w:marTop w:val="0"/>
      <w:marBottom w:val="0"/>
      <w:divBdr>
        <w:top w:val="none" w:sz="0" w:space="0" w:color="auto"/>
        <w:left w:val="none" w:sz="0" w:space="0" w:color="auto"/>
        <w:bottom w:val="none" w:sz="0" w:space="0" w:color="auto"/>
        <w:right w:val="none" w:sz="0" w:space="0" w:color="auto"/>
      </w:divBdr>
    </w:div>
    <w:div w:id="1216426072">
      <w:bodyDiv w:val="1"/>
      <w:marLeft w:val="0"/>
      <w:marRight w:val="0"/>
      <w:marTop w:val="0"/>
      <w:marBottom w:val="0"/>
      <w:divBdr>
        <w:top w:val="none" w:sz="0" w:space="0" w:color="auto"/>
        <w:left w:val="none" w:sz="0" w:space="0" w:color="auto"/>
        <w:bottom w:val="none" w:sz="0" w:space="0" w:color="auto"/>
        <w:right w:val="none" w:sz="0" w:space="0" w:color="auto"/>
      </w:divBdr>
    </w:div>
    <w:div w:id="1262760725">
      <w:bodyDiv w:val="1"/>
      <w:marLeft w:val="0"/>
      <w:marRight w:val="0"/>
      <w:marTop w:val="0"/>
      <w:marBottom w:val="0"/>
      <w:divBdr>
        <w:top w:val="none" w:sz="0" w:space="0" w:color="auto"/>
        <w:left w:val="none" w:sz="0" w:space="0" w:color="auto"/>
        <w:bottom w:val="none" w:sz="0" w:space="0" w:color="auto"/>
        <w:right w:val="none" w:sz="0" w:space="0" w:color="auto"/>
      </w:divBdr>
    </w:div>
    <w:div w:id="1358694565">
      <w:bodyDiv w:val="1"/>
      <w:marLeft w:val="0"/>
      <w:marRight w:val="0"/>
      <w:marTop w:val="0"/>
      <w:marBottom w:val="0"/>
      <w:divBdr>
        <w:top w:val="none" w:sz="0" w:space="0" w:color="auto"/>
        <w:left w:val="none" w:sz="0" w:space="0" w:color="auto"/>
        <w:bottom w:val="none" w:sz="0" w:space="0" w:color="auto"/>
        <w:right w:val="none" w:sz="0" w:space="0" w:color="auto"/>
      </w:divBdr>
      <w:divsChild>
        <w:div w:id="29258508">
          <w:marLeft w:val="0"/>
          <w:marRight w:val="0"/>
          <w:marTop w:val="0"/>
          <w:marBottom w:val="0"/>
          <w:divBdr>
            <w:top w:val="none" w:sz="0" w:space="0" w:color="auto"/>
            <w:left w:val="none" w:sz="0" w:space="0" w:color="auto"/>
            <w:bottom w:val="none" w:sz="0" w:space="0" w:color="auto"/>
            <w:right w:val="none" w:sz="0" w:space="0" w:color="auto"/>
          </w:divBdr>
          <w:divsChild>
            <w:div w:id="196702603">
              <w:marLeft w:val="0"/>
              <w:marRight w:val="0"/>
              <w:marTop w:val="0"/>
              <w:marBottom w:val="0"/>
              <w:divBdr>
                <w:top w:val="none" w:sz="0" w:space="0" w:color="auto"/>
                <w:left w:val="none" w:sz="0" w:space="0" w:color="auto"/>
                <w:bottom w:val="none" w:sz="0" w:space="0" w:color="auto"/>
                <w:right w:val="none" w:sz="0" w:space="0" w:color="auto"/>
              </w:divBdr>
            </w:div>
            <w:div w:id="90291">
              <w:marLeft w:val="0"/>
              <w:marRight w:val="0"/>
              <w:marTop w:val="0"/>
              <w:marBottom w:val="0"/>
              <w:divBdr>
                <w:top w:val="none" w:sz="0" w:space="0" w:color="auto"/>
                <w:left w:val="none" w:sz="0" w:space="0" w:color="auto"/>
                <w:bottom w:val="none" w:sz="0" w:space="0" w:color="auto"/>
                <w:right w:val="none" w:sz="0" w:space="0" w:color="auto"/>
              </w:divBdr>
            </w:div>
            <w:div w:id="1519077897">
              <w:marLeft w:val="0"/>
              <w:marRight w:val="0"/>
              <w:marTop w:val="0"/>
              <w:marBottom w:val="0"/>
              <w:divBdr>
                <w:top w:val="none" w:sz="0" w:space="0" w:color="auto"/>
                <w:left w:val="none" w:sz="0" w:space="0" w:color="auto"/>
                <w:bottom w:val="none" w:sz="0" w:space="0" w:color="auto"/>
                <w:right w:val="none" w:sz="0" w:space="0" w:color="auto"/>
              </w:divBdr>
            </w:div>
            <w:div w:id="1653677952">
              <w:marLeft w:val="0"/>
              <w:marRight w:val="0"/>
              <w:marTop w:val="0"/>
              <w:marBottom w:val="0"/>
              <w:divBdr>
                <w:top w:val="none" w:sz="0" w:space="0" w:color="auto"/>
                <w:left w:val="none" w:sz="0" w:space="0" w:color="auto"/>
                <w:bottom w:val="none" w:sz="0" w:space="0" w:color="auto"/>
                <w:right w:val="none" w:sz="0" w:space="0" w:color="auto"/>
              </w:divBdr>
            </w:div>
          </w:divsChild>
        </w:div>
        <w:div w:id="2021928390">
          <w:marLeft w:val="0"/>
          <w:marRight w:val="0"/>
          <w:marTop w:val="0"/>
          <w:marBottom w:val="0"/>
          <w:divBdr>
            <w:top w:val="none" w:sz="0" w:space="0" w:color="auto"/>
            <w:left w:val="none" w:sz="0" w:space="0" w:color="auto"/>
            <w:bottom w:val="none" w:sz="0" w:space="0" w:color="auto"/>
            <w:right w:val="none" w:sz="0" w:space="0" w:color="auto"/>
          </w:divBdr>
          <w:divsChild>
            <w:div w:id="1005863190">
              <w:marLeft w:val="0"/>
              <w:marRight w:val="0"/>
              <w:marTop w:val="0"/>
              <w:marBottom w:val="0"/>
              <w:divBdr>
                <w:top w:val="none" w:sz="0" w:space="0" w:color="auto"/>
                <w:left w:val="none" w:sz="0" w:space="0" w:color="auto"/>
                <w:bottom w:val="none" w:sz="0" w:space="0" w:color="auto"/>
                <w:right w:val="none" w:sz="0" w:space="0" w:color="auto"/>
              </w:divBdr>
            </w:div>
          </w:divsChild>
        </w:div>
        <w:div w:id="812714188">
          <w:marLeft w:val="0"/>
          <w:marRight w:val="0"/>
          <w:marTop w:val="0"/>
          <w:marBottom w:val="0"/>
          <w:divBdr>
            <w:top w:val="none" w:sz="0" w:space="0" w:color="auto"/>
            <w:left w:val="none" w:sz="0" w:space="0" w:color="auto"/>
            <w:bottom w:val="none" w:sz="0" w:space="0" w:color="auto"/>
            <w:right w:val="none" w:sz="0" w:space="0" w:color="auto"/>
          </w:divBdr>
          <w:divsChild>
            <w:div w:id="128478667">
              <w:marLeft w:val="0"/>
              <w:marRight w:val="0"/>
              <w:marTop w:val="0"/>
              <w:marBottom w:val="0"/>
              <w:divBdr>
                <w:top w:val="none" w:sz="0" w:space="0" w:color="auto"/>
                <w:left w:val="none" w:sz="0" w:space="0" w:color="auto"/>
                <w:bottom w:val="none" w:sz="0" w:space="0" w:color="auto"/>
                <w:right w:val="none" w:sz="0" w:space="0" w:color="auto"/>
              </w:divBdr>
            </w:div>
          </w:divsChild>
        </w:div>
        <w:div w:id="1979797021">
          <w:marLeft w:val="0"/>
          <w:marRight w:val="0"/>
          <w:marTop w:val="0"/>
          <w:marBottom w:val="0"/>
          <w:divBdr>
            <w:top w:val="none" w:sz="0" w:space="0" w:color="auto"/>
            <w:left w:val="none" w:sz="0" w:space="0" w:color="auto"/>
            <w:bottom w:val="none" w:sz="0" w:space="0" w:color="auto"/>
            <w:right w:val="none" w:sz="0" w:space="0" w:color="auto"/>
          </w:divBdr>
          <w:divsChild>
            <w:div w:id="24184322">
              <w:marLeft w:val="0"/>
              <w:marRight w:val="0"/>
              <w:marTop w:val="0"/>
              <w:marBottom w:val="0"/>
              <w:divBdr>
                <w:top w:val="none" w:sz="0" w:space="0" w:color="auto"/>
                <w:left w:val="none" w:sz="0" w:space="0" w:color="auto"/>
                <w:bottom w:val="none" w:sz="0" w:space="0" w:color="auto"/>
                <w:right w:val="none" w:sz="0" w:space="0" w:color="auto"/>
              </w:divBdr>
            </w:div>
          </w:divsChild>
        </w:div>
        <w:div w:id="295332195">
          <w:marLeft w:val="0"/>
          <w:marRight w:val="0"/>
          <w:marTop w:val="0"/>
          <w:marBottom w:val="0"/>
          <w:divBdr>
            <w:top w:val="none" w:sz="0" w:space="0" w:color="auto"/>
            <w:left w:val="none" w:sz="0" w:space="0" w:color="auto"/>
            <w:bottom w:val="none" w:sz="0" w:space="0" w:color="auto"/>
            <w:right w:val="none" w:sz="0" w:space="0" w:color="auto"/>
          </w:divBdr>
          <w:divsChild>
            <w:div w:id="1027100632">
              <w:marLeft w:val="0"/>
              <w:marRight w:val="0"/>
              <w:marTop w:val="0"/>
              <w:marBottom w:val="0"/>
              <w:divBdr>
                <w:top w:val="none" w:sz="0" w:space="0" w:color="auto"/>
                <w:left w:val="none" w:sz="0" w:space="0" w:color="auto"/>
                <w:bottom w:val="none" w:sz="0" w:space="0" w:color="auto"/>
                <w:right w:val="none" w:sz="0" w:space="0" w:color="auto"/>
              </w:divBdr>
            </w:div>
            <w:div w:id="804277217">
              <w:marLeft w:val="0"/>
              <w:marRight w:val="0"/>
              <w:marTop w:val="0"/>
              <w:marBottom w:val="0"/>
              <w:divBdr>
                <w:top w:val="none" w:sz="0" w:space="0" w:color="auto"/>
                <w:left w:val="none" w:sz="0" w:space="0" w:color="auto"/>
                <w:bottom w:val="none" w:sz="0" w:space="0" w:color="auto"/>
                <w:right w:val="none" w:sz="0" w:space="0" w:color="auto"/>
              </w:divBdr>
            </w:div>
            <w:div w:id="381102787">
              <w:marLeft w:val="0"/>
              <w:marRight w:val="0"/>
              <w:marTop w:val="0"/>
              <w:marBottom w:val="0"/>
              <w:divBdr>
                <w:top w:val="none" w:sz="0" w:space="0" w:color="auto"/>
                <w:left w:val="none" w:sz="0" w:space="0" w:color="auto"/>
                <w:bottom w:val="none" w:sz="0" w:space="0" w:color="auto"/>
                <w:right w:val="none" w:sz="0" w:space="0" w:color="auto"/>
              </w:divBdr>
            </w:div>
            <w:div w:id="179201184">
              <w:marLeft w:val="0"/>
              <w:marRight w:val="0"/>
              <w:marTop w:val="0"/>
              <w:marBottom w:val="0"/>
              <w:divBdr>
                <w:top w:val="none" w:sz="0" w:space="0" w:color="auto"/>
                <w:left w:val="none" w:sz="0" w:space="0" w:color="auto"/>
                <w:bottom w:val="none" w:sz="0" w:space="0" w:color="auto"/>
                <w:right w:val="none" w:sz="0" w:space="0" w:color="auto"/>
              </w:divBdr>
            </w:div>
            <w:div w:id="1959675935">
              <w:marLeft w:val="0"/>
              <w:marRight w:val="0"/>
              <w:marTop w:val="0"/>
              <w:marBottom w:val="0"/>
              <w:divBdr>
                <w:top w:val="none" w:sz="0" w:space="0" w:color="auto"/>
                <w:left w:val="none" w:sz="0" w:space="0" w:color="auto"/>
                <w:bottom w:val="none" w:sz="0" w:space="0" w:color="auto"/>
                <w:right w:val="none" w:sz="0" w:space="0" w:color="auto"/>
              </w:divBdr>
            </w:div>
            <w:div w:id="1862429126">
              <w:marLeft w:val="0"/>
              <w:marRight w:val="0"/>
              <w:marTop w:val="0"/>
              <w:marBottom w:val="0"/>
              <w:divBdr>
                <w:top w:val="none" w:sz="0" w:space="0" w:color="auto"/>
                <w:left w:val="none" w:sz="0" w:space="0" w:color="auto"/>
                <w:bottom w:val="none" w:sz="0" w:space="0" w:color="auto"/>
                <w:right w:val="none" w:sz="0" w:space="0" w:color="auto"/>
              </w:divBdr>
            </w:div>
            <w:div w:id="77598741">
              <w:marLeft w:val="0"/>
              <w:marRight w:val="0"/>
              <w:marTop w:val="0"/>
              <w:marBottom w:val="0"/>
              <w:divBdr>
                <w:top w:val="none" w:sz="0" w:space="0" w:color="auto"/>
                <w:left w:val="none" w:sz="0" w:space="0" w:color="auto"/>
                <w:bottom w:val="none" w:sz="0" w:space="0" w:color="auto"/>
                <w:right w:val="none" w:sz="0" w:space="0" w:color="auto"/>
              </w:divBdr>
            </w:div>
            <w:div w:id="278341139">
              <w:marLeft w:val="0"/>
              <w:marRight w:val="0"/>
              <w:marTop w:val="0"/>
              <w:marBottom w:val="0"/>
              <w:divBdr>
                <w:top w:val="none" w:sz="0" w:space="0" w:color="auto"/>
                <w:left w:val="none" w:sz="0" w:space="0" w:color="auto"/>
                <w:bottom w:val="none" w:sz="0" w:space="0" w:color="auto"/>
                <w:right w:val="none" w:sz="0" w:space="0" w:color="auto"/>
              </w:divBdr>
            </w:div>
            <w:div w:id="1031491422">
              <w:marLeft w:val="0"/>
              <w:marRight w:val="0"/>
              <w:marTop w:val="0"/>
              <w:marBottom w:val="0"/>
              <w:divBdr>
                <w:top w:val="none" w:sz="0" w:space="0" w:color="auto"/>
                <w:left w:val="none" w:sz="0" w:space="0" w:color="auto"/>
                <w:bottom w:val="none" w:sz="0" w:space="0" w:color="auto"/>
                <w:right w:val="none" w:sz="0" w:space="0" w:color="auto"/>
              </w:divBdr>
            </w:div>
            <w:div w:id="1738473892">
              <w:marLeft w:val="0"/>
              <w:marRight w:val="0"/>
              <w:marTop w:val="0"/>
              <w:marBottom w:val="0"/>
              <w:divBdr>
                <w:top w:val="none" w:sz="0" w:space="0" w:color="auto"/>
                <w:left w:val="none" w:sz="0" w:space="0" w:color="auto"/>
                <w:bottom w:val="none" w:sz="0" w:space="0" w:color="auto"/>
                <w:right w:val="none" w:sz="0" w:space="0" w:color="auto"/>
              </w:divBdr>
            </w:div>
            <w:div w:id="1762726160">
              <w:marLeft w:val="0"/>
              <w:marRight w:val="0"/>
              <w:marTop w:val="0"/>
              <w:marBottom w:val="0"/>
              <w:divBdr>
                <w:top w:val="none" w:sz="0" w:space="0" w:color="auto"/>
                <w:left w:val="none" w:sz="0" w:space="0" w:color="auto"/>
                <w:bottom w:val="none" w:sz="0" w:space="0" w:color="auto"/>
                <w:right w:val="none" w:sz="0" w:space="0" w:color="auto"/>
              </w:divBdr>
            </w:div>
            <w:div w:id="848251219">
              <w:marLeft w:val="0"/>
              <w:marRight w:val="0"/>
              <w:marTop w:val="0"/>
              <w:marBottom w:val="0"/>
              <w:divBdr>
                <w:top w:val="none" w:sz="0" w:space="0" w:color="auto"/>
                <w:left w:val="none" w:sz="0" w:space="0" w:color="auto"/>
                <w:bottom w:val="none" w:sz="0" w:space="0" w:color="auto"/>
                <w:right w:val="none" w:sz="0" w:space="0" w:color="auto"/>
              </w:divBdr>
            </w:div>
            <w:div w:id="6173098">
              <w:marLeft w:val="0"/>
              <w:marRight w:val="0"/>
              <w:marTop w:val="0"/>
              <w:marBottom w:val="0"/>
              <w:divBdr>
                <w:top w:val="none" w:sz="0" w:space="0" w:color="auto"/>
                <w:left w:val="none" w:sz="0" w:space="0" w:color="auto"/>
                <w:bottom w:val="none" w:sz="0" w:space="0" w:color="auto"/>
                <w:right w:val="none" w:sz="0" w:space="0" w:color="auto"/>
              </w:divBdr>
            </w:div>
            <w:div w:id="1738671310">
              <w:marLeft w:val="0"/>
              <w:marRight w:val="0"/>
              <w:marTop w:val="0"/>
              <w:marBottom w:val="0"/>
              <w:divBdr>
                <w:top w:val="none" w:sz="0" w:space="0" w:color="auto"/>
                <w:left w:val="none" w:sz="0" w:space="0" w:color="auto"/>
                <w:bottom w:val="none" w:sz="0" w:space="0" w:color="auto"/>
                <w:right w:val="none" w:sz="0" w:space="0" w:color="auto"/>
              </w:divBdr>
            </w:div>
            <w:div w:id="1727682476">
              <w:marLeft w:val="0"/>
              <w:marRight w:val="0"/>
              <w:marTop w:val="0"/>
              <w:marBottom w:val="0"/>
              <w:divBdr>
                <w:top w:val="none" w:sz="0" w:space="0" w:color="auto"/>
                <w:left w:val="none" w:sz="0" w:space="0" w:color="auto"/>
                <w:bottom w:val="none" w:sz="0" w:space="0" w:color="auto"/>
                <w:right w:val="none" w:sz="0" w:space="0" w:color="auto"/>
              </w:divBdr>
            </w:div>
            <w:div w:id="111169354">
              <w:marLeft w:val="0"/>
              <w:marRight w:val="0"/>
              <w:marTop w:val="0"/>
              <w:marBottom w:val="0"/>
              <w:divBdr>
                <w:top w:val="none" w:sz="0" w:space="0" w:color="auto"/>
                <w:left w:val="none" w:sz="0" w:space="0" w:color="auto"/>
                <w:bottom w:val="none" w:sz="0" w:space="0" w:color="auto"/>
                <w:right w:val="none" w:sz="0" w:space="0" w:color="auto"/>
              </w:divBdr>
            </w:div>
            <w:div w:id="1980957456">
              <w:marLeft w:val="0"/>
              <w:marRight w:val="0"/>
              <w:marTop w:val="0"/>
              <w:marBottom w:val="0"/>
              <w:divBdr>
                <w:top w:val="none" w:sz="0" w:space="0" w:color="auto"/>
                <w:left w:val="none" w:sz="0" w:space="0" w:color="auto"/>
                <w:bottom w:val="none" w:sz="0" w:space="0" w:color="auto"/>
                <w:right w:val="none" w:sz="0" w:space="0" w:color="auto"/>
              </w:divBdr>
            </w:div>
            <w:div w:id="1975674253">
              <w:marLeft w:val="0"/>
              <w:marRight w:val="0"/>
              <w:marTop w:val="0"/>
              <w:marBottom w:val="0"/>
              <w:divBdr>
                <w:top w:val="none" w:sz="0" w:space="0" w:color="auto"/>
                <w:left w:val="none" w:sz="0" w:space="0" w:color="auto"/>
                <w:bottom w:val="none" w:sz="0" w:space="0" w:color="auto"/>
                <w:right w:val="none" w:sz="0" w:space="0" w:color="auto"/>
              </w:divBdr>
            </w:div>
            <w:div w:id="1706099759">
              <w:marLeft w:val="0"/>
              <w:marRight w:val="0"/>
              <w:marTop w:val="0"/>
              <w:marBottom w:val="0"/>
              <w:divBdr>
                <w:top w:val="none" w:sz="0" w:space="0" w:color="auto"/>
                <w:left w:val="none" w:sz="0" w:space="0" w:color="auto"/>
                <w:bottom w:val="none" w:sz="0" w:space="0" w:color="auto"/>
                <w:right w:val="none" w:sz="0" w:space="0" w:color="auto"/>
              </w:divBdr>
            </w:div>
          </w:divsChild>
        </w:div>
        <w:div w:id="549145751">
          <w:marLeft w:val="0"/>
          <w:marRight w:val="0"/>
          <w:marTop w:val="0"/>
          <w:marBottom w:val="0"/>
          <w:divBdr>
            <w:top w:val="none" w:sz="0" w:space="0" w:color="auto"/>
            <w:left w:val="none" w:sz="0" w:space="0" w:color="auto"/>
            <w:bottom w:val="none" w:sz="0" w:space="0" w:color="auto"/>
            <w:right w:val="none" w:sz="0" w:space="0" w:color="auto"/>
          </w:divBdr>
          <w:divsChild>
            <w:div w:id="454443383">
              <w:marLeft w:val="0"/>
              <w:marRight w:val="0"/>
              <w:marTop w:val="0"/>
              <w:marBottom w:val="0"/>
              <w:divBdr>
                <w:top w:val="none" w:sz="0" w:space="0" w:color="auto"/>
                <w:left w:val="none" w:sz="0" w:space="0" w:color="auto"/>
                <w:bottom w:val="none" w:sz="0" w:space="0" w:color="auto"/>
                <w:right w:val="none" w:sz="0" w:space="0" w:color="auto"/>
              </w:divBdr>
            </w:div>
          </w:divsChild>
        </w:div>
        <w:div w:id="556168306">
          <w:marLeft w:val="0"/>
          <w:marRight w:val="0"/>
          <w:marTop w:val="0"/>
          <w:marBottom w:val="0"/>
          <w:divBdr>
            <w:top w:val="none" w:sz="0" w:space="0" w:color="auto"/>
            <w:left w:val="none" w:sz="0" w:space="0" w:color="auto"/>
            <w:bottom w:val="none" w:sz="0" w:space="0" w:color="auto"/>
            <w:right w:val="none" w:sz="0" w:space="0" w:color="auto"/>
          </w:divBdr>
          <w:divsChild>
            <w:div w:id="13847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5967">
      <w:bodyDiv w:val="1"/>
      <w:marLeft w:val="0"/>
      <w:marRight w:val="0"/>
      <w:marTop w:val="0"/>
      <w:marBottom w:val="0"/>
      <w:divBdr>
        <w:top w:val="none" w:sz="0" w:space="0" w:color="auto"/>
        <w:left w:val="none" w:sz="0" w:space="0" w:color="auto"/>
        <w:bottom w:val="none" w:sz="0" w:space="0" w:color="auto"/>
        <w:right w:val="none" w:sz="0" w:space="0" w:color="auto"/>
      </w:divBdr>
    </w:div>
    <w:div w:id="1584952100">
      <w:bodyDiv w:val="1"/>
      <w:marLeft w:val="0"/>
      <w:marRight w:val="0"/>
      <w:marTop w:val="0"/>
      <w:marBottom w:val="0"/>
      <w:divBdr>
        <w:top w:val="none" w:sz="0" w:space="0" w:color="auto"/>
        <w:left w:val="none" w:sz="0" w:space="0" w:color="auto"/>
        <w:bottom w:val="none" w:sz="0" w:space="0" w:color="auto"/>
        <w:right w:val="none" w:sz="0" w:space="0" w:color="auto"/>
      </w:divBdr>
    </w:div>
    <w:div w:id="1887134269">
      <w:bodyDiv w:val="1"/>
      <w:marLeft w:val="0"/>
      <w:marRight w:val="0"/>
      <w:marTop w:val="0"/>
      <w:marBottom w:val="0"/>
      <w:divBdr>
        <w:top w:val="none" w:sz="0" w:space="0" w:color="auto"/>
        <w:left w:val="none" w:sz="0" w:space="0" w:color="auto"/>
        <w:bottom w:val="none" w:sz="0" w:space="0" w:color="auto"/>
        <w:right w:val="none" w:sz="0" w:space="0" w:color="auto"/>
      </w:divBdr>
      <w:divsChild>
        <w:div w:id="1155293144">
          <w:marLeft w:val="0"/>
          <w:marRight w:val="0"/>
          <w:marTop w:val="0"/>
          <w:marBottom w:val="0"/>
          <w:divBdr>
            <w:top w:val="none" w:sz="0" w:space="0" w:color="auto"/>
            <w:left w:val="none" w:sz="0" w:space="0" w:color="auto"/>
            <w:bottom w:val="none" w:sz="0" w:space="0" w:color="auto"/>
            <w:right w:val="none" w:sz="0" w:space="0" w:color="auto"/>
          </w:divBdr>
          <w:divsChild>
            <w:div w:id="813259213">
              <w:marLeft w:val="0"/>
              <w:marRight w:val="0"/>
              <w:marTop w:val="0"/>
              <w:marBottom w:val="0"/>
              <w:divBdr>
                <w:top w:val="none" w:sz="0" w:space="0" w:color="auto"/>
                <w:left w:val="none" w:sz="0" w:space="0" w:color="auto"/>
                <w:bottom w:val="none" w:sz="0" w:space="0" w:color="auto"/>
                <w:right w:val="none" w:sz="0" w:space="0" w:color="auto"/>
              </w:divBdr>
            </w:div>
            <w:div w:id="736822150">
              <w:marLeft w:val="0"/>
              <w:marRight w:val="0"/>
              <w:marTop w:val="0"/>
              <w:marBottom w:val="0"/>
              <w:divBdr>
                <w:top w:val="none" w:sz="0" w:space="0" w:color="auto"/>
                <w:left w:val="none" w:sz="0" w:space="0" w:color="auto"/>
                <w:bottom w:val="none" w:sz="0" w:space="0" w:color="auto"/>
                <w:right w:val="none" w:sz="0" w:space="0" w:color="auto"/>
              </w:divBdr>
            </w:div>
            <w:div w:id="886453128">
              <w:marLeft w:val="0"/>
              <w:marRight w:val="0"/>
              <w:marTop w:val="0"/>
              <w:marBottom w:val="0"/>
              <w:divBdr>
                <w:top w:val="none" w:sz="0" w:space="0" w:color="auto"/>
                <w:left w:val="none" w:sz="0" w:space="0" w:color="auto"/>
                <w:bottom w:val="none" w:sz="0" w:space="0" w:color="auto"/>
                <w:right w:val="none" w:sz="0" w:space="0" w:color="auto"/>
              </w:divBdr>
            </w:div>
            <w:div w:id="192810508">
              <w:marLeft w:val="0"/>
              <w:marRight w:val="0"/>
              <w:marTop w:val="0"/>
              <w:marBottom w:val="0"/>
              <w:divBdr>
                <w:top w:val="none" w:sz="0" w:space="0" w:color="auto"/>
                <w:left w:val="none" w:sz="0" w:space="0" w:color="auto"/>
                <w:bottom w:val="none" w:sz="0" w:space="0" w:color="auto"/>
                <w:right w:val="none" w:sz="0" w:space="0" w:color="auto"/>
              </w:divBdr>
            </w:div>
            <w:div w:id="1811626226">
              <w:marLeft w:val="0"/>
              <w:marRight w:val="0"/>
              <w:marTop w:val="0"/>
              <w:marBottom w:val="0"/>
              <w:divBdr>
                <w:top w:val="none" w:sz="0" w:space="0" w:color="auto"/>
                <w:left w:val="none" w:sz="0" w:space="0" w:color="auto"/>
                <w:bottom w:val="none" w:sz="0" w:space="0" w:color="auto"/>
                <w:right w:val="none" w:sz="0" w:space="0" w:color="auto"/>
              </w:divBdr>
            </w:div>
          </w:divsChild>
        </w:div>
        <w:div w:id="135296741">
          <w:marLeft w:val="0"/>
          <w:marRight w:val="0"/>
          <w:marTop w:val="0"/>
          <w:marBottom w:val="0"/>
          <w:divBdr>
            <w:top w:val="none" w:sz="0" w:space="0" w:color="auto"/>
            <w:left w:val="none" w:sz="0" w:space="0" w:color="auto"/>
            <w:bottom w:val="none" w:sz="0" w:space="0" w:color="auto"/>
            <w:right w:val="none" w:sz="0" w:space="0" w:color="auto"/>
          </w:divBdr>
          <w:divsChild>
            <w:div w:id="346097865">
              <w:marLeft w:val="0"/>
              <w:marRight w:val="0"/>
              <w:marTop w:val="0"/>
              <w:marBottom w:val="0"/>
              <w:divBdr>
                <w:top w:val="none" w:sz="0" w:space="0" w:color="auto"/>
                <w:left w:val="none" w:sz="0" w:space="0" w:color="auto"/>
                <w:bottom w:val="none" w:sz="0" w:space="0" w:color="auto"/>
                <w:right w:val="none" w:sz="0" w:space="0" w:color="auto"/>
              </w:divBdr>
            </w:div>
            <w:div w:id="316615802">
              <w:marLeft w:val="0"/>
              <w:marRight w:val="0"/>
              <w:marTop w:val="0"/>
              <w:marBottom w:val="0"/>
              <w:divBdr>
                <w:top w:val="none" w:sz="0" w:space="0" w:color="auto"/>
                <w:left w:val="none" w:sz="0" w:space="0" w:color="auto"/>
                <w:bottom w:val="none" w:sz="0" w:space="0" w:color="auto"/>
                <w:right w:val="none" w:sz="0" w:space="0" w:color="auto"/>
              </w:divBdr>
            </w:div>
            <w:div w:id="1717312030">
              <w:marLeft w:val="0"/>
              <w:marRight w:val="0"/>
              <w:marTop w:val="0"/>
              <w:marBottom w:val="0"/>
              <w:divBdr>
                <w:top w:val="none" w:sz="0" w:space="0" w:color="auto"/>
                <w:left w:val="none" w:sz="0" w:space="0" w:color="auto"/>
                <w:bottom w:val="none" w:sz="0" w:space="0" w:color="auto"/>
                <w:right w:val="none" w:sz="0" w:space="0" w:color="auto"/>
              </w:divBdr>
            </w:div>
            <w:div w:id="54815852">
              <w:marLeft w:val="0"/>
              <w:marRight w:val="0"/>
              <w:marTop w:val="0"/>
              <w:marBottom w:val="0"/>
              <w:divBdr>
                <w:top w:val="none" w:sz="0" w:space="0" w:color="auto"/>
                <w:left w:val="none" w:sz="0" w:space="0" w:color="auto"/>
                <w:bottom w:val="none" w:sz="0" w:space="0" w:color="auto"/>
                <w:right w:val="none" w:sz="0" w:space="0" w:color="auto"/>
              </w:divBdr>
            </w:div>
            <w:div w:id="469327344">
              <w:marLeft w:val="0"/>
              <w:marRight w:val="0"/>
              <w:marTop w:val="0"/>
              <w:marBottom w:val="0"/>
              <w:divBdr>
                <w:top w:val="none" w:sz="0" w:space="0" w:color="auto"/>
                <w:left w:val="none" w:sz="0" w:space="0" w:color="auto"/>
                <w:bottom w:val="none" w:sz="0" w:space="0" w:color="auto"/>
                <w:right w:val="none" w:sz="0" w:space="0" w:color="auto"/>
              </w:divBdr>
            </w:div>
            <w:div w:id="1937860253">
              <w:marLeft w:val="0"/>
              <w:marRight w:val="0"/>
              <w:marTop w:val="0"/>
              <w:marBottom w:val="0"/>
              <w:divBdr>
                <w:top w:val="none" w:sz="0" w:space="0" w:color="auto"/>
                <w:left w:val="none" w:sz="0" w:space="0" w:color="auto"/>
                <w:bottom w:val="none" w:sz="0" w:space="0" w:color="auto"/>
                <w:right w:val="none" w:sz="0" w:space="0" w:color="auto"/>
              </w:divBdr>
            </w:div>
            <w:div w:id="1262883186">
              <w:marLeft w:val="0"/>
              <w:marRight w:val="0"/>
              <w:marTop w:val="0"/>
              <w:marBottom w:val="0"/>
              <w:divBdr>
                <w:top w:val="none" w:sz="0" w:space="0" w:color="auto"/>
                <w:left w:val="none" w:sz="0" w:space="0" w:color="auto"/>
                <w:bottom w:val="none" w:sz="0" w:space="0" w:color="auto"/>
                <w:right w:val="none" w:sz="0" w:space="0" w:color="auto"/>
              </w:divBdr>
            </w:div>
            <w:div w:id="1457065341">
              <w:marLeft w:val="0"/>
              <w:marRight w:val="0"/>
              <w:marTop w:val="0"/>
              <w:marBottom w:val="0"/>
              <w:divBdr>
                <w:top w:val="none" w:sz="0" w:space="0" w:color="auto"/>
                <w:left w:val="none" w:sz="0" w:space="0" w:color="auto"/>
                <w:bottom w:val="none" w:sz="0" w:space="0" w:color="auto"/>
                <w:right w:val="none" w:sz="0" w:space="0" w:color="auto"/>
              </w:divBdr>
            </w:div>
          </w:divsChild>
        </w:div>
        <w:div w:id="2072194493">
          <w:marLeft w:val="0"/>
          <w:marRight w:val="0"/>
          <w:marTop w:val="0"/>
          <w:marBottom w:val="0"/>
          <w:divBdr>
            <w:top w:val="none" w:sz="0" w:space="0" w:color="auto"/>
            <w:left w:val="none" w:sz="0" w:space="0" w:color="auto"/>
            <w:bottom w:val="none" w:sz="0" w:space="0" w:color="auto"/>
            <w:right w:val="none" w:sz="0" w:space="0" w:color="auto"/>
          </w:divBdr>
          <w:divsChild>
            <w:div w:id="1417169585">
              <w:marLeft w:val="0"/>
              <w:marRight w:val="0"/>
              <w:marTop w:val="0"/>
              <w:marBottom w:val="0"/>
              <w:divBdr>
                <w:top w:val="none" w:sz="0" w:space="0" w:color="auto"/>
                <w:left w:val="none" w:sz="0" w:space="0" w:color="auto"/>
                <w:bottom w:val="none" w:sz="0" w:space="0" w:color="auto"/>
                <w:right w:val="none" w:sz="0" w:space="0" w:color="auto"/>
              </w:divBdr>
            </w:div>
          </w:divsChild>
        </w:div>
        <w:div w:id="604574675">
          <w:marLeft w:val="0"/>
          <w:marRight w:val="0"/>
          <w:marTop w:val="0"/>
          <w:marBottom w:val="0"/>
          <w:divBdr>
            <w:top w:val="none" w:sz="0" w:space="0" w:color="auto"/>
            <w:left w:val="none" w:sz="0" w:space="0" w:color="auto"/>
            <w:bottom w:val="none" w:sz="0" w:space="0" w:color="auto"/>
            <w:right w:val="none" w:sz="0" w:space="0" w:color="auto"/>
          </w:divBdr>
          <w:divsChild>
            <w:div w:id="1081214630">
              <w:marLeft w:val="0"/>
              <w:marRight w:val="0"/>
              <w:marTop w:val="0"/>
              <w:marBottom w:val="0"/>
              <w:divBdr>
                <w:top w:val="none" w:sz="0" w:space="0" w:color="auto"/>
                <w:left w:val="none" w:sz="0" w:space="0" w:color="auto"/>
                <w:bottom w:val="none" w:sz="0" w:space="0" w:color="auto"/>
                <w:right w:val="none" w:sz="0" w:space="0" w:color="auto"/>
              </w:divBdr>
            </w:div>
          </w:divsChild>
        </w:div>
        <w:div w:id="296955541">
          <w:marLeft w:val="0"/>
          <w:marRight w:val="0"/>
          <w:marTop w:val="0"/>
          <w:marBottom w:val="0"/>
          <w:divBdr>
            <w:top w:val="none" w:sz="0" w:space="0" w:color="auto"/>
            <w:left w:val="none" w:sz="0" w:space="0" w:color="auto"/>
            <w:bottom w:val="none" w:sz="0" w:space="0" w:color="auto"/>
            <w:right w:val="none" w:sz="0" w:space="0" w:color="auto"/>
          </w:divBdr>
          <w:divsChild>
            <w:div w:id="163132597">
              <w:marLeft w:val="0"/>
              <w:marRight w:val="0"/>
              <w:marTop w:val="0"/>
              <w:marBottom w:val="0"/>
              <w:divBdr>
                <w:top w:val="none" w:sz="0" w:space="0" w:color="auto"/>
                <w:left w:val="none" w:sz="0" w:space="0" w:color="auto"/>
                <w:bottom w:val="none" w:sz="0" w:space="0" w:color="auto"/>
                <w:right w:val="none" w:sz="0" w:space="0" w:color="auto"/>
              </w:divBdr>
            </w:div>
          </w:divsChild>
        </w:div>
        <w:div w:id="1833369777">
          <w:marLeft w:val="0"/>
          <w:marRight w:val="0"/>
          <w:marTop w:val="0"/>
          <w:marBottom w:val="0"/>
          <w:divBdr>
            <w:top w:val="none" w:sz="0" w:space="0" w:color="auto"/>
            <w:left w:val="none" w:sz="0" w:space="0" w:color="auto"/>
            <w:bottom w:val="none" w:sz="0" w:space="0" w:color="auto"/>
            <w:right w:val="none" w:sz="0" w:space="0" w:color="auto"/>
          </w:divBdr>
          <w:divsChild>
            <w:div w:id="269625556">
              <w:marLeft w:val="0"/>
              <w:marRight w:val="0"/>
              <w:marTop w:val="0"/>
              <w:marBottom w:val="0"/>
              <w:divBdr>
                <w:top w:val="none" w:sz="0" w:space="0" w:color="auto"/>
                <w:left w:val="none" w:sz="0" w:space="0" w:color="auto"/>
                <w:bottom w:val="none" w:sz="0" w:space="0" w:color="auto"/>
                <w:right w:val="none" w:sz="0" w:space="0" w:color="auto"/>
              </w:divBdr>
            </w:div>
          </w:divsChild>
        </w:div>
        <w:div w:id="1589850757">
          <w:marLeft w:val="0"/>
          <w:marRight w:val="0"/>
          <w:marTop w:val="0"/>
          <w:marBottom w:val="0"/>
          <w:divBdr>
            <w:top w:val="none" w:sz="0" w:space="0" w:color="auto"/>
            <w:left w:val="none" w:sz="0" w:space="0" w:color="auto"/>
            <w:bottom w:val="none" w:sz="0" w:space="0" w:color="auto"/>
            <w:right w:val="none" w:sz="0" w:space="0" w:color="auto"/>
          </w:divBdr>
          <w:divsChild>
            <w:div w:id="429157232">
              <w:marLeft w:val="0"/>
              <w:marRight w:val="0"/>
              <w:marTop w:val="0"/>
              <w:marBottom w:val="0"/>
              <w:divBdr>
                <w:top w:val="none" w:sz="0" w:space="0" w:color="auto"/>
                <w:left w:val="none" w:sz="0" w:space="0" w:color="auto"/>
                <w:bottom w:val="none" w:sz="0" w:space="0" w:color="auto"/>
                <w:right w:val="none" w:sz="0" w:space="0" w:color="auto"/>
              </w:divBdr>
            </w:div>
          </w:divsChild>
        </w:div>
        <w:div w:id="1940408044">
          <w:marLeft w:val="0"/>
          <w:marRight w:val="0"/>
          <w:marTop w:val="0"/>
          <w:marBottom w:val="0"/>
          <w:divBdr>
            <w:top w:val="none" w:sz="0" w:space="0" w:color="auto"/>
            <w:left w:val="none" w:sz="0" w:space="0" w:color="auto"/>
            <w:bottom w:val="none" w:sz="0" w:space="0" w:color="auto"/>
            <w:right w:val="none" w:sz="0" w:space="0" w:color="auto"/>
          </w:divBdr>
          <w:divsChild>
            <w:div w:id="757290206">
              <w:marLeft w:val="0"/>
              <w:marRight w:val="0"/>
              <w:marTop w:val="0"/>
              <w:marBottom w:val="0"/>
              <w:divBdr>
                <w:top w:val="none" w:sz="0" w:space="0" w:color="auto"/>
                <w:left w:val="none" w:sz="0" w:space="0" w:color="auto"/>
                <w:bottom w:val="none" w:sz="0" w:space="0" w:color="auto"/>
                <w:right w:val="none" w:sz="0" w:space="0" w:color="auto"/>
              </w:divBdr>
            </w:div>
          </w:divsChild>
        </w:div>
        <w:div w:id="1608659078">
          <w:marLeft w:val="0"/>
          <w:marRight w:val="0"/>
          <w:marTop w:val="0"/>
          <w:marBottom w:val="0"/>
          <w:divBdr>
            <w:top w:val="none" w:sz="0" w:space="0" w:color="auto"/>
            <w:left w:val="none" w:sz="0" w:space="0" w:color="auto"/>
            <w:bottom w:val="none" w:sz="0" w:space="0" w:color="auto"/>
            <w:right w:val="none" w:sz="0" w:space="0" w:color="auto"/>
          </w:divBdr>
          <w:divsChild>
            <w:div w:id="2068457324">
              <w:marLeft w:val="0"/>
              <w:marRight w:val="0"/>
              <w:marTop w:val="0"/>
              <w:marBottom w:val="0"/>
              <w:divBdr>
                <w:top w:val="none" w:sz="0" w:space="0" w:color="auto"/>
                <w:left w:val="none" w:sz="0" w:space="0" w:color="auto"/>
                <w:bottom w:val="none" w:sz="0" w:space="0" w:color="auto"/>
                <w:right w:val="none" w:sz="0" w:space="0" w:color="auto"/>
              </w:divBdr>
            </w:div>
          </w:divsChild>
        </w:div>
        <w:div w:id="315693161">
          <w:marLeft w:val="0"/>
          <w:marRight w:val="0"/>
          <w:marTop w:val="0"/>
          <w:marBottom w:val="0"/>
          <w:divBdr>
            <w:top w:val="none" w:sz="0" w:space="0" w:color="auto"/>
            <w:left w:val="none" w:sz="0" w:space="0" w:color="auto"/>
            <w:bottom w:val="none" w:sz="0" w:space="0" w:color="auto"/>
            <w:right w:val="none" w:sz="0" w:space="0" w:color="auto"/>
          </w:divBdr>
          <w:divsChild>
            <w:div w:id="200939732">
              <w:marLeft w:val="0"/>
              <w:marRight w:val="0"/>
              <w:marTop w:val="0"/>
              <w:marBottom w:val="0"/>
              <w:divBdr>
                <w:top w:val="none" w:sz="0" w:space="0" w:color="auto"/>
                <w:left w:val="none" w:sz="0" w:space="0" w:color="auto"/>
                <w:bottom w:val="none" w:sz="0" w:space="0" w:color="auto"/>
                <w:right w:val="none" w:sz="0" w:space="0" w:color="auto"/>
              </w:divBdr>
            </w:div>
          </w:divsChild>
        </w:div>
        <w:div w:id="273561474">
          <w:marLeft w:val="0"/>
          <w:marRight w:val="0"/>
          <w:marTop w:val="0"/>
          <w:marBottom w:val="0"/>
          <w:divBdr>
            <w:top w:val="none" w:sz="0" w:space="0" w:color="auto"/>
            <w:left w:val="none" w:sz="0" w:space="0" w:color="auto"/>
            <w:bottom w:val="none" w:sz="0" w:space="0" w:color="auto"/>
            <w:right w:val="none" w:sz="0" w:space="0" w:color="auto"/>
          </w:divBdr>
          <w:divsChild>
            <w:div w:id="156042554">
              <w:marLeft w:val="0"/>
              <w:marRight w:val="0"/>
              <w:marTop w:val="0"/>
              <w:marBottom w:val="0"/>
              <w:divBdr>
                <w:top w:val="none" w:sz="0" w:space="0" w:color="auto"/>
                <w:left w:val="none" w:sz="0" w:space="0" w:color="auto"/>
                <w:bottom w:val="none" w:sz="0" w:space="0" w:color="auto"/>
                <w:right w:val="none" w:sz="0" w:space="0" w:color="auto"/>
              </w:divBdr>
            </w:div>
          </w:divsChild>
        </w:div>
        <w:div w:id="793445052">
          <w:marLeft w:val="0"/>
          <w:marRight w:val="0"/>
          <w:marTop w:val="0"/>
          <w:marBottom w:val="0"/>
          <w:divBdr>
            <w:top w:val="none" w:sz="0" w:space="0" w:color="auto"/>
            <w:left w:val="none" w:sz="0" w:space="0" w:color="auto"/>
            <w:bottom w:val="none" w:sz="0" w:space="0" w:color="auto"/>
            <w:right w:val="none" w:sz="0" w:space="0" w:color="auto"/>
          </w:divBdr>
          <w:divsChild>
            <w:div w:id="185796883">
              <w:marLeft w:val="0"/>
              <w:marRight w:val="0"/>
              <w:marTop w:val="0"/>
              <w:marBottom w:val="0"/>
              <w:divBdr>
                <w:top w:val="none" w:sz="0" w:space="0" w:color="auto"/>
                <w:left w:val="none" w:sz="0" w:space="0" w:color="auto"/>
                <w:bottom w:val="none" w:sz="0" w:space="0" w:color="auto"/>
                <w:right w:val="none" w:sz="0" w:space="0" w:color="auto"/>
              </w:divBdr>
            </w:div>
          </w:divsChild>
        </w:div>
        <w:div w:id="1685016036">
          <w:marLeft w:val="0"/>
          <w:marRight w:val="0"/>
          <w:marTop w:val="0"/>
          <w:marBottom w:val="0"/>
          <w:divBdr>
            <w:top w:val="none" w:sz="0" w:space="0" w:color="auto"/>
            <w:left w:val="none" w:sz="0" w:space="0" w:color="auto"/>
            <w:bottom w:val="none" w:sz="0" w:space="0" w:color="auto"/>
            <w:right w:val="none" w:sz="0" w:space="0" w:color="auto"/>
          </w:divBdr>
          <w:divsChild>
            <w:div w:id="2134516567">
              <w:marLeft w:val="0"/>
              <w:marRight w:val="0"/>
              <w:marTop w:val="0"/>
              <w:marBottom w:val="0"/>
              <w:divBdr>
                <w:top w:val="none" w:sz="0" w:space="0" w:color="auto"/>
                <w:left w:val="none" w:sz="0" w:space="0" w:color="auto"/>
                <w:bottom w:val="none" w:sz="0" w:space="0" w:color="auto"/>
                <w:right w:val="none" w:sz="0" w:space="0" w:color="auto"/>
              </w:divBdr>
            </w:div>
          </w:divsChild>
        </w:div>
        <w:div w:id="248271318">
          <w:marLeft w:val="0"/>
          <w:marRight w:val="0"/>
          <w:marTop w:val="0"/>
          <w:marBottom w:val="0"/>
          <w:divBdr>
            <w:top w:val="none" w:sz="0" w:space="0" w:color="auto"/>
            <w:left w:val="none" w:sz="0" w:space="0" w:color="auto"/>
            <w:bottom w:val="none" w:sz="0" w:space="0" w:color="auto"/>
            <w:right w:val="none" w:sz="0" w:space="0" w:color="auto"/>
          </w:divBdr>
          <w:divsChild>
            <w:div w:id="1427341288">
              <w:marLeft w:val="0"/>
              <w:marRight w:val="0"/>
              <w:marTop w:val="0"/>
              <w:marBottom w:val="0"/>
              <w:divBdr>
                <w:top w:val="none" w:sz="0" w:space="0" w:color="auto"/>
                <w:left w:val="none" w:sz="0" w:space="0" w:color="auto"/>
                <w:bottom w:val="none" w:sz="0" w:space="0" w:color="auto"/>
                <w:right w:val="none" w:sz="0" w:space="0" w:color="auto"/>
              </w:divBdr>
            </w:div>
          </w:divsChild>
        </w:div>
        <w:div w:id="1820728644">
          <w:marLeft w:val="0"/>
          <w:marRight w:val="0"/>
          <w:marTop w:val="0"/>
          <w:marBottom w:val="0"/>
          <w:divBdr>
            <w:top w:val="none" w:sz="0" w:space="0" w:color="auto"/>
            <w:left w:val="none" w:sz="0" w:space="0" w:color="auto"/>
            <w:bottom w:val="none" w:sz="0" w:space="0" w:color="auto"/>
            <w:right w:val="none" w:sz="0" w:space="0" w:color="auto"/>
          </w:divBdr>
          <w:divsChild>
            <w:div w:id="305204181">
              <w:marLeft w:val="0"/>
              <w:marRight w:val="0"/>
              <w:marTop w:val="0"/>
              <w:marBottom w:val="0"/>
              <w:divBdr>
                <w:top w:val="none" w:sz="0" w:space="0" w:color="auto"/>
                <w:left w:val="none" w:sz="0" w:space="0" w:color="auto"/>
                <w:bottom w:val="none" w:sz="0" w:space="0" w:color="auto"/>
                <w:right w:val="none" w:sz="0" w:space="0" w:color="auto"/>
              </w:divBdr>
            </w:div>
          </w:divsChild>
        </w:div>
        <w:div w:id="1521550516">
          <w:marLeft w:val="0"/>
          <w:marRight w:val="0"/>
          <w:marTop w:val="0"/>
          <w:marBottom w:val="0"/>
          <w:divBdr>
            <w:top w:val="none" w:sz="0" w:space="0" w:color="auto"/>
            <w:left w:val="none" w:sz="0" w:space="0" w:color="auto"/>
            <w:bottom w:val="none" w:sz="0" w:space="0" w:color="auto"/>
            <w:right w:val="none" w:sz="0" w:space="0" w:color="auto"/>
          </w:divBdr>
          <w:divsChild>
            <w:div w:id="123227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32507">
      <w:bodyDiv w:val="1"/>
      <w:marLeft w:val="0"/>
      <w:marRight w:val="0"/>
      <w:marTop w:val="0"/>
      <w:marBottom w:val="0"/>
      <w:divBdr>
        <w:top w:val="none" w:sz="0" w:space="0" w:color="auto"/>
        <w:left w:val="none" w:sz="0" w:space="0" w:color="auto"/>
        <w:bottom w:val="none" w:sz="0" w:space="0" w:color="auto"/>
        <w:right w:val="none" w:sz="0" w:space="0" w:color="auto"/>
      </w:divBdr>
    </w:div>
    <w:div w:id="2094400084">
      <w:bodyDiv w:val="1"/>
      <w:marLeft w:val="0"/>
      <w:marRight w:val="0"/>
      <w:marTop w:val="0"/>
      <w:marBottom w:val="0"/>
      <w:divBdr>
        <w:top w:val="none" w:sz="0" w:space="0" w:color="auto"/>
        <w:left w:val="none" w:sz="0" w:space="0" w:color="auto"/>
        <w:bottom w:val="none" w:sz="0" w:space="0" w:color="auto"/>
        <w:right w:val="none" w:sz="0" w:space="0" w:color="auto"/>
      </w:divBdr>
      <w:divsChild>
        <w:div w:id="726535149">
          <w:marLeft w:val="0"/>
          <w:marRight w:val="0"/>
          <w:marTop w:val="0"/>
          <w:marBottom w:val="0"/>
          <w:divBdr>
            <w:top w:val="none" w:sz="0" w:space="0" w:color="auto"/>
            <w:left w:val="none" w:sz="0" w:space="0" w:color="auto"/>
            <w:bottom w:val="none" w:sz="0" w:space="0" w:color="auto"/>
            <w:right w:val="none" w:sz="0" w:space="0" w:color="auto"/>
          </w:divBdr>
          <w:divsChild>
            <w:div w:id="742408377">
              <w:marLeft w:val="0"/>
              <w:marRight w:val="0"/>
              <w:marTop w:val="0"/>
              <w:marBottom w:val="0"/>
              <w:divBdr>
                <w:top w:val="none" w:sz="0" w:space="0" w:color="auto"/>
                <w:left w:val="none" w:sz="0" w:space="0" w:color="auto"/>
                <w:bottom w:val="none" w:sz="0" w:space="0" w:color="auto"/>
                <w:right w:val="none" w:sz="0" w:space="0" w:color="auto"/>
              </w:divBdr>
            </w:div>
            <w:div w:id="335227891">
              <w:marLeft w:val="0"/>
              <w:marRight w:val="0"/>
              <w:marTop w:val="0"/>
              <w:marBottom w:val="0"/>
              <w:divBdr>
                <w:top w:val="none" w:sz="0" w:space="0" w:color="auto"/>
                <w:left w:val="none" w:sz="0" w:space="0" w:color="auto"/>
                <w:bottom w:val="none" w:sz="0" w:space="0" w:color="auto"/>
                <w:right w:val="none" w:sz="0" w:space="0" w:color="auto"/>
              </w:divBdr>
            </w:div>
            <w:div w:id="423838676">
              <w:marLeft w:val="0"/>
              <w:marRight w:val="0"/>
              <w:marTop w:val="0"/>
              <w:marBottom w:val="0"/>
              <w:divBdr>
                <w:top w:val="none" w:sz="0" w:space="0" w:color="auto"/>
                <w:left w:val="none" w:sz="0" w:space="0" w:color="auto"/>
                <w:bottom w:val="none" w:sz="0" w:space="0" w:color="auto"/>
                <w:right w:val="none" w:sz="0" w:space="0" w:color="auto"/>
              </w:divBdr>
            </w:div>
            <w:div w:id="800269599">
              <w:marLeft w:val="0"/>
              <w:marRight w:val="0"/>
              <w:marTop w:val="0"/>
              <w:marBottom w:val="0"/>
              <w:divBdr>
                <w:top w:val="none" w:sz="0" w:space="0" w:color="auto"/>
                <w:left w:val="none" w:sz="0" w:space="0" w:color="auto"/>
                <w:bottom w:val="none" w:sz="0" w:space="0" w:color="auto"/>
                <w:right w:val="none" w:sz="0" w:space="0" w:color="auto"/>
              </w:divBdr>
            </w:div>
          </w:divsChild>
        </w:div>
        <w:div w:id="816842087">
          <w:marLeft w:val="0"/>
          <w:marRight w:val="0"/>
          <w:marTop w:val="0"/>
          <w:marBottom w:val="0"/>
          <w:divBdr>
            <w:top w:val="none" w:sz="0" w:space="0" w:color="auto"/>
            <w:left w:val="none" w:sz="0" w:space="0" w:color="auto"/>
            <w:bottom w:val="none" w:sz="0" w:space="0" w:color="auto"/>
            <w:right w:val="none" w:sz="0" w:space="0" w:color="auto"/>
          </w:divBdr>
          <w:divsChild>
            <w:div w:id="544217932">
              <w:marLeft w:val="0"/>
              <w:marRight w:val="0"/>
              <w:marTop w:val="0"/>
              <w:marBottom w:val="0"/>
              <w:divBdr>
                <w:top w:val="none" w:sz="0" w:space="0" w:color="auto"/>
                <w:left w:val="none" w:sz="0" w:space="0" w:color="auto"/>
                <w:bottom w:val="none" w:sz="0" w:space="0" w:color="auto"/>
                <w:right w:val="none" w:sz="0" w:space="0" w:color="auto"/>
              </w:divBdr>
            </w:div>
          </w:divsChild>
        </w:div>
        <w:div w:id="639308646">
          <w:marLeft w:val="0"/>
          <w:marRight w:val="0"/>
          <w:marTop w:val="0"/>
          <w:marBottom w:val="0"/>
          <w:divBdr>
            <w:top w:val="none" w:sz="0" w:space="0" w:color="auto"/>
            <w:left w:val="none" w:sz="0" w:space="0" w:color="auto"/>
            <w:bottom w:val="none" w:sz="0" w:space="0" w:color="auto"/>
            <w:right w:val="none" w:sz="0" w:space="0" w:color="auto"/>
          </w:divBdr>
          <w:divsChild>
            <w:div w:id="1538857413">
              <w:marLeft w:val="0"/>
              <w:marRight w:val="0"/>
              <w:marTop w:val="0"/>
              <w:marBottom w:val="0"/>
              <w:divBdr>
                <w:top w:val="none" w:sz="0" w:space="0" w:color="auto"/>
                <w:left w:val="none" w:sz="0" w:space="0" w:color="auto"/>
                <w:bottom w:val="none" w:sz="0" w:space="0" w:color="auto"/>
                <w:right w:val="none" w:sz="0" w:space="0" w:color="auto"/>
              </w:divBdr>
            </w:div>
          </w:divsChild>
        </w:div>
        <w:div w:id="1091783005">
          <w:marLeft w:val="0"/>
          <w:marRight w:val="0"/>
          <w:marTop w:val="0"/>
          <w:marBottom w:val="0"/>
          <w:divBdr>
            <w:top w:val="none" w:sz="0" w:space="0" w:color="auto"/>
            <w:left w:val="none" w:sz="0" w:space="0" w:color="auto"/>
            <w:bottom w:val="none" w:sz="0" w:space="0" w:color="auto"/>
            <w:right w:val="none" w:sz="0" w:space="0" w:color="auto"/>
          </w:divBdr>
          <w:divsChild>
            <w:div w:id="964850801">
              <w:marLeft w:val="0"/>
              <w:marRight w:val="0"/>
              <w:marTop w:val="0"/>
              <w:marBottom w:val="0"/>
              <w:divBdr>
                <w:top w:val="none" w:sz="0" w:space="0" w:color="auto"/>
                <w:left w:val="none" w:sz="0" w:space="0" w:color="auto"/>
                <w:bottom w:val="none" w:sz="0" w:space="0" w:color="auto"/>
                <w:right w:val="none" w:sz="0" w:space="0" w:color="auto"/>
              </w:divBdr>
            </w:div>
          </w:divsChild>
        </w:div>
        <w:div w:id="389960804">
          <w:marLeft w:val="0"/>
          <w:marRight w:val="0"/>
          <w:marTop w:val="0"/>
          <w:marBottom w:val="0"/>
          <w:divBdr>
            <w:top w:val="none" w:sz="0" w:space="0" w:color="auto"/>
            <w:left w:val="none" w:sz="0" w:space="0" w:color="auto"/>
            <w:bottom w:val="none" w:sz="0" w:space="0" w:color="auto"/>
            <w:right w:val="none" w:sz="0" w:space="0" w:color="auto"/>
          </w:divBdr>
          <w:divsChild>
            <w:div w:id="130950780">
              <w:marLeft w:val="0"/>
              <w:marRight w:val="0"/>
              <w:marTop w:val="0"/>
              <w:marBottom w:val="0"/>
              <w:divBdr>
                <w:top w:val="none" w:sz="0" w:space="0" w:color="auto"/>
                <w:left w:val="none" w:sz="0" w:space="0" w:color="auto"/>
                <w:bottom w:val="none" w:sz="0" w:space="0" w:color="auto"/>
                <w:right w:val="none" w:sz="0" w:space="0" w:color="auto"/>
              </w:divBdr>
            </w:div>
            <w:div w:id="1711802483">
              <w:marLeft w:val="0"/>
              <w:marRight w:val="0"/>
              <w:marTop w:val="0"/>
              <w:marBottom w:val="0"/>
              <w:divBdr>
                <w:top w:val="none" w:sz="0" w:space="0" w:color="auto"/>
                <w:left w:val="none" w:sz="0" w:space="0" w:color="auto"/>
                <w:bottom w:val="none" w:sz="0" w:space="0" w:color="auto"/>
                <w:right w:val="none" w:sz="0" w:space="0" w:color="auto"/>
              </w:divBdr>
            </w:div>
            <w:div w:id="953176155">
              <w:marLeft w:val="0"/>
              <w:marRight w:val="0"/>
              <w:marTop w:val="0"/>
              <w:marBottom w:val="0"/>
              <w:divBdr>
                <w:top w:val="none" w:sz="0" w:space="0" w:color="auto"/>
                <w:left w:val="none" w:sz="0" w:space="0" w:color="auto"/>
                <w:bottom w:val="none" w:sz="0" w:space="0" w:color="auto"/>
                <w:right w:val="none" w:sz="0" w:space="0" w:color="auto"/>
              </w:divBdr>
            </w:div>
            <w:div w:id="1653214751">
              <w:marLeft w:val="0"/>
              <w:marRight w:val="0"/>
              <w:marTop w:val="0"/>
              <w:marBottom w:val="0"/>
              <w:divBdr>
                <w:top w:val="none" w:sz="0" w:space="0" w:color="auto"/>
                <w:left w:val="none" w:sz="0" w:space="0" w:color="auto"/>
                <w:bottom w:val="none" w:sz="0" w:space="0" w:color="auto"/>
                <w:right w:val="none" w:sz="0" w:space="0" w:color="auto"/>
              </w:divBdr>
            </w:div>
            <w:div w:id="1190993799">
              <w:marLeft w:val="0"/>
              <w:marRight w:val="0"/>
              <w:marTop w:val="0"/>
              <w:marBottom w:val="0"/>
              <w:divBdr>
                <w:top w:val="none" w:sz="0" w:space="0" w:color="auto"/>
                <w:left w:val="none" w:sz="0" w:space="0" w:color="auto"/>
                <w:bottom w:val="none" w:sz="0" w:space="0" w:color="auto"/>
                <w:right w:val="none" w:sz="0" w:space="0" w:color="auto"/>
              </w:divBdr>
            </w:div>
            <w:div w:id="2125925774">
              <w:marLeft w:val="0"/>
              <w:marRight w:val="0"/>
              <w:marTop w:val="0"/>
              <w:marBottom w:val="0"/>
              <w:divBdr>
                <w:top w:val="none" w:sz="0" w:space="0" w:color="auto"/>
                <w:left w:val="none" w:sz="0" w:space="0" w:color="auto"/>
                <w:bottom w:val="none" w:sz="0" w:space="0" w:color="auto"/>
                <w:right w:val="none" w:sz="0" w:space="0" w:color="auto"/>
              </w:divBdr>
            </w:div>
            <w:div w:id="305205010">
              <w:marLeft w:val="0"/>
              <w:marRight w:val="0"/>
              <w:marTop w:val="0"/>
              <w:marBottom w:val="0"/>
              <w:divBdr>
                <w:top w:val="none" w:sz="0" w:space="0" w:color="auto"/>
                <w:left w:val="none" w:sz="0" w:space="0" w:color="auto"/>
                <w:bottom w:val="none" w:sz="0" w:space="0" w:color="auto"/>
                <w:right w:val="none" w:sz="0" w:space="0" w:color="auto"/>
              </w:divBdr>
            </w:div>
            <w:div w:id="600913608">
              <w:marLeft w:val="0"/>
              <w:marRight w:val="0"/>
              <w:marTop w:val="0"/>
              <w:marBottom w:val="0"/>
              <w:divBdr>
                <w:top w:val="none" w:sz="0" w:space="0" w:color="auto"/>
                <w:left w:val="none" w:sz="0" w:space="0" w:color="auto"/>
                <w:bottom w:val="none" w:sz="0" w:space="0" w:color="auto"/>
                <w:right w:val="none" w:sz="0" w:space="0" w:color="auto"/>
              </w:divBdr>
            </w:div>
            <w:div w:id="961570848">
              <w:marLeft w:val="0"/>
              <w:marRight w:val="0"/>
              <w:marTop w:val="0"/>
              <w:marBottom w:val="0"/>
              <w:divBdr>
                <w:top w:val="none" w:sz="0" w:space="0" w:color="auto"/>
                <w:left w:val="none" w:sz="0" w:space="0" w:color="auto"/>
                <w:bottom w:val="none" w:sz="0" w:space="0" w:color="auto"/>
                <w:right w:val="none" w:sz="0" w:space="0" w:color="auto"/>
              </w:divBdr>
            </w:div>
            <w:div w:id="1030643540">
              <w:marLeft w:val="0"/>
              <w:marRight w:val="0"/>
              <w:marTop w:val="0"/>
              <w:marBottom w:val="0"/>
              <w:divBdr>
                <w:top w:val="none" w:sz="0" w:space="0" w:color="auto"/>
                <w:left w:val="none" w:sz="0" w:space="0" w:color="auto"/>
                <w:bottom w:val="none" w:sz="0" w:space="0" w:color="auto"/>
                <w:right w:val="none" w:sz="0" w:space="0" w:color="auto"/>
              </w:divBdr>
            </w:div>
            <w:div w:id="1119757057">
              <w:marLeft w:val="0"/>
              <w:marRight w:val="0"/>
              <w:marTop w:val="0"/>
              <w:marBottom w:val="0"/>
              <w:divBdr>
                <w:top w:val="none" w:sz="0" w:space="0" w:color="auto"/>
                <w:left w:val="none" w:sz="0" w:space="0" w:color="auto"/>
                <w:bottom w:val="none" w:sz="0" w:space="0" w:color="auto"/>
                <w:right w:val="none" w:sz="0" w:space="0" w:color="auto"/>
              </w:divBdr>
            </w:div>
            <w:div w:id="2042198776">
              <w:marLeft w:val="0"/>
              <w:marRight w:val="0"/>
              <w:marTop w:val="0"/>
              <w:marBottom w:val="0"/>
              <w:divBdr>
                <w:top w:val="none" w:sz="0" w:space="0" w:color="auto"/>
                <w:left w:val="none" w:sz="0" w:space="0" w:color="auto"/>
                <w:bottom w:val="none" w:sz="0" w:space="0" w:color="auto"/>
                <w:right w:val="none" w:sz="0" w:space="0" w:color="auto"/>
              </w:divBdr>
            </w:div>
            <w:div w:id="978925724">
              <w:marLeft w:val="0"/>
              <w:marRight w:val="0"/>
              <w:marTop w:val="0"/>
              <w:marBottom w:val="0"/>
              <w:divBdr>
                <w:top w:val="none" w:sz="0" w:space="0" w:color="auto"/>
                <w:left w:val="none" w:sz="0" w:space="0" w:color="auto"/>
                <w:bottom w:val="none" w:sz="0" w:space="0" w:color="auto"/>
                <w:right w:val="none" w:sz="0" w:space="0" w:color="auto"/>
              </w:divBdr>
            </w:div>
            <w:div w:id="1435902306">
              <w:marLeft w:val="0"/>
              <w:marRight w:val="0"/>
              <w:marTop w:val="0"/>
              <w:marBottom w:val="0"/>
              <w:divBdr>
                <w:top w:val="none" w:sz="0" w:space="0" w:color="auto"/>
                <w:left w:val="none" w:sz="0" w:space="0" w:color="auto"/>
                <w:bottom w:val="none" w:sz="0" w:space="0" w:color="auto"/>
                <w:right w:val="none" w:sz="0" w:space="0" w:color="auto"/>
              </w:divBdr>
            </w:div>
            <w:div w:id="1208956527">
              <w:marLeft w:val="0"/>
              <w:marRight w:val="0"/>
              <w:marTop w:val="0"/>
              <w:marBottom w:val="0"/>
              <w:divBdr>
                <w:top w:val="none" w:sz="0" w:space="0" w:color="auto"/>
                <w:left w:val="none" w:sz="0" w:space="0" w:color="auto"/>
                <w:bottom w:val="none" w:sz="0" w:space="0" w:color="auto"/>
                <w:right w:val="none" w:sz="0" w:space="0" w:color="auto"/>
              </w:divBdr>
            </w:div>
            <w:div w:id="1628052178">
              <w:marLeft w:val="0"/>
              <w:marRight w:val="0"/>
              <w:marTop w:val="0"/>
              <w:marBottom w:val="0"/>
              <w:divBdr>
                <w:top w:val="none" w:sz="0" w:space="0" w:color="auto"/>
                <w:left w:val="none" w:sz="0" w:space="0" w:color="auto"/>
                <w:bottom w:val="none" w:sz="0" w:space="0" w:color="auto"/>
                <w:right w:val="none" w:sz="0" w:space="0" w:color="auto"/>
              </w:divBdr>
            </w:div>
            <w:div w:id="105152285">
              <w:marLeft w:val="0"/>
              <w:marRight w:val="0"/>
              <w:marTop w:val="0"/>
              <w:marBottom w:val="0"/>
              <w:divBdr>
                <w:top w:val="none" w:sz="0" w:space="0" w:color="auto"/>
                <w:left w:val="none" w:sz="0" w:space="0" w:color="auto"/>
                <w:bottom w:val="none" w:sz="0" w:space="0" w:color="auto"/>
                <w:right w:val="none" w:sz="0" w:space="0" w:color="auto"/>
              </w:divBdr>
            </w:div>
            <w:div w:id="498473273">
              <w:marLeft w:val="0"/>
              <w:marRight w:val="0"/>
              <w:marTop w:val="0"/>
              <w:marBottom w:val="0"/>
              <w:divBdr>
                <w:top w:val="none" w:sz="0" w:space="0" w:color="auto"/>
                <w:left w:val="none" w:sz="0" w:space="0" w:color="auto"/>
                <w:bottom w:val="none" w:sz="0" w:space="0" w:color="auto"/>
                <w:right w:val="none" w:sz="0" w:space="0" w:color="auto"/>
              </w:divBdr>
            </w:div>
            <w:div w:id="925264831">
              <w:marLeft w:val="0"/>
              <w:marRight w:val="0"/>
              <w:marTop w:val="0"/>
              <w:marBottom w:val="0"/>
              <w:divBdr>
                <w:top w:val="none" w:sz="0" w:space="0" w:color="auto"/>
                <w:left w:val="none" w:sz="0" w:space="0" w:color="auto"/>
                <w:bottom w:val="none" w:sz="0" w:space="0" w:color="auto"/>
                <w:right w:val="none" w:sz="0" w:space="0" w:color="auto"/>
              </w:divBdr>
            </w:div>
          </w:divsChild>
        </w:div>
        <w:div w:id="397632949">
          <w:marLeft w:val="0"/>
          <w:marRight w:val="0"/>
          <w:marTop w:val="0"/>
          <w:marBottom w:val="0"/>
          <w:divBdr>
            <w:top w:val="none" w:sz="0" w:space="0" w:color="auto"/>
            <w:left w:val="none" w:sz="0" w:space="0" w:color="auto"/>
            <w:bottom w:val="none" w:sz="0" w:space="0" w:color="auto"/>
            <w:right w:val="none" w:sz="0" w:space="0" w:color="auto"/>
          </w:divBdr>
          <w:divsChild>
            <w:div w:id="849099901">
              <w:marLeft w:val="0"/>
              <w:marRight w:val="0"/>
              <w:marTop w:val="0"/>
              <w:marBottom w:val="0"/>
              <w:divBdr>
                <w:top w:val="none" w:sz="0" w:space="0" w:color="auto"/>
                <w:left w:val="none" w:sz="0" w:space="0" w:color="auto"/>
                <w:bottom w:val="none" w:sz="0" w:space="0" w:color="auto"/>
                <w:right w:val="none" w:sz="0" w:space="0" w:color="auto"/>
              </w:divBdr>
            </w:div>
          </w:divsChild>
        </w:div>
        <w:div w:id="401877439">
          <w:marLeft w:val="0"/>
          <w:marRight w:val="0"/>
          <w:marTop w:val="0"/>
          <w:marBottom w:val="0"/>
          <w:divBdr>
            <w:top w:val="none" w:sz="0" w:space="0" w:color="auto"/>
            <w:left w:val="none" w:sz="0" w:space="0" w:color="auto"/>
            <w:bottom w:val="none" w:sz="0" w:space="0" w:color="auto"/>
            <w:right w:val="none" w:sz="0" w:space="0" w:color="auto"/>
          </w:divBdr>
          <w:divsChild>
            <w:div w:id="16907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1198A8-B17B-44C1-AD59-7F30A6437883}">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18</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Eriseld Hidri</dc:creator>
  <cp:keywords/>
  <dc:description/>
  <cp:lastModifiedBy>Nadire Pilavi</cp:lastModifiedBy>
  <cp:revision>5</cp:revision>
  <dcterms:created xsi:type="dcterms:W3CDTF">2025-08-04T11:00:00Z</dcterms:created>
  <dcterms:modified xsi:type="dcterms:W3CDTF">2025-08-04T12:38:00Z</dcterms:modified>
</cp:coreProperties>
</file>