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5E6F" w14:textId="77777777"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bookmarkStart w:id="0" w:name="_GoBack"/>
      <w:bookmarkEnd w:id="0"/>
      <w:r w:rsidRPr="006E78A0">
        <w:rPr>
          <w:rFonts w:ascii="Times New Roman" w:eastAsia="Times New Roman" w:hAnsi="Times New Roman" w:cs="Times New Roman"/>
          <w:b/>
          <w:bCs/>
          <w:noProof/>
          <w:kern w:val="0"/>
          <w:lang w:val="sq-AL"/>
          <w14:ligatures w14:val="none"/>
        </w:rPr>
        <w:t>PROJEKTLIGJ</w:t>
      </w:r>
    </w:p>
    <w:p w14:paraId="72BD6E03" w14:textId="77777777"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p>
    <w:p w14:paraId="68325C70" w14:textId="275791A3"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r w:rsidRPr="006E78A0">
        <w:rPr>
          <w:rFonts w:ascii="Times New Roman" w:eastAsia="Times New Roman" w:hAnsi="Times New Roman" w:cs="Times New Roman"/>
          <w:b/>
          <w:bCs/>
          <w:noProof/>
          <w:kern w:val="0"/>
          <w:lang w:val="sq-AL"/>
          <w14:ligatures w14:val="none"/>
        </w:rPr>
        <w:t>“</w:t>
      </w:r>
      <w:r w:rsidR="00715944" w:rsidRPr="006E78A0">
        <w:rPr>
          <w:rFonts w:ascii="Times New Roman" w:eastAsia="Times New Roman" w:hAnsi="Times New Roman" w:cs="Times New Roman"/>
          <w:b/>
          <w:bCs/>
          <w:noProof/>
          <w:kern w:val="0"/>
          <w:lang w:val="sq-AL"/>
          <w14:ligatures w14:val="none"/>
        </w:rPr>
        <w:t xml:space="preserve">PËR </w:t>
      </w:r>
      <w:r w:rsidR="00B76600" w:rsidRPr="006E78A0">
        <w:rPr>
          <w:rFonts w:ascii="Times New Roman" w:eastAsia="Times New Roman" w:hAnsi="Times New Roman" w:cs="Times New Roman"/>
          <w:b/>
          <w:bCs/>
          <w:noProof/>
          <w:kern w:val="0"/>
          <w:lang w:val="sq-AL"/>
          <w14:ligatures w14:val="none"/>
        </w:rPr>
        <w:t>SHOQËRITË</w:t>
      </w:r>
      <w:r w:rsidR="00715944" w:rsidRPr="006E78A0">
        <w:rPr>
          <w:rFonts w:ascii="Times New Roman" w:eastAsia="Times New Roman" w:hAnsi="Times New Roman" w:cs="Times New Roman"/>
          <w:b/>
          <w:bCs/>
          <w:noProof/>
          <w:kern w:val="0"/>
          <w:lang w:val="sq-AL"/>
          <w14:ligatures w14:val="none"/>
        </w:rPr>
        <w:t xml:space="preserve"> EVROPIANE TË BASHKËPUNIMIT</w:t>
      </w:r>
      <w:r w:rsidRPr="006E78A0">
        <w:rPr>
          <w:rFonts w:ascii="Times New Roman" w:eastAsia="Times New Roman" w:hAnsi="Times New Roman" w:cs="Times New Roman"/>
          <w:b/>
          <w:bCs/>
          <w:noProof/>
          <w:kern w:val="0"/>
          <w:vertAlign w:val="superscript"/>
          <w:lang w:val="sq-AL"/>
          <w14:ligatures w14:val="none"/>
        </w:rPr>
        <w:footnoteReference w:id="1"/>
      </w:r>
      <w:r w:rsidRPr="006E78A0">
        <w:rPr>
          <w:rFonts w:ascii="Times New Roman" w:eastAsia="Times New Roman" w:hAnsi="Times New Roman" w:cs="Times New Roman"/>
          <w:b/>
          <w:bCs/>
          <w:noProof/>
          <w:w w:val="101"/>
          <w:kern w:val="0"/>
          <w:lang w:val="sq-AL"/>
          <w14:ligatures w14:val="none"/>
        </w:rPr>
        <w:t>”</w:t>
      </w:r>
    </w:p>
    <w:p w14:paraId="6F112334" w14:textId="77777777" w:rsidR="00C521BB" w:rsidRPr="006E78A0" w:rsidRDefault="00C521BB" w:rsidP="00240797">
      <w:pPr>
        <w:spacing w:after="0" w:line="240" w:lineRule="auto"/>
        <w:jc w:val="center"/>
        <w:rPr>
          <w:rFonts w:ascii="Times New Roman" w:eastAsia="Times New Roman" w:hAnsi="Times New Roman" w:cs="Times New Roman"/>
          <w:noProof/>
          <w:kern w:val="0"/>
          <w:lang w:val="sq-AL"/>
          <w14:ligatures w14:val="none"/>
        </w:rPr>
      </w:pPr>
    </w:p>
    <w:p w14:paraId="60B59854" w14:textId="41D8DA28" w:rsidR="00C521BB" w:rsidRPr="006E78A0" w:rsidRDefault="00253175" w:rsidP="00240797">
      <w:pPr>
        <w:spacing w:after="0" w:line="240" w:lineRule="auto"/>
        <w:jc w:val="both"/>
        <w:outlineLvl w:val="0"/>
        <w:rPr>
          <w:rFonts w:ascii="Times New Roman" w:eastAsia="Times New Roman" w:hAnsi="Times New Roman" w:cs="Times New Roman"/>
          <w:b/>
          <w:bCs/>
          <w:noProof/>
          <w:kern w:val="0"/>
          <w:lang w:val="sq-AL"/>
          <w14:ligatures w14:val="none"/>
        </w:rPr>
      </w:pPr>
      <w:r w:rsidRPr="006E78A0">
        <w:rPr>
          <w:rFonts w:ascii="Times New Roman" w:eastAsia="Times New Roman" w:hAnsi="Times New Roman" w:cs="Times New Roman"/>
          <w:noProof/>
          <w:kern w:val="0"/>
          <w:lang w:val="sq-AL"/>
          <w14:ligatures w14:val="none"/>
        </w:rPr>
        <w:t>Në mbështetje të neneve 78, 83, pika 1 të Kushtetutës, me propozimin e Këshillit të Ministrave, Kuvendi i Republikës së Shqipërisë</w:t>
      </w:r>
    </w:p>
    <w:p w14:paraId="3B36CBDB" w14:textId="77777777" w:rsidR="00253175" w:rsidRPr="006E78A0" w:rsidRDefault="00253175" w:rsidP="00240797">
      <w:pPr>
        <w:spacing w:after="0" w:line="240" w:lineRule="auto"/>
        <w:jc w:val="center"/>
        <w:outlineLvl w:val="0"/>
        <w:rPr>
          <w:rFonts w:ascii="Times New Roman" w:eastAsia="Times New Roman" w:hAnsi="Times New Roman" w:cs="Times New Roman"/>
          <w:b/>
          <w:bCs/>
          <w:noProof/>
          <w:kern w:val="0"/>
          <w:lang w:val="sq-AL"/>
          <w14:ligatures w14:val="none"/>
        </w:rPr>
      </w:pPr>
    </w:p>
    <w:p w14:paraId="31A1B6E4" w14:textId="64BCD4A6"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r w:rsidRPr="006E78A0">
        <w:rPr>
          <w:rFonts w:ascii="Times New Roman" w:eastAsia="Times New Roman" w:hAnsi="Times New Roman" w:cs="Times New Roman"/>
          <w:b/>
          <w:bCs/>
          <w:noProof/>
          <w:kern w:val="0"/>
          <w:lang w:val="sq-AL"/>
          <w14:ligatures w14:val="none"/>
        </w:rPr>
        <w:t>VENDOSI:</w:t>
      </w:r>
    </w:p>
    <w:p w14:paraId="23F223A5" w14:textId="77777777" w:rsidR="00C521BB" w:rsidRPr="006E78A0" w:rsidRDefault="00C521BB" w:rsidP="00240797">
      <w:pPr>
        <w:spacing w:after="0" w:line="240" w:lineRule="auto"/>
        <w:jc w:val="center"/>
        <w:rPr>
          <w:rFonts w:ascii="Times New Roman" w:eastAsia="Times New Roman" w:hAnsi="Times New Roman" w:cs="Times New Roman"/>
          <w:b/>
          <w:bCs/>
          <w:noProof/>
          <w:kern w:val="0"/>
          <w:lang w:val="sq-AL"/>
          <w14:ligatures w14:val="none"/>
        </w:rPr>
      </w:pPr>
    </w:p>
    <w:p w14:paraId="1B4E2A1D" w14:textId="77777777"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r w:rsidRPr="006E78A0">
        <w:rPr>
          <w:rFonts w:ascii="Times New Roman" w:eastAsia="Times New Roman" w:hAnsi="Times New Roman" w:cs="Times New Roman"/>
          <w:b/>
          <w:bCs/>
          <w:noProof/>
          <w:kern w:val="0"/>
          <w:lang w:val="sq-AL"/>
          <w14:ligatures w14:val="none"/>
        </w:rPr>
        <w:t>KREU I</w:t>
      </w:r>
    </w:p>
    <w:p w14:paraId="20B264B7" w14:textId="77777777" w:rsidR="00C521BB" w:rsidRPr="006E78A0" w:rsidRDefault="00C521BB" w:rsidP="00240797">
      <w:pPr>
        <w:spacing w:after="0" w:line="240" w:lineRule="auto"/>
        <w:jc w:val="center"/>
        <w:outlineLvl w:val="0"/>
        <w:rPr>
          <w:rFonts w:ascii="Times New Roman" w:eastAsia="Times New Roman" w:hAnsi="Times New Roman" w:cs="Times New Roman"/>
          <w:b/>
          <w:bCs/>
          <w:noProof/>
          <w:kern w:val="0"/>
          <w:lang w:val="sq-AL"/>
          <w14:ligatures w14:val="none"/>
        </w:rPr>
      </w:pPr>
      <w:r w:rsidRPr="006E78A0">
        <w:rPr>
          <w:rFonts w:ascii="Times New Roman" w:eastAsia="Times New Roman" w:hAnsi="Times New Roman" w:cs="Times New Roman"/>
          <w:b/>
          <w:bCs/>
          <w:noProof/>
          <w:kern w:val="0"/>
          <w:lang w:val="sq-AL"/>
          <w14:ligatures w14:val="none"/>
        </w:rPr>
        <w:t>DISPOZITA TË PËRGJITHSHME</w:t>
      </w:r>
    </w:p>
    <w:p w14:paraId="24EA2899" w14:textId="77777777" w:rsidR="009A6B56" w:rsidRPr="006E78A0" w:rsidRDefault="009A6B56" w:rsidP="00240797">
      <w:pPr>
        <w:spacing w:after="0" w:line="240" w:lineRule="auto"/>
        <w:jc w:val="center"/>
        <w:rPr>
          <w:rFonts w:ascii="Times New Roman" w:hAnsi="Times New Roman" w:cs="Times New Roman"/>
          <w:noProof/>
          <w:lang w:val="sq-AL"/>
        </w:rPr>
      </w:pPr>
    </w:p>
    <w:p w14:paraId="0E2BDDEE" w14:textId="77777777" w:rsidR="004B69C0" w:rsidRPr="006E78A0" w:rsidRDefault="004B69C0" w:rsidP="004B69C0">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p>
    <w:p w14:paraId="43EDA8BC" w14:textId="77777777" w:rsidR="004B69C0" w:rsidRPr="006E78A0" w:rsidRDefault="004B69C0" w:rsidP="004B69C0">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Objekti</w:t>
      </w:r>
    </w:p>
    <w:p w14:paraId="0F6F13C2" w14:textId="25FCA5D5" w:rsidR="004B69C0" w:rsidRPr="006E78A0" w:rsidRDefault="004B69C0" w:rsidP="004B69C0">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Ky ligj përcakton rregullat, kriteret dhe procedurat për themelimin, regjistrimin, organizimin e brendshëm, funksionimin, administrimin, ristrukturimin dhe shpërbërjen e shoqërive evropiane të bashkëpunimit që ushtrojnë veprimtari</w:t>
      </w:r>
      <w:r w:rsidR="00692D6A" w:rsidRPr="006E78A0">
        <w:rPr>
          <w:rFonts w:ascii="Times New Roman" w:hAnsi="Times New Roman" w:cs="Times New Roman"/>
          <w:noProof/>
          <w:lang w:val="sq-AL"/>
        </w:rPr>
        <w:t>në e tyre</w:t>
      </w:r>
      <w:r w:rsidRPr="006E78A0">
        <w:rPr>
          <w:rFonts w:ascii="Times New Roman" w:hAnsi="Times New Roman" w:cs="Times New Roman"/>
          <w:noProof/>
          <w:lang w:val="sq-AL"/>
        </w:rPr>
        <w:t xml:space="preserve"> në territorin e Republikës së Shqipërisë, si dhe të drejtat dhe detyrimet e anëtarëve të tyre.</w:t>
      </w:r>
    </w:p>
    <w:p w14:paraId="3A92F43C" w14:textId="77777777" w:rsidR="00A3593B" w:rsidRPr="006E78A0" w:rsidRDefault="00A3593B" w:rsidP="004B69C0">
      <w:pPr>
        <w:spacing w:after="0" w:line="240" w:lineRule="auto"/>
        <w:jc w:val="both"/>
        <w:rPr>
          <w:rFonts w:ascii="Times New Roman" w:hAnsi="Times New Roman" w:cs="Times New Roman"/>
          <w:noProof/>
          <w:lang w:val="sq-AL"/>
        </w:rPr>
      </w:pPr>
    </w:p>
    <w:p w14:paraId="38267F6D" w14:textId="77777777" w:rsidR="00A3593B" w:rsidRPr="006E78A0" w:rsidRDefault="00A3593B" w:rsidP="00D0411D">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w:t>
      </w:r>
    </w:p>
    <w:p w14:paraId="0A3EA06D" w14:textId="537726F8" w:rsidR="00A3593B" w:rsidRPr="006E78A0" w:rsidRDefault="00A3593B" w:rsidP="00D0411D">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Fusha e zbatimit</w:t>
      </w:r>
    </w:p>
    <w:p w14:paraId="31A0F9A9" w14:textId="5F4BD183" w:rsidR="00A3593B" w:rsidRPr="006E78A0" w:rsidRDefault="00A3593B"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Dispozitat e këtij ligji zbatohen për shoqëritë evropiane të bashkëpunimit që themelohen dhe ushtrojnë veprimtarinë në territorin e Republikës së Shqipërisë.</w:t>
      </w:r>
    </w:p>
    <w:p w14:paraId="4B9CA753" w14:textId="77777777" w:rsidR="004B69C0" w:rsidRPr="006E78A0" w:rsidRDefault="004B69C0" w:rsidP="00240797">
      <w:pPr>
        <w:spacing w:after="0" w:line="240" w:lineRule="auto"/>
        <w:jc w:val="center"/>
        <w:rPr>
          <w:rFonts w:ascii="Times New Roman" w:hAnsi="Times New Roman" w:cs="Times New Roman"/>
          <w:b/>
          <w:bCs/>
          <w:noProof/>
          <w:lang w:val="sq-AL"/>
        </w:rPr>
      </w:pPr>
    </w:p>
    <w:p w14:paraId="69C1AC2E" w14:textId="77777777" w:rsidR="004B69C0" w:rsidRPr="006E78A0" w:rsidRDefault="004B69C0" w:rsidP="00240797">
      <w:pPr>
        <w:spacing w:after="0" w:line="240" w:lineRule="auto"/>
        <w:jc w:val="center"/>
        <w:rPr>
          <w:rFonts w:ascii="Times New Roman" w:hAnsi="Times New Roman" w:cs="Times New Roman"/>
          <w:b/>
          <w:bCs/>
          <w:noProof/>
          <w:lang w:val="sq-AL"/>
        </w:rPr>
      </w:pPr>
    </w:p>
    <w:p w14:paraId="593B430B" w14:textId="373614F0"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8D2002" w:rsidRPr="006E78A0">
        <w:rPr>
          <w:rFonts w:ascii="Times New Roman" w:hAnsi="Times New Roman" w:cs="Times New Roman"/>
          <w:b/>
          <w:bCs/>
          <w:noProof/>
          <w:lang w:val="sq-AL"/>
        </w:rPr>
        <w:t>3</w:t>
      </w:r>
    </w:p>
    <w:p w14:paraId="5187E96B" w14:textId="6994270C"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Forma e </w:t>
      </w:r>
      <w:r w:rsidR="00EA3C60" w:rsidRPr="006E78A0">
        <w:rPr>
          <w:rFonts w:ascii="Times New Roman" w:hAnsi="Times New Roman" w:cs="Times New Roman"/>
          <w:b/>
          <w:bCs/>
          <w:noProof/>
          <w:lang w:val="sq-AL"/>
        </w:rPr>
        <w:t>Shoqërisë Evropiane të Bashkëpunimit</w:t>
      </w:r>
    </w:p>
    <w:p w14:paraId="32CC61E3" w14:textId="35E62CC3" w:rsidR="00255F24" w:rsidRPr="006E78A0" w:rsidRDefault="00B022E9"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8058E0" w:rsidRPr="006E78A0">
        <w:rPr>
          <w:rFonts w:ascii="Times New Roman" w:hAnsi="Times New Roman" w:cs="Times New Roman"/>
          <w:noProof/>
          <w:lang w:val="sq-AL"/>
        </w:rPr>
        <w:t xml:space="preserve">Një </w:t>
      </w:r>
      <w:r w:rsidR="001E3E7E" w:rsidRPr="006E78A0">
        <w:rPr>
          <w:rFonts w:ascii="Times New Roman" w:hAnsi="Times New Roman" w:cs="Times New Roman"/>
          <w:noProof/>
          <w:lang w:val="sq-AL"/>
        </w:rPr>
        <w:t>shoqëri bashkëpunimi</w:t>
      </w:r>
      <w:r w:rsidR="008058E0" w:rsidRPr="006E78A0">
        <w:rPr>
          <w:rFonts w:ascii="Times New Roman" w:hAnsi="Times New Roman" w:cs="Times New Roman"/>
          <w:noProof/>
          <w:lang w:val="sq-AL"/>
        </w:rPr>
        <w:t xml:space="preserve"> mund të </w:t>
      </w:r>
      <w:r w:rsidR="00BB7DF3" w:rsidRPr="006E78A0">
        <w:rPr>
          <w:rFonts w:ascii="Times New Roman" w:hAnsi="Times New Roman" w:cs="Times New Roman"/>
          <w:noProof/>
          <w:lang w:val="sq-AL"/>
        </w:rPr>
        <w:t>themelohet</w:t>
      </w:r>
      <w:r w:rsidR="008058E0" w:rsidRPr="006E78A0">
        <w:rPr>
          <w:rFonts w:ascii="Times New Roman" w:hAnsi="Times New Roman" w:cs="Times New Roman"/>
          <w:noProof/>
          <w:lang w:val="sq-AL"/>
        </w:rPr>
        <w:t xml:space="preserve"> brenda territorit të </w:t>
      </w:r>
      <w:r w:rsidR="00FE0B97" w:rsidRPr="006E78A0">
        <w:rPr>
          <w:rFonts w:ascii="Times New Roman" w:hAnsi="Times New Roman" w:cs="Times New Roman"/>
          <w:noProof/>
          <w:lang w:val="sq-AL"/>
        </w:rPr>
        <w:t>Republikës së Shqipërisë</w:t>
      </w:r>
      <w:r w:rsidR="008058E0" w:rsidRPr="006E78A0">
        <w:rPr>
          <w:rFonts w:ascii="Times New Roman" w:hAnsi="Times New Roman" w:cs="Times New Roman"/>
          <w:noProof/>
          <w:lang w:val="sq-AL"/>
        </w:rPr>
        <w:t xml:space="preserve"> në formën e një </w:t>
      </w:r>
      <w:r w:rsidR="00EC48A8" w:rsidRPr="006E78A0">
        <w:rPr>
          <w:rFonts w:ascii="Times New Roman" w:hAnsi="Times New Roman" w:cs="Times New Roman"/>
          <w:noProof/>
          <w:lang w:val="sq-AL"/>
        </w:rPr>
        <w:t>s</w:t>
      </w:r>
      <w:r w:rsidR="00E57609" w:rsidRPr="006E78A0">
        <w:rPr>
          <w:rFonts w:ascii="Times New Roman" w:hAnsi="Times New Roman" w:cs="Times New Roman"/>
          <w:noProof/>
          <w:lang w:val="sq-AL"/>
        </w:rPr>
        <w:t xml:space="preserve">hoqërie </w:t>
      </w:r>
      <w:r w:rsidR="00EC48A8" w:rsidRPr="006E78A0">
        <w:rPr>
          <w:rFonts w:ascii="Times New Roman" w:hAnsi="Times New Roman" w:cs="Times New Roman"/>
          <w:noProof/>
          <w:lang w:val="sq-AL"/>
        </w:rPr>
        <w:t>e</w:t>
      </w:r>
      <w:r w:rsidR="00E57609" w:rsidRPr="006E78A0">
        <w:rPr>
          <w:rFonts w:ascii="Times New Roman" w:hAnsi="Times New Roman" w:cs="Times New Roman"/>
          <w:noProof/>
          <w:lang w:val="sq-AL"/>
        </w:rPr>
        <w:t xml:space="preserve">vropiane të </w:t>
      </w:r>
      <w:r w:rsidR="00EC48A8" w:rsidRPr="006E78A0">
        <w:rPr>
          <w:rFonts w:ascii="Times New Roman" w:hAnsi="Times New Roman" w:cs="Times New Roman"/>
          <w:noProof/>
          <w:lang w:val="sq-AL"/>
        </w:rPr>
        <w:t>b</w:t>
      </w:r>
      <w:r w:rsidR="00E57609" w:rsidRPr="006E78A0">
        <w:rPr>
          <w:rFonts w:ascii="Times New Roman" w:hAnsi="Times New Roman" w:cs="Times New Roman"/>
          <w:noProof/>
          <w:lang w:val="sq-AL"/>
        </w:rPr>
        <w:t>ashkëpunimit</w:t>
      </w:r>
      <w:r w:rsidR="008058E0"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sipas kushteve dhe mënyrës së përcaktuar në këtë </w:t>
      </w:r>
      <w:r w:rsidR="00FE0B97" w:rsidRPr="006E78A0">
        <w:rPr>
          <w:rFonts w:ascii="Times New Roman" w:hAnsi="Times New Roman" w:cs="Times New Roman"/>
          <w:noProof/>
          <w:lang w:val="sq-AL"/>
        </w:rPr>
        <w:t>ligj</w:t>
      </w:r>
      <w:r w:rsidR="008058E0" w:rsidRPr="006E78A0">
        <w:rPr>
          <w:rFonts w:ascii="Times New Roman" w:hAnsi="Times New Roman" w:cs="Times New Roman"/>
          <w:noProof/>
          <w:lang w:val="sq-AL"/>
        </w:rPr>
        <w:t>.</w:t>
      </w:r>
    </w:p>
    <w:p w14:paraId="2DE6D1E5" w14:textId="5986CB07" w:rsidR="0039762D" w:rsidRPr="006E78A0" w:rsidRDefault="00B022E9"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8058E0" w:rsidRPr="006E78A0">
        <w:rPr>
          <w:rFonts w:ascii="Times New Roman" w:hAnsi="Times New Roman" w:cs="Times New Roman"/>
          <w:noProof/>
          <w:lang w:val="sq-AL"/>
        </w:rPr>
        <w:t xml:space="preserve">Kapitali i nënshkruar i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-je ndahet në </w:t>
      </w:r>
      <w:r w:rsidR="006936FA" w:rsidRPr="006E78A0">
        <w:rPr>
          <w:rFonts w:ascii="Times New Roman" w:hAnsi="Times New Roman" w:cs="Times New Roman"/>
          <w:noProof/>
          <w:lang w:val="sq-AL"/>
        </w:rPr>
        <w:t>kuota</w:t>
      </w:r>
      <w:r w:rsidR="008058E0" w:rsidRPr="006E78A0">
        <w:rPr>
          <w:rFonts w:ascii="Times New Roman" w:hAnsi="Times New Roman" w:cs="Times New Roman"/>
          <w:noProof/>
          <w:lang w:val="sq-AL"/>
        </w:rPr>
        <w:t>.</w:t>
      </w:r>
    </w:p>
    <w:p w14:paraId="75DBA92B" w14:textId="13912FE2" w:rsidR="0039762D" w:rsidRPr="006E78A0" w:rsidRDefault="00FF5804"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8058E0" w:rsidRPr="006E78A0">
        <w:rPr>
          <w:rFonts w:ascii="Times New Roman" w:hAnsi="Times New Roman" w:cs="Times New Roman"/>
          <w:noProof/>
          <w:lang w:val="sq-AL"/>
        </w:rPr>
        <w:t xml:space="preserve">Numri i anëtarëve dhe kapitali i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-je janë të ndryshueshëm.</w:t>
      </w:r>
    </w:p>
    <w:p w14:paraId="53958F22" w14:textId="7CF69608" w:rsidR="00043218" w:rsidRPr="006E78A0" w:rsidRDefault="00FF5804"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451AA3" w:rsidRPr="006E78A0">
        <w:rPr>
          <w:rFonts w:ascii="Times New Roman" w:hAnsi="Times New Roman" w:cs="Times New Roman"/>
          <w:noProof/>
          <w:lang w:val="sq-AL"/>
        </w:rPr>
        <w:t>Me përjashtim të</w:t>
      </w:r>
      <w:r w:rsidR="00642E2A" w:rsidRPr="006E78A0">
        <w:rPr>
          <w:rFonts w:ascii="Times New Roman" w:hAnsi="Times New Roman" w:cs="Times New Roman"/>
          <w:noProof/>
          <w:lang w:val="sq-AL"/>
        </w:rPr>
        <w:t xml:space="preserve"> rasteve kur statuti i </w:t>
      </w:r>
      <w:r w:rsidR="00C13114" w:rsidRPr="006E78A0">
        <w:rPr>
          <w:rFonts w:ascii="Times New Roman" w:hAnsi="Times New Roman" w:cs="Times New Roman"/>
          <w:noProof/>
          <w:lang w:val="sq-AL"/>
        </w:rPr>
        <w:t>SHEB</w:t>
      </w:r>
      <w:r w:rsidR="00642E2A" w:rsidRPr="006E78A0">
        <w:rPr>
          <w:rFonts w:ascii="Times New Roman" w:hAnsi="Times New Roman" w:cs="Times New Roman"/>
          <w:noProof/>
          <w:lang w:val="sq-AL"/>
        </w:rPr>
        <w:t>-së parashikon ndryshe</w:t>
      </w:r>
      <w:r w:rsidR="00451AA3" w:rsidRPr="006E78A0">
        <w:rPr>
          <w:rFonts w:ascii="Times New Roman" w:hAnsi="Times New Roman" w:cs="Times New Roman"/>
          <w:noProof/>
          <w:lang w:val="sq-AL"/>
        </w:rPr>
        <w:t>,</w:t>
      </w:r>
      <w:r w:rsidR="00642E2A" w:rsidRPr="006E78A0">
        <w:rPr>
          <w:rFonts w:ascii="Times New Roman" w:hAnsi="Times New Roman" w:cs="Times New Roman"/>
          <w:noProof/>
          <w:lang w:val="sq-AL"/>
        </w:rPr>
        <w:t xml:space="preserve"> </w:t>
      </w:r>
      <w:r w:rsidR="00FD14DB" w:rsidRPr="006E78A0">
        <w:rPr>
          <w:rFonts w:ascii="Times New Roman" w:hAnsi="Times New Roman" w:cs="Times New Roman"/>
          <w:noProof/>
          <w:lang w:val="sq-AL"/>
        </w:rPr>
        <w:t xml:space="preserve">anëtarët e </w:t>
      </w:r>
      <w:r w:rsidR="0063321A" w:rsidRPr="006E78A0">
        <w:rPr>
          <w:rFonts w:ascii="Times New Roman" w:hAnsi="Times New Roman" w:cs="Times New Roman"/>
          <w:noProof/>
          <w:lang w:val="sq-AL"/>
        </w:rPr>
        <w:t>një SHEB-je do të mbajnë përgjegjësi deri në vlerën e</w:t>
      </w:r>
      <w:r w:rsidR="00861A3B" w:rsidRPr="006E78A0">
        <w:rPr>
          <w:rFonts w:ascii="Times New Roman" w:hAnsi="Times New Roman" w:cs="Times New Roman"/>
          <w:noProof/>
          <w:lang w:val="sq-AL"/>
        </w:rPr>
        <w:t xml:space="preserve"> kontributit </w:t>
      </w:r>
      <w:r w:rsidR="00451AA3" w:rsidRPr="006E78A0">
        <w:rPr>
          <w:rFonts w:ascii="Times New Roman" w:hAnsi="Times New Roman" w:cs="Times New Roman"/>
          <w:noProof/>
          <w:lang w:val="sq-AL"/>
        </w:rPr>
        <w:t>të</w:t>
      </w:r>
      <w:r w:rsidR="00642E2A" w:rsidRPr="006E78A0">
        <w:rPr>
          <w:rFonts w:ascii="Times New Roman" w:hAnsi="Times New Roman" w:cs="Times New Roman"/>
          <w:noProof/>
          <w:lang w:val="sq-AL"/>
        </w:rPr>
        <w:t xml:space="preserve"> nënshkruar</w:t>
      </w:r>
      <w:r w:rsidR="00A20CDB" w:rsidRPr="006E78A0">
        <w:rPr>
          <w:rFonts w:ascii="Times New Roman" w:hAnsi="Times New Roman" w:cs="Times New Roman"/>
          <w:noProof/>
          <w:lang w:val="sq-AL"/>
        </w:rPr>
        <w:t xml:space="preserve"> prej tyre</w:t>
      </w:r>
      <w:r w:rsidR="00642E2A" w:rsidRPr="006E78A0">
        <w:rPr>
          <w:rFonts w:ascii="Times New Roman" w:hAnsi="Times New Roman" w:cs="Times New Roman"/>
          <w:noProof/>
          <w:lang w:val="sq-AL"/>
        </w:rPr>
        <w:t xml:space="preserve">. </w:t>
      </w:r>
    </w:p>
    <w:p w14:paraId="688E79C6" w14:textId="3AA71506" w:rsidR="0039762D" w:rsidRPr="006E78A0" w:rsidRDefault="00FF5804"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642E2A" w:rsidRPr="006E78A0">
        <w:rPr>
          <w:rFonts w:ascii="Times New Roman" w:hAnsi="Times New Roman" w:cs="Times New Roman"/>
          <w:noProof/>
          <w:lang w:val="sq-AL"/>
        </w:rPr>
        <w:t xml:space="preserve">Në rastet kur anëtarët e </w:t>
      </w:r>
      <w:r w:rsidR="00C13114" w:rsidRPr="006E78A0">
        <w:rPr>
          <w:rFonts w:ascii="Times New Roman" w:hAnsi="Times New Roman" w:cs="Times New Roman"/>
          <w:noProof/>
          <w:lang w:val="sq-AL"/>
        </w:rPr>
        <w:t>SHEB</w:t>
      </w:r>
      <w:r w:rsidR="00642E2A" w:rsidRPr="006E78A0">
        <w:rPr>
          <w:rFonts w:ascii="Times New Roman" w:hAnsi="Times New Roman" w:cs="Times New Roman"/>
          <w:noProof/>
          <w:lang w:val="sq-AL"/>
        </w:rPr>
        <w:t xml:space="preserve">-së kanë përgjegjësi të kufizuar, emri i </w:t>
      </w:r>
      <w:r w:rsidR="00C13114" w:rsidRPr="006E78A0">
        <w:rPr>
          <w:rFonts w:ascii="Times New Roman" w:hAnsi="Times New Roman" w:cs="Times New Roman"/>
          <w:noProof/>
          <w:lang w:val="sq-AL"/>
        </w:rPr>
        <w:t>SHEB</w:t>
      </w:r>
      <w:r w:rsidR="00642E2A" w:rsidRPr="006E78A0">
        <w:rPr>
          <w:rFonts w:ascii="Times New Roman" w:hAnsi="Times New Roman" w:cs="Times New Roman"/>
          <w:noProof/>
          <w:lang w:val="sq-AL"/>
        </w:rPr>
        <w:t xml:space="preserve">-së do të </w:t>
      </w:r>
      <w:r w:rsidR="00147AEA" w:rsidRPr="006E78A0">
        <w:rPr>
          <w:rFonts w:ascii="Times New Roman" w:hAnsi="Times New Roman" w:cs="Times New Roman"/>
          <w:noProof/>
          <w:lang w:val="sq-AL"/>
        </w:rPr>
        <w:t>pasohet nga togfjalëshi</w:t>
      </w:r>
      <w:r w:rsidR="00642E2A" w:rsidRPr="006E78A0">
        <w:rPr>
          <w:rFonts w:ascii="Times New Roman" w:hAnsi="Times New Roman" w:cs="Times New Roman"/>
          <w:noProof/>
          <w:lang w:val="sq-AL"/>
        </w:rPr>
        <w:t xml:space="preserve"> “</w:t>
      </w:r>
      <w:r w:rsidR="00321A07" w:rsidRPr="006E78A0">
        <w:rPr>
          <w:rFonts w:ascii="Times New Roman" w:hAnsi="Times New Roman" w:cs="Times New Roman"/>
          <w:noProof/>
          <w:lang w:val="sq-AL"/>
        </w:rPr>
        <w:t>me p</w:t>
      </w:r>
      <w:r w:rsidR="003A7E2E" w:rsidRPr="006E78A0">
        <w:rPr>
          <w:rFonts w:ascii="Times New Roman" w:hAnsi="Times New Roman" w:cs="Times New Roman"/>
          <w:noProof/>
          <w:lang w:val="sq-AL"/>
        </w:rPr>
        <w:t>ë</w:t>
      </w:r>
      <w:r w:rsidR="00321A07" w:rsidRPr="006E78A0">
        <w:rPr>
          <w:rFonts w:ascii="Times New Roman" w:hAnsi="Times New Roman" w:cs="Times New Roman"/>
          <w:noProof/>
          <w:lang w:val="sq-AL"/>
        </w:rPr>
        <w:t>rgjegj</w:t>
      </w:r>
      <w:r w:rsidR="003A7E2E" w:rsidRPr="006E78A0">
        <w:rPr>
          <w:rFonts w:ascii="Times New Roman" w:hAnsi="Times New Roman" w:cs="Times New Roman"/>
          <w:noProof/>
          <w:lang w:val="sq-AL"/>
        </w:rPr>
        <w:t>ë</w:t>
      </w:r>
      <w:r w:rsidR="00321A07" w:rsidRPr="006E78A0">
        <w:rPr>
          <w:rFonts w:ascii="Times New Roman" w:hAnsi="Times New Roman" w:cs="Times New Roman"/>
          <w:noProof/>
          <w:lang w:val="sq-AL"/>
        </w:rPr>
        <w:t>si t</w:t>
      </w:r>
      <w:r w:rsidR="003A7E2E" w:rsidRPr="006E78A0">
        <w:rPr>
          <w:rFonts w:ascii="Times New Roman" w:hAnsi="Times New Roman" w:cs="Times New Roman"/>
          <w:noProof/>
          <w:lang w:val="sq-AL"/>
        </w:rPr>
        <w:t>ë</w:t>
      </w:r>
      <w:r w:rsidR="00321A07" w:rsidRPr="006E78A0">
        <w:rPr>
          <w:rFonts w:ascii="Times New Roman" w:hAnsi="Times New Roman" w:cs="Times New Roman"/>
          <w:noProof/>
          <w:lang w:val="sq-AL"/>
        </w:rPr>
        <w:t xml:space="preserve"> kufizuar</w:t>
      </w:r>
      <w:r w:rsidR="00642E2A" w:rsidRPr="006E78A0">
        <w:rPr>
          <w:rFonts w:ascii="Times New Roman" w:hAnsi="Times New Roman" w:cs="Times New Roman"/>
          <w:noProof/>
          <w:lang w:val="sq-AL"/>
        </w:rPr>
        <w:t>”.</w:t>
      </w:r>
    </w:p>
    <w:p w14:paraId="098ED976" w14:textId="16767643" w:rsidR="002C4256" w:rsidRPr="006E78A0" w:rsidRDefault="00FF5804" w:rsidP="00FF580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w:t>
      </w:r>
      <w:r w:rsidR="00F910D8" w:rsidRPr="006E78A0">
        <w:rPr>
          <w:rFonts w:ascii="Times New Roman" w:hAnsi="Times New Roman" w:cs="Times New Roman"/>
          <w:noProof/>
          <w:lang w:val="sq-AL"/>
        </w:rPr>
        <w:t xml:space="preserve">SHEB </w:t>
      </w:r>
      <w:r w:rsidR="00735893" w:rsidRPr="006E78A0">
        <w:rPr>
          <w:rFonts w:ascii="Times New Roman" w:hAnsi="Times New Roman" w:cs="Times New Roman"/>
          <w:noProof/>
          <w:lang w:val="sq-AL"/>
        </w:rPr>
        <w:t>ka për qëllim kryesor përmbushjen e nevojave të anëtarëve të saj dhe/ose zhvillimin e veprimtarive të tyre ekonomike dhe sociale, veçanërisht nëpërmjet lidhjes së marrëveshjeve për furnizim me mallra ose shërbime apo për kryerjen e punëve, si dhe përmes nxitjes së pjesëmarrjes së anëtarëve në veprimtari ekonomike të zhvilluara nga një ose më shumë SHEB dhe/ose shoqëri bashkëpunimi të themeluara në Republikën e Shqipërisë</w:t>
      </w:r>
      <w:r w:rsidR="008058E0" w:rsidRPr="006E78A0">
        <w:rPr>
          <w:rFonts w:ascii="Times New Roman" w:hAnsi="Times New Roman" w:cs="Times New Roman"/>
          <w:noProof/>
          <w:lang w:val="sq-AL"/>
        </w:rPr>
        <w:t xml:space="preserve">. </w:t>
      </w:r>
    </w:p>
    <w:p w14:paraId="72FDDA60" w14:textId="1E096C4E" w:rsidR="002C4256" w:rsidRPr="006E78A0" w:rsidRDefault="002C4256"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7. </w:t>
      </w:r>
      <w:r w:rsidR="008058E0" w:rsidRPr="006E78A0">
        <w:rPr>
          <w:rFonts w:ascii="Times New Roman" w:hAnsi="Times New Roman" w:cs="Times New Roman"/>
          <w:noProof/>
          <w:lang w:val="sq-AL"/>
        </w:rPr>
        <w:t xml:space="preserve">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mund të zhvillojë aktivitetet e saj nëpërmjet një filiali.</w:t>
      </w:r>
      <w:r w:rsidR="00553914" w:rsidRPr="006E78A0">
        <w:rPr>
          <w:rFonts w:ascii="Times New Roman" w:hAnsi="Times New Roman" w:cs="Times New Roman"/>
          <w:noProof/>
          <w:lang w:val="sq-AL"/>
        </w:rPr>
        <w:t xml:space="preserve">   </w:t>
      </w:r>
    </w:p>
    <w:p w14:paraId="5CC7A63A" w14:textId="33006259" w:rsidR="002C4256" w:rsidRPr="006E78A0" w:rsidRDefault="002C4256"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8. </w:t>
      </w:r>
      <w:r w:rsidR="00487CBC" w:rsidRPr="006E78A0">
        <w:rPr>
          <w:rFonts w:ascii="Times New Roman" w:hAnsi="Times New Roman" w:cs="Times New Roman"/>
          <w:noProof/>
          <w:lang w:val="sq-AL"/>
        </w:rPr>
        <w:t xml:space="preserve">Një </w:t>
      </w:r>
      <w:r w:rsidR="00C13114" w:rsidRPr="006E78A0">
        <w:rPr>
          <w:rFonts w:ascii="Times New Roman" w:hAnsi="Times New Roman" w:cs="Times New Roman"/>
          <w:noProof/>
          <w:lang w:val="sq-AL"/>
        </w:rPr>
        <w:t>SHEB</w:t>
      </w:r>
      <w:r w:rsidR="00487CBC" w:rsidRPr="006E78A0">
        <w:rPr>
          <w:rFonts w:ascii="Times New Roman" w:hAnsi="Times New Roman" w:cs="Times New Roman"/>
          <w:noProof/>
          <w:lang w:val="sq-AL"/>
        </w:rPr>
        <w:t xml:space="preserve"> nuk mund të ofrojë përfitimet e aktiviteteve të saj për </w:t>
      </w:r>
      <w:r w:rsidR="00D830FD" w:rsidRPr="006E78A0">
        <w:rPr>
          <w:rFonts w:ascii="Times New Roman" w:hAnsi="Times New Roman" w:cs="Times New Roman"/>
          <w:noProof/>
          <w:lang w:val="sq-AL"/>
        </w:rPr>
        <w:t>subjekte jo anëtare</w:t>
      </w:r>
      <w:r w:rsidR="00487CBC" w:rsidRPr="006E78A0">
        <w:rPr>
          <w:rFonts w:ascii="Times New Roman" w:hAnsi="Times New Roman" w:cs="Times New Roman"/>
          <w:noProof/>
          <w:lang w:val="sq-AL"/>
        </w:rPr>
        <w:t xml:space="preserve"> dhe as </w:t>
      </w:r>
      <w:r w:rsidR="000F691A" w:rsidRPr="006E78A0">
        <w:rPr>
          <w:rFonts w:ascii="Times New Roman" w:hAnsi="Times New Roman" w:cs="Times New Roman"/>
          <w:noProof/>
          <w:lang w:val="sq-AL"/>
        </w:rPr>
        <w:t>të lejojë pjesëmarrjen e tyre</w:t>
      </w:r>
      <w:r w:rsidR="00487CBC" w:rsidRPr="006E78A0">
        <w:rPr>
          <w:rFonts w:ascii="Times New Roman" w:hAnsi="Times New Roman" w:cs="Times New Roman"/>
          <w:noProof/>
          <w:lang w:val="sq-AL"/>
        </w:rPr>
        <w:t xml:space="preserve"> në veprimtarinë e saj, </w:t>
      </w:r>
      <w:r w:rsidR="00D830FD" w:rsidRPr="006E78A0">
        <w:rPr>
          <w:rFonts w:ascii="Times New Roman" w:hAnsi="Times New Roman" w:cs="Times New Roman"/>
          <w:noProof/>
          <w:lang w:val="sq-AL"/>
        </w:rPr>
        <w:t>me përjashtim të rasteve kur statuti i saj parashikon ndryshe</w:t>
      </w:r>
      <w:r w:rsidR="0039762D" w:rsidRPr="006E78A0">
        <w:rPr>
          <w:rFonts w:ascii="Times New Roman" w:hAnsi="Times New Roman" w:cs="Times New Roman"/>
          <w:noProof/>
          <w:lang w:val="sq-AL"/>
        </w:rPr>
        <w:t>.</w:t>
      </w:r>
    </w:p>
    <w:p w14:paraId="0A993CAA" w14:textId="513DAFCE" w:rsidR="002C4256" w:rsidRPr="006E78A0" w:rsidRDefault="002C4256"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9. </w:t>
      </w:r>
      <w:r w:rsidR="008058E0" w:rsidRPr="006E78A0">
        <w:rPr>
          <w:rFonts w:ascii="Times New Roman" w:hAnsi="Times New Roman" w:cs="Times New Roman"/>
          <w:noProof/>
          <w:lang w:val="sq-AL"/>
        </w:rPr>
        <w:t xml:space="preserve">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ka personalitet juridik.</w:t>
      </w:r>
      <w:r w:rsidR="00487CBC" w:rsidRPr="006E78A0">
        <w:rPr>
          <w:rFonts w:ascii="Times New Roman" w:hAnsi="Times New Roman" w:cs="Times New Roman"/>
          <w:noProof/>
          <w:lang w:val="sq-AL"/>
        </w:rPr>
        <w:t xml:space="preserve"> </w:t>
      </w:r>
    </w:p>
    <w:p w14:paraId="2753298E" w14:textId="3AE4946B" w:rsidR="00D64457" w:rsidRPr="006E78A0" w:rsidRDefault="002C4256" w:rsidP="00E3715E">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10. </w:t>
      </w:r>
      <w:r w:rsidR="00D64457" w:rsidRPr="006E78A0">
        <w:rPr>
          <w:rFonts w:ascii="Times New Roman" w:hAnsi="Times New Roman" w:cs="Times New Roman"/>
          <w:noProof/>
          <w:lang w:val="sq-AL"/>
        </w:rPr>
        <w:t>Pjesëmarrja e punëmarrësve në një SHEB me seli të regjistruar në Republikën e Shqipërisë rregullohet në përputhje me dispozitat e legjislacionit shqiptar në fuqi që zbatohet për përfaqësimin, informimin, konsultimin dhe pjesëmarrjen e punëmarrësve në shoqëritë tregtare.</w:t>
      </w:r>
    </w:p>
    <w:p w14:paraId="20E74924" w14:textId="0BB9D6F8" w:rsidR="00E3715E" w:rsidRPr="006E78A0" w:rsidRDefault="00D64457" w:rsidP="00E3715E">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11. </w:t>
      </w:r>
      <w:r w:rsidR="00E3715E" w:rsidRPr="006E78A0">
        <w:rPr>
          <w:rFonts w:ascii="Times New Roman" w:hAnsi="Times New Roman" w:cs="Times New Roman"/>
          <w:noProof/>
          <w:lang w:val="sq-AL"/>
        </w:rPr>
        <w:t xml:space="preserve">Pika </w:t>
      </w:r>
      <w:r w:rsidRPr="006E78A0">
        <w:rPr>
          <w:rFonts w:ascii="Times New Roman" w:hAnsi="Times New Roman" w:cs="Times New Roman"/>
          <w:noProof/>
          <w:lang w:val="sq-AL"/>
        </w:rPr>
        <w:t>10</w:t>
      </w:r>
      <w:r w:rsidR="00E3715E" w:rsidRPr="006E78A0">
        <w:rPr>
          <w:rFonts w:ascii="Times New Roman" w:hAnsi="Times New Roman" w:cs="Times New Roman"/>
          <w:noProof/>
          <w:lang w:val="sq-AL"/>
        </w:rPr>
        <w:t xml:space="preserve"> e këtij neni zbatohe</w:t>
      </w:r>
      <w:r w:rsidR="00AB388F" w:rsidRPr="006E78A0">
        <w:rPr>
          <w:rFonts w:ascii="Times New Roman" w:hAnsi="Times New Roman" w:cs="Times New Roman"/>
          <w:noProof/>
          <w:lang w:val="sq-AL"/>
        </w:rPr>
        <w:t>t</w:t>
      </w:r>
      <w:r w:rsidR="00E3715E" w:rsidRPr="006E78A0">
        <w:rPr>
          <w:rFonts w:ascii="Times New Roman" w:hAnsi="Times New Roman" w:cs="Times New Roman"/>
          <w:noProof/>
          <w:lang w:val="sq-AL"/>
        </w:rPr>
        <w:t xml:space="preserve"> duke marrë në konsideratë parimet dhe standardet e përcaktuara në Direktivën </w:t>
      </w:r>
      <w:r w:rsidR="00AB388F" w:rsidRPr="006E78A0">
        <w:rPr>
          <w:rFonts w:ascii="Times New Roman" w:hAnsi="Times New Roman" w:cs="Times New Roman"/>
          <w:noProof/>
          <w:lang w:val="sq-AL"/>
        </w:rPr>
        <w:t>2003/72/EC e Parlamentit Evropian dhe e Këshillit, datë 22 korrik 2003, për plotësimin e Statutit të Shoqërisë Evropiane Kooperative në lidhje me përfshirjen e punonjësve</w:t>
      </w:r>
      <w:r w:rsidR="00E3715E" w:rsidRPr="006E78A0">
        <w:rPr>
          <w:rFonts w:ascii="Times New Roman" w:hAnsi="Times New Roman" w:cs="Times New Roman"/>
          <w:noProof/>
          <w:lang w:val="sq-AL"/>
        </w:rPr>
        <w:t xml:space="preserve">, të transpozuara në legjislacionin </w:t>
      </w:r>
      <w:r w:rsidR="00AD27A1" w:rsidRPr="006E78A0">
        <w:rPr>
          <w:rFonts w:ascii="Times New Roman" w:hAnsi="Times New Roman" w:cs="Times New Roman"/>
          <w:noProof/>
          <w:lang w:val="sq-AL"/>
        </w:rPr>
        <w:t>shqiptar</w:t>
      </w:r>
      <w:r w:rsidR="00E3715E" w:rsidRPr="006E78A0">
        <w:rPr>
          <w:rFonts w:ascii="Times New Roman" w:hAnsi="Times New Roman" w:cs="Times New Roman"/>
          <w:noProof/>
          <w:lang w:val="sq-AL"/>
        </w:rPr>
        <w:t>.</w:t>
      </w:r>
    </w:p>
    <w:p w14:paraId="63EDA7AB" w14:textId="70914716" w:rsidR="00E3715E" w:rsidRPr="006E78A0" w:rsidRDefault="0001260F" w:rsidP="00E3715E">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12. </w:t>
      </w:r>
      <w:r w:rsidR="00E3715E" w:rsidRPr="006E78A0">
        <w:rPr>
          <w:rFonts w:ascii="Times New Roman" w:hAnsi="Times New Roman" w:cs="Times New Roman"/>
          <w:noProof/>
          <w:lang w:val="sq-AL"/>
        </w:rPr>
        <w:t>Rregullat mbi pjesëmarrjen e punëmarrësve zbatohen në të njëjtën mënyrë dhe në të njëjtat kushte si për shoqëritë aksionare të krijuara sipas legjislacionit shqiptar, përveç rasteve kur k</w:t>
      </w:r>
      <w:r w:rsidRPr="006E78A0">
        <w:rPr>
          <w:rFonts w:ascii="Times New Roman" w:hAnsi="Times New Roman" w:cs="Times New Roman"/>
          <w:noProof/>
          <w:lang w:val="sq-AL"/>
        </w:rPr>
        <w:t>y</w:t>
      </w:r>
      <w:r w:rsidR="00E3715E" w:rsidRPr="006E78A0">
        <w:rPr>
          <w:rFonts w:ascii="Times New Roman" w:hAnsi="Times New Roman" w:cs="Times New Roman"/>
          <w:noProof/>
          <w:lang w:val="sq-AL"/>
        </w:rPr>
        <w:t xml:space="preserve"> ligj ose </w:t>
      </w:r>
      <w:r w:rsidRPr="006E78A0">
        <w:rPr>
          <w:rFonts w:ascii="Times New Roman" w:hAnsi="Times New Roman" w:cs="Times New Roman"/>
          <w:noProof/>
          <w:lang w:val="sq-AL"/>
        </w:rPr>
        <w:t xml:space="preserve">Direktiva 2003/72/EC </w:t>
      </w:r>
      <w:r w:rsidR="00E3715E" w:rsidRPr="006E78A0">
        <w:rPr>
          <w:rFonts w:ascii="Times New Roman" w:hAnsi="Times New Roman" w:cs="Times New Roman"/>
          <w:noProof/>
          <w:lang w:val="sq-AL"/>
        </w:rPr>
        <w:t>e Bashkimit Evropian parashikon ndryshe.</w:t>
      </w:r>
    </w:p>
    <w:p w14:paraId="2EE771A5" w14:textId="20C435B7" w:rsidR="00510D16" w:rsidRPr="006E78A0" w:rsidRDefault="0001260F" w:rsidP="00E3715E">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13. </w:t>
      </w:r>
      <w:r w:rsidR="00E3715E" w:rsidRPr="006E78A0">
        <w:rPr>
          <w:rFonts w:ascii="Times New Roman" w:hAnsi="Times New Roman" w:cs="Times New Roman"/>
          <w:noProof/>
          <w:lang w:val="sq-AL"/>
        </w:rPr>
        <w:t xml:space="preserve">E drejta e informimit, konsultimit dhe përfaqësimit të punëmarrësve në organet vendimmarrëse të </w:t>
      </w:r>
      <w:r w:rsidRPr="006E78A0">
        <w:rPr>
          <w:rFonts w:ascii="Times New Roman" w:hAnsi="Times New Roman" w:cs="Times New Roman"/>
          <w:noProof/>
          <w:lang w:val="sq-AL"/>
        </w:rPr>
        <w:t>SHEB-së</w:t>
      </w:r>
      <w:r w:rsidR="00E3715E" w:rsidRPr="006E78A0">
        <w:rPr>
          <w:rFonts w:ascii="Times New Roman" w:hAnsi="Times New Roman" w:cs="Times New Roman"/>
          <w:noProof/>
          <w:lang w:val="sq-AL"/>
        </w:rPr>
        <w:t xml:space="preserve"> zbatohet në përputhje me Kodin e Punës dhe me legjislacionin tjetër përkatës që rregullon marrëdhëniet kolektive të punës dhe pjesëmarrjen e tyre në shoqëritë tregtare.</w:t>
      </w:r>
      <w:r w:rsidR="008058E0" w:rsidRPr="006E78A0">
        <w:rPr>
          <w:rFonts w:ascii="Times New Roman" w:hAnsi="Times New Roman" w:cs="Times New Roman"/>
          <w:noProof/>
          <w:lang w:val="sq-AL"/>
        </w:rPr>
        <w:t xml:space="preserve"> </w:t>
      </w:r>
    </w:p>
    <w:p w14:paraId="0C7A4DD3" w14:textId="77777777" w:rsidR="00510D16" w:rsidRPr="006E78A0" w:rsidRDefault="00510D16" w:rsidP="00240797">
      <w:pPr>
        <w:spacing w:after="0" w:line="240" w:lineRule="auto"/>
        <w:jc w:val="both"/>
        <w:rPr>
          <w:rFonts w:ascii="Times New Roman" w:hAnsi="Times New Roman" w:cs="Times New Roman"/>
          <w:noProof/>
          <w:lang w:val="sq-AL"/>
        </w:rPr>
      </w:pPr>
    </w:p>
    <w:p w14:paraId="7B1228F6" w14:textId="20BDEAEC"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E07131" w:rsidRPr="006E78A0">
        <w:rPr>
          <w:rFonts w:ascii="Times New Roman" w:hAnsi="Times New Roman" w:cs="Times New Roman"/>
          <w:b/>
          <w:bCs/>
          <w:noProof/>
          <w:lang w:val="sq-AL"/>
        </w:rPr>
        <w:t>4</w:t>
      </w:r>
    </w:p>
    <w:p w14:paraId="02BA52B1" w14:textId="1022C9F9" w:rsidR="008058E0" w:rsidRPr="006E78A0" w:rsidRDefault="00487CBC"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Themelimi</w:t>
      </w:r>
    </w:p>
    <w:p w14:paraId="41030460" w14:textId="30EA239F" w:rsidR="008058E0" w:rsidRPr="006E78A0" w:rsidRDefault="00ED031D"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8058E0" w:rsidRPr="006E78A0">
        <w:rPr>
          <w:rFonts w:ascii="Times New Roman" w:hAnsi="Times New Roman" w:cs="Times New Roman"/>
          <w:noProof/>
          <w:lang w:val="sq-AL"/>
        </w:rPr>
        <w:t xml:space="preserve">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w:t>
      </w:r>
      <w:r w:rsidR="00134C31" w:rsidRPr="006E78A0">
        <w:rPr>
          <w:rFonts w:ascii="Times New Roman" w:hAnsi="Times New Roman" w:cs="Times New Roman"/>
          <w:noProof/>
          <w:lang w:val="sq-AL"/>
        </w:rPr>
        <w:t xml:space="preserve">me seli në territorin e Republikës së Shqipërisë </w:t>
      </w:r>
      <w:r w:rsidR="008058E0" w:rsidRPr="006E78A0">
        <w:rPr>
          <w:rFonts w:ascii="Times New Roman" w:hAnsi="Times New Roman" w:cs="Times New Roman"/>
          <w:noProof/>
          <w:lang w:val="sq-AL"/>
        </w:rPr>
        <w:t xml:space="preserve">mund të </w:t>
      </w:r>
      <w:r w:rsidR="00487CBC" w:rsidRPr="006E78A0">
        <w:rPr>
          <w:rFonts w:ascii="Times New Roman" w:hAnsi="Times New Roman" w:cs="Times New Roman"/>
          <w:noProof/>
          <w:lang w:val="sq-AL"/>
        </w:rPr>
        <w:t>themelohet</w:t>
      </w:r>
      <w:r w:rsidR="008058E0" w:rsidRPr="006E78A0">
        <w:rPr>
          <w:rFonts w:ascii="Times New Roman" w:hAnsi="Times New Roman" w:cs="Times New Roman"/>
          <w:noProof/>
          <w:lang w:val="sq-AL"/>
        </w:rPr>
        <w:t xml:space="preserve"> </w:t>
      </w:r>
      <w:r w:rsidR="00183A1A" w:rsidRPr="006E78A0">
        <w:rPr>
          <w:rFonts w:ascii="Times New Roman" w:hAnsi="Times New Roman" w:cs="Times New Roman"/>
          <w:noProof/>
          <w:lang w:val="sq-AL"/>
        </w:rPr>
        <w:t>në një nga mënyrat e mëposhtme</w:t>
      </w:r>
      <w:r w:rsidR="008058E0" w:rsidRPr="006E78A0">
        <w:rPr>
          <w:rFonts w:ascii="Times New Roman" w:hAnsi="Times New Roman" w:cs="Times New Roman"/>
          <w:noProof/>
          <w:lang w:val="sq-AL"/>
        </w:rPr>
        <w:t>:</w:t>
      </w:r>
    </w:p>
    <w:p w14:paraId="712F7AD2" w14:textId="1E5BB7CE" w:rsidR="00223880" w:rsidRPr="006E78A0" w:rsidRDefault="00223880" w:rsidP="000516F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0516F6" w:rsidRPr="006E78A0">
        <w:rPr>
          <w:rFonts w:ascii="Times New Roman" w:hAnsi="Times New Roman" w:cs="Times New Roman"/>
          <w:noProof/>
          <w:lang w:val="sq-AL"/>
        </w:rPr>
        <w:tab/>
      </w:r>
      <w:r w:rsidRPr="006E78A0">
        <w:rPr>
          <w:rFonts w:ascii="Times New Roman" w:hAnsi="Times New Roman" w:cs="Times New Roman"/>
          <w:noProof/>
          <w:lang w:val="sq-AL"/>
        </w:rPr>
        <w:t>nga jo më pak se pesë persona fizikë, prej të cilëve të paktën njëri është rezident në territorin e Republikës së Shqipërisë dhe të paktën një tjetër është rezident në një shtet tjetër anëtar të Bashkimit Evropian;</w:t>
      </w:r>
    </w:p>
    <w:p w14:paraId="04286444" w14:textId="3FA72A89" w:rsidR="00223880" w:rsidRPr="006E78A0" w:rsidRDefault="00223880" w:rsidP="000516F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0516F6" w:rsidRPr="006E78A0">
        <w:rPr>
          <w:rFonts w:ascii="Times New Roman" w:hAnsi="Times New Roman" w:cs="Times New Roman"/>
          <w:noProof/>
          <w:lang w:val="sq-AL"/>
        </w:rPr>
        <w:tab/>
      </w:r>
      <w:r w:rsidRPr="006E78A0">
        <w:rPr>
          <w:rFonts w:ascii="Times New Roman" w:hAnsi="Times New Roman" w:cs="Times New Roman"/>
          <w:noProof/>
          <w:lang w:val="sq-AL"/>
        </w:rPr>
        <w:t>nga jo më pak se pesë persona, përfshirë persona fizikë dhe persona juridikë të rregulluar nga e drejta publike ose private, të themeluar sipas legjislacionit të Republikës së Shqipërisë dhe të paktën një shteti tjetër anëtar të Bashkimit Evropian;</w:t>
      </w:r>
    </w:p>
    <w:p w14:paraId="0C2B52D7" w14:textId="0B17954D" w:rsidR="00223880" w:rsidRPr="006E78A0" w:rsidRDefault="00223880" w:rsidP="000516F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0516F6" w:rsidRPr="006E78A0">
        <w:rPr>
          <w:rFonts w:ascii="Times New Roman" w:hAnsi="Times New Roman" w:cs="Times New Roman"/>
          <w:noProof/>
          <w:lang w:val="sq-AL"/>
        </w:rPr>
        <w:tab/>
      </w:r>
      <w:r w:rsidRPr="006E78A0">
        <w:rPr>
          <w:rFonts w:ascii="Times New Roman" w:hAnsi="Times New Roman" w:cs="Times New Roman"/>
          <w:noProof/>
          <w:lang w:val="sq-AL"/>
        </w:rPr>
        <w:t>nga persona juridikë të themeluar sipas legjislacionit të Republikës së Shqipërisë dhe të paktën një shteti tjetër anëtar të Bashkimit Evropian, dhe që rregullohen përkatësisht nga legjislacioni i këtyre dy shteteve të ndryshme;</w:t>
      </w:r>
    </w:p>
    <w:p w14:paraId="5D81FFB0" w14:textId="22C7620C" w:rsidR="00223880" w:rsidRPr="006E78A0" w:rsidRDefault="007E55C8" w:rsidP="000516F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ç</w:t>
      </w:r>
      <w:r w:rsidR="00223880" w:rsidRPr="006E78A0">
        <w:rPr>
          <w:rFonts w:ascii="Times New Roman" w:hAnsi="Times New Roman" w:cs="Times New Roman"/>
          <w:noProof/>
          <w:lang w:val="sq-AL"/>
        </w:rPr>
        <w:t xml:space="preserve">) </w:t>
      </w:r>
      <w:r w:rsidR="000516F6" w:rsidRPr="006E78A0">
        <w:rPr>
          <w:rFonts w:ascii="Times New Roman" w:hAnsi="Times New Roman" w:cs="Times New Roman"/>
          <w:noProof/>
          <w:lang w:val="sq-AL"/>
        </w:rPr>
        <w:tab/>
      </w:r>
      <w:r w:rsidR="00223880" w:rsidRPr="006E78A0">
        <w:rPr>
          <w:rFonts w:ascii="Times New Roman" w:hAnsi="Times New Roman" w:cs="Times New Roman"/>
          <w:noProof/>
          <w:lang w:val="sq-AL"/>
        </w:rPr>
        <w:t xml:space="preserve">nga një bashkim ndërmjet </w:t>
      </w:r>
      <w:r w:rsidR="00814D89" w:rsidRPr="006E78A0">
        <w:rPr>
          <w:rFonts w:ascii="Times New Roman" w:hAnsi="Times New Roman" w:cs="Times New Roman"/>
          <w:noProof/>
          <w:lang w:val="sq-AL"/>
        </w:rPr>
        <w:t>shoqërive të bashkëpunimit</w:t>
      </w:r>
      <w:r w:rsidR="00223880" w:rsidRPr="006E78A0">
        <w:rPr>
          <w:rFonts w:ascii="Times New Roman" w:hAnsi="Times New Roman" w:cs="Times New Roman"/>
          <w:noProof/>
          <w:lang w:val="sq-AL"/>
        </w:rPr>
        <w:t xml:space="preserve"> të themeluara sipas </w:t>
      </w:r>
      <w:r w:rsidR="00AA7C5E" w:rsidRPr="006E78A0">
        <w:rPr>
          <w:rFonts w:ascii="Times New Roman" w:hAnsi="Times New Roman" w:cs="Times New Roman"/>
          <w:noProof/>
          <w:lang w:val="sq-AL"/>
        </w:rPr>
        <w:t xml:space="preserve">legjislacionit </w:t>
      </w:r>
      <w:r w:rsidR="00223880" w:rsidRPr="006E78A0">
        <w:rPr>
          <w:rFonts w:ascii="Times New Roman" w:hAnsi="Times New Roman" w:cs="Times New Roman"/>
          <w:noProof/>
          <w:lang w:val="sq-AL"/>
        </w:rPr>
        <w:t>të Republikës së Shqipërisë dhe të paktën një shteti tjetër anëtar të Bashkimit Evropian, me seli dhe zyrë qendrore brenda territorit të Bashkimit Evropian;</w:t>
      </w:r>
    </w:p>
    <w:p w14:paraId="7F53CF0A" w14:textId="391976EB" w:rsidR="00DC06E7" w:rsidRPr="006E78A0" w:rsidRDefault="007E55C8" w:rsidP="000516F6">
      <w:pPr>
        <w:ind w:left="450" w:hanging="450"/>
        <w:jc w:val="both"/>
        <w:rPr>
          <w:rFonts w:ascii="Times New Roman" w:hAnsi="Times New Roman" w:cs="Times New Roman"/>
          <w:b/>
          <w:bCs/>
          <w:noProof/>
          <w:lang w:val="sq-AL"/>
        </w:rPr>
      </w:pPr>
      <w:r w:rsidRPr="006E78A0">
        <w:rPr>
          <w:rFonts w:ascii="Times New Roman" w:hAnsi="Times New Roman" w:cs="Times New Roman"/>
          <w:noProof/>
          <w:lang w:val="sq-AL"/>
        </w:rPr>
        <w:t>d</w:t>
      </w:r>
      <w:r w:rsidR="00223880" w:rsidRPr="006E78A0">
        <w:rPr>
          <w:rFonts w:ascii="Times New Roman" w:hAnsi="Times New Roman" w:cs="Times New Roman"/>
          <w:noProof/>
          <w:lang w:val="sq-AL"/>
        </w:rPr>
        <w:t>)</w:t>
      </w:r>
      <w:r w:rsidR="000516F6" w:rsidRPr="006E78A0">
        <w:rPr>
          <w:rFonts w:ascii="Times New Roman" w:hAnsi="Times New Roman" w:cs="Times New Roman"/>
          <w:noProof/>
          <w:lang w:val="sq-AL"/>
        </w:rPr>
        <w:tab/>
      </w:r>
      <w:r w:rsidR="00223880" w:rsidRPr="006E78A0">
        <w:rPr>
          <w:rFonts w:ascii="Times New Roman" w:hAnsi="Times New Roman" w:cs="Times New Roman"/>
          <w:noProof/>
          <w:lang w:val="sq-AL"/>
        </w:rPr>
        <w:t xml:space="preserve">nëpërmjet shndërrimit të një </w:t>
      </w:r>
      <w:r w:rsidR="00C93E01" w:rsidRPr="006E78A0">
        <w:rPr>
          <w:rFonts w:ascii="Times New Roman" w:hAnsi="Times New Roman" w:cs="Times New Roman"/>
          <w:noProof/>
          <w:lang w:val="sq-AL"/>
        </w:rPr>
        <w:t>shoqërie bashkëpunimi</w:t>
      </w:r>
      <w:r w:rsidR="00223880" w:rsidRPr="006E78A0">
        <w:rPr>
          <w:rFonts w:ascii="Times New Roman" w:hAnsi="Times New Roman" w:cs="Times New Roman"/>
          <w:noProof/>
          <w:lang w:val="sq-AL"/>
        </w:rPr>
        <w:t xml:space="preserve"> të themeluar në Republikën e Shqipërisë që ka pasur, për të paktën dy vjet, një degë të regjistruar në një shtet tjetër anëtar të Bashkimit Evropian.</w:t>
      </w:r>
    </w:p>
    <w:p w14:paraId="4DBFBE42" w14:textId="412FE0CD" w:rsidR="008058E0" w:rsidRPr="006E78A0" w:rsidRDefault="008058E0" w:rsidP="001C27AE">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E07131" w:rsidRPr="006E78A0">
        <w:rPr>
          <w:rFonts w:ascii="Times New Roman" w:hAnsi="Times New Roman" w:cs="Times New Roman"/>
          <w:b/>
          <w:bCs/>
          <w:noProof/>
          <w:lang w:val="sq-AL"/>
        </w:rPr>
        <w:t>5</w:t>
      </w:r>
    </w:p>
    <w:p w14:paraId="4FF2D6EC" w14:textId="77777777" w:rsidR="008058E0" w:rsidRPr="006E78A0" w:rsidRDefault="008058E0" w:rsidP="001C27AE">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Kapitali minimal</w:t>
      </w:r>
    </w:p>
    <w:p w14:paraId="4C4C64E6" w14:textId="2CBAF695" w:rsidR="001C27AE" w:rsidRPr="006E78A0" w:rsidRDefault="001C27AE"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8058E0" w:rsidRPr="006E78A0">
        <w:rPr>
          <w:rFonts w:ascii="Times New Roman" w:hAnsi="Times New Roman" w:cs="Times New Roman"/>
          <w:noProof/>
          <w:lang w:val="sq-AL"/>
        </w:rPr>
        <w:t xml:space="preserve">Kapitali i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-je shprehet në monedhën kombëtare.</w:t>
      </w:r>
      <w:r w:rsidR="003F7380" w:rsidRPr="006E78A0">
        <w:rPr>
          <w:rFonts w:ascii="Times New Roman" w:hAnsi="Times New Roman" w:cs="Times New Roman"/>
          <w:noProof/>
          <w:lang w:val="sq-AL"/>
        </w:rPr>
        <w:t xml:space="preserve"> </w:t>
      </w:r>
      <w:r w:rsidR="00C0386E" w:rsidRPr="006E78A0">
        <w:rPr>
          <w:rFonts w:ascii="Times New Roman" w:hAnsi="Times New Roman" w:cs="Times New Roman"/>
          <w:noProof/>
          <w:lang w:val="sq-AL"/>
        </w:rPr>
        <w:t xml:space="preserve">Megjithatë, një </w:t>
      </w:r>
      <w:r w:rsidR="00C13114" w:rsidRPr="006E78A0">
        <w:rPr>
          <w:rFonts w:ascii="Times New Roman" w:hAnsi="Times New Roman" w:cs="Times New Roman"/>
          <w:noProof/>
          <w:lang w:val="sq-AL"/>
        </w:rPr>
        <w:t>SHEB</w:t>
      </w:r>
      <w:r w:rsidR="00C0386E" w:rsidRPr="006E78A0">
        <w:rPr>
          <w:rFonts w:ascii="Times New Roman" w:hAnsi="Times New Roman" w:cs="Times New Roman"/>
          <w:noProof/>
          <w:lang w:val="sq-AL"/>
        </w:rPr>
        <w:t xml:space="preserve"> </w:t>
      </w:r>
      <w:r w:rsidR="00A30937" w:rsidRPr="006E78A0">
        <w:rPr>
          <w:rFonts w:ascii="Times New Roman" w:hAnsi="Times New Roman" w:cs="Times New Roman"/>
          <w:noProof/>
          <w:lang w:val="sq-AL"/>
        </w:rPr>
        <w:t>me seli jashtë zonës euro</w:t>
      </w:r>
      <w:r w:rsidR="00C0386E" w:rsidRPr="006E78A0">
        <w:rPr>
          <w:rFonts w:ascii="Times New Roman" w:hAnsi="Times New Roman" w:cs="Times New Roman"/>
          <w:noProof/>
          <w:lang w:val="sq-AL"/>
        </w:rPr>
        <w:t xml:space="preserve"> mund të shprehë kapitalin e saj në euro.</w:t>
      </w:r>
    </w:p>
    <w:p w14:paraId="0C0F9171" w14:textId="5C899B8F" w:rsidR="001C27AE" w:rsidRPr="006E78A0" w:rsidRDefault="001C27AE"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8058E0" w:rsidRPr="006E78A0">
        <w:rPr>
          <w:rFonts w:ascii="Times New Roman" w:hAnsi="Times New Roman" w:cs="Times New Roman"/>
          <w:noProof/>
          <w:lang w:val="sq-AL"/>
        </w:rPr>
        <w:t>Kapitali i nënshkruar nuk duhet të jetë më</w:t>
      </w:r>
      <w:r w:rsidR="00D621CE" w:rsidRPr="006E78A0">
        <w:rPr>
          <w:rFonts w:ascii="Times New Roman" w:hAnsi="Times New Roman" w:cs="Times New Roman"/>
          <w:noProof/>
          <w:lang w:val="sq-AL"/>
        </w:rPr>
        <w:t xml:space="preserve"> pak </w:t>
      </w:r>
      <w:r w:rsidR="008058E0" w:rsidRPr="006E78A0">
        <w:rPr>
          <w:rFonts w:ascii="Times New Roman" w:hAnsi="Times New Roman" w:cs="Times New Roman"/>
          <w:noProof/>
          <w:lang w:val="sq-AL"/>
        </w:rPr>
        <w:t xml:space="preserve">se </w:t>
      </w:r>
      <w:r w:rsidR="008058E0" w:rsidRPr="006E78A0">
        <w:rPr>
          <w:rFonts w:ascii="Times New Roman" w:hAnsi="Times New Roman" w:cs="Times New Roman"/>
          <w:noProof/>
          <w:color w:val="000000" w:themeColor="text1"/>
          <w:lang w:val="sq-AL"/>
        </w:rPr>
        <w:t>30000</w:t>
      </w:r>
      <w:r w:rsidR="0093591E" w:rsidRPr="006E78A0">
        <w:rPr>
          <w:rFonts w:ascii="Times New Roman" w:hAnsi="Times New Roman" w:cs="Times New Roman"/>
          <w:noProof/>
          <w:color w:val="000000" w:themeColor="text1"/>
          <w:lang w:val="sq-AL"/>
        </w:rPr>
        <w:t xml:space="preserve"> (tridhjetë mijë)</w:t>
      </w:r>
      <w:r w:rsidR="008058E0" w:rsidRPr="006E78A0">
        <w:rPr>
          <w:rFonts w:ascii="Times New Roman" w:hAnsi="Times New Roman" w:cs="Times New Roman"/>
          <w:noProof/>
          <w:color w:val="000000" w:themeColor="text1"/>
          <w:lang w:val="sq-AL"/>
        </w:rPr>
        <w:t xml:space="preserve"> euro</w:t>
      </w:r>
      <w:r w:rsidR="00062B5E" w:rsidRPr="006E78A0">
        <w:rPr>
          <w:rFonts w:ascii="Times New Roman" w:hAnsi="Times New Roman" w:cs="Times New Roman"/>
          <w:noProof/>
          <w:color w:val="000000" w:themeColor="text1"/>
          <w:lang w:val="sq-AL"/>
        </w:rPr>
        <w:t xml:space="preserve">, ose ekuivalenti </w:t>
      </w:r>
      <w:r w:rsidR="00D21307" w:rsidRPr="006E78A0">
        <w:rPr>
          <w:rFonts w:ascii="Times New Roman" w:hAnsi="Times New Roman" w:cs="Times New Roman"/>
          <w:noProof/>
          <w:color w:val="000000" w:themeColor="text1"/>
          <w:lang w:val="sq-AL"/>
        </w:rPr>
        <w:t>në lekë në datën e themelimit</w:t>
      </w:r>
      <w:r w:rsidR="008058E0" w:rsidRPr="006E78A0">
        <w:rPr>
          <w:rFonts w:ascii="Times New Roman" w:hAnsi="Times New Roman" w:cs="Times New Roman"/>
          <w:noProof/>
          <w:color w:val="000000" w:themeColor="text1"/>
          <w:lang w:val="sq-AL"/>
        </w:rPr>
        <w:t>.</w:t>
      </w:r>
    </w:p>
    <w:p w14:paraId="26DCA1F2" w14:textId="15376FF4" w:rsidR="001C27AE" w:rsidRPr="006E78A0" w:rsidRDefault="001C27AE" w:rsidP="00D0411D">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FF7C13" w:rsidRPr="006E78A0">
        <w:rPr>
          <w:rFonts w:ascii="Times New Roman" w:hAnsi="Times New Roman" w:cs="Times New Roman"/>
          <w:noProof/>
          <w:lang w:val="sq-AL"/>
        </w:rPr>
        <w:t>Statuti i</w:t>
      </w:r>
      <w:r w:rsidR="00E0793B" w:rsidRPr="006E78A0">
        <w:rPr>
          <w:rFonts w:ascii="Times New Roman" w:hAnsi="Times New Roman" w:cs="Times New Roman"/>
          <w:noProof/>
          <w:lang w:val="sq-AL"/>
        </w:rPr>
        <w:t xml:space="preserve"> SHEB-së </w:t>
      </w:r>
      <w:r w:rsidR="00FF7C13" w:rsidRPr="006E78A0">
        <w:rPr>
          <w:rFonts w:ascii="Times New Roman" w:hAnsi="Times New Roman" w:cs="Times New Roman"/>
          <w:noProof/>
          <w:lang w:val="sq-AL"/>
        </w:rPr>
        <w:t>parashikon</w:t>
      </w:r>
      <w:r w:rsidR="00E0793B" w:rsidRPr="006E78A0">
        <w:rPr>
          <w:rFonts w:ascii="Times New Roman" w:hAnsi="Times New Roman" w:cs="Times New Roman"/>
          <w:noProof/>
          <w:lang w:val="sq-AL"/>
        </w:rPr>
        <w:t xml:space="preserve"> shum</w:t>
      </w:r>
      <w:r w:rsidR="00A00646" w:rsidRPr="006E78A0">
        <w:rPr>
          <w:rFonts w:ascii="Times New Roman" w:hAnsi="Times New Roman" w:cs="Times New Roman"/>
          <w:noProof/>
          <w:lang w:val="sq-AL"/>
        </w:rPr>
        <w:t>ën</w:t>
      </w:r>
      <w:r w:rsidR="008058E0" w:rsidRPr="006E78A0">
        <w:rPr>
          <w:rFonts w:ascii="Times New Roman" w:hAnsi="Times New Roman" w:cs="Times New Roman"/>
          <w:noProof/>
          <w:lang w:val="sq-AL"/>
        </w:rPr>
        <w:t xml:space="preserve"> nën të cilën kapitali i nënshkruar </w:t>
      </w:r>
      <w:r w:rsidR="0037137C" w:rsidRPr="006E78A0">
        <w:rPr>
          <w:rFonts w:ascii="Times New Roman" w:hAnsi="Times New Roman" w:cs="Times New Roman"/>
          <w:noProof/>
          <w:lang w:val="sq-AL"/>
        </w:rPr>
        <w:t xml:space="preserve">nuk mund të </w:t>
      </w:r>
      <w:r w:rsidR="000546B7" w:rsidRPr="006E78A0">
        <w:rPr>
          <w:rFonts w:ascii="Times New Roman" w:hAnsi="Times New Roman" w:cs="Times New Roman"/>
          <w:noProof/>
          <w:lang w:val="sq-AL"/>
        </w:rPr>
        <w:t xml:space="preserve">zvogëlohet </w:t>
      </w:r>
      <w:r w:rsidR="0037137C" w:rsidRPr="006E78A0">
        <w:rPr>
          <w:rFonts w:ascii="Times New Roman" w:hAnsi="Times New Roman" w:cs="Times New Roman"/>
          <w:noProof/>
          <w:lang w:val="sq-AL"/>
        </w:rPr>
        <w:t>si pasojë e</w:t>
      </w:r>
      <w:r w:rsidR="008058E0" w:rsidRPr="006E78A0">
        <w:rPr>
          <w:rFonts w:ascii="Times New Roman" w:hAnsi="Times New Roman" w:cs="Times New Roman"/>
          <w:noProof/>
          <w:lang w:val="sq-AL"/>
        </w:rPr>
        <w:t xml:space="preserve"> shlyerjes së </w:t>
      </w:r>
      <w:r w:rsidR="007E5122" w:rsidRPr="006E78A0">
        <w:rPr>
          <w:rFonts w:ascii="Times New Roman" w:hAnsi="Times New Roman" w:cs="Times New Roman"/>
          <w:noProof/>
          <w:lang w:val="sq-AL"/>
        </w:rPr>
        <w:t>kuotave</w:t>
      </w:r>
      <w:r w:rsidR="008058E0" w:rsidRPr="006E78A0">
        <w:rPr>
          <w:rFonts w:ascii="Times New Roman" w:hAnsi="Times New Roman" w:cs="Times New Roman"/>
          <w:noProof/>
          <w:lang w:val="sq-AL"/>
        </w:rPr>
        <w:t xml:space="preserve"> të anëtarëve që </w:t>
      </w:r>
      <w:r w:rsidR="002B0065" w:rsidRPr="006E78A0">
        <w:rPr>
          <w:rFonts w:ascii="Times New Roman" w:hAnsi="Times New Roman" w:cs="Times New Roman"/>
          <w:noProof/>
          <w:lang w:val="sq-AL"/>
        </w:rPr>
        <w:t>largohen nga</w:t>
      </w:r>
      <w:r w:rsidR="008058E0"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Kjo shumë nuk mund të jetë </w:t>
      </w:r>
      <w:r w:rsidR="008058E0" w:rsidRPr="006E78A0">
        <w:rPr>
          <w:rFonts w:ascii="Times New Roman" w:hAnsi="Times New Roman" w:cs="Times New Roman"/>
          <w:noProof/>
          <w:lang w:val="sq-AL"/>
        </w:rPr>
        <w:lastRenderedPageBreak/>
        <w:t xml:space="preserve">më e vogël se shuma e përcaktuar në paragrafin 2. Data e </w:t>
      </w:r>
      <w:r w:rsidR="008058E0" w:rsidRPr="006E78A0">
        <w:rPr>
          <w:rFonts w:ascii="Times New Roman" w:hAnsi="Times New Roman" w:cs="Times New Roman"/>
          <w:noProof/>
          <w:color w:val="000000" w:themeColor="text1"/>
          <w:lang w:val="sq-AL"/>
        </w:rPr>
        <w:t xml:space="preserve">përcaktuar në </w:t>
      </w:r>
      <w:r w:rsidR="001108D6" w:rsidRPr="006E78A0">
        <w:rPr>
          <w:rFonts w:ascii="Times New Roman" w:hAnsi="Times New Roman" w:cs="Times New Roman"/>
          <w:noProof/>
          <w:color w:val="000000" w:themeColor="text1"/>
          <w:lang w:val="sq-AL"/>
        </w:rPr>
        <w:t>nenin 17</w:t>
      </w:r>
      <w:r w:rsidR="008058E0" w:rsidRPr="006E78A0">
        <w:rPr>
          <w:rFonts w:ascii="Times New Roman" w:hAnsi="Times New Roman" w:cs="Times New Roman"/>
          <w:noProof/>
          <w:color w:val="000000" w:themeColor="text1"/>
          <w:lang w:val="sq-AL"/>
        </w:rPr>
        <w:t xml:space="preserve">, </w:t>
      </w:r>
      <w:r w:rsidR="008058E0" w:rsidRPr="006E78A0">
        <w:rPr>
          <w:rFonts w:ascii="Times New Roman" w:hAnsi="Times New Roman" w:cs="Times New Roman"/>
          <w:noProof/>
          <w:lang w:val="sq-AL"/>
        </w:rPr>
        <w:t xml:space="preserve">sipas së cilës anëtarët që </w:t>
      </w:r>
      <w:r w:rsidR="001F11D5" w:rsidRPr="006E78A0">
        <w:rPr>
          <w:rFonts w:ascii="Times New Roman" w:hAnsi="Times New Roman" w:cs="Times New Roman"/>
          <w:noProof/>
          <w:lang w:val="sq-AL"/>
        </w:rPr>
        <w:t>largohen nga</w:t>
      </w:r>
      <w:r w:rsidR="008058E0"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w:t>
      </w:r>
      <w:r w:rsidR="001F11D5" w:rsidRPr="006E78A0">
        <w:rPr>
          <w:rFonts w:ascii="Times New Roman" w:hAnsi="Times New Roman" w:cs="Times New Roman"/>
          <w:noProof/>
          <w:lang w:val="sq-AL"/>
        </w:rPr>
        <w:t>ja</w:t>
      </w:r>
      <w:r w:rsidR="008058E0" w:rsidRPr="006E78A0">
        <w:rPr>
          <w:rFonts w:ascii="Times New Roman" w:hAnsi="Times New Roman" w:cs="Times New Roman"/>
          <w:noProof/>
          <w:lang w:val="sq-AL"/>
        </w:rPr>
        <w:t xml:space="preserve"> kanë të drejtë për </w:t>
      </w:r>
      <w:r w:rsidR="00507D80" w:rsidRPr="006E78A0">
        <w:rPr>
          <w:rFonts w:ascii="Times New Roman" w:hAnsi="Times New Roman" w:cs="Times New Roman"/>
          <w:noProof/>
          <w:lang w:val="sq-AL"/>
        </w:rPr>
        <w:t>pages</w:t>
      </w:r>
      <w:r w:rsidR="007E5122" w:rsidRPr="006E78A0">
        <w:rPr>
          <w:rFonts w:ascii="Times New Roman" w:hAnsi="Times New Roman" w:cs="Times New Roman"/>
          <w:noProof/>
          <w:lang w:val="sq-AL"/>
        </w:rPr>
        <w:t>ë</w:t>
      </w:r>
      <w:r w:rsidR="008058E0" w:rsidRPr="006E78A0">
        <w:rPr>
          <w:rFonts w:ascii="Times New Roman" w:hAnsi="Times New Roman" w:cs="Times New Roman"/>
          <w:noProof/>
          <w:lang w:val="sq-AL"/>
        </w:rPr>
        <w:t>,</w:t>
      </w:r>
      <w:r w:rsidR="00724DCA" w:rsidRPr="006E78A0">
        <w:rPr>
          <w:rFonts w:ascii="Times New Roman" w:hAnsi="Times New Roman" w:cs="Times New Roman"/>
          <w:noProof/>
          <w:lang w:val="sq-AL"/>
        </w:rPr>
        <w:t xml:space="preserve"> do t</w:t>
      </w:r>
      <w:r w:rsidR="007E5122" w:rsidRPr="006E78A0">
        <w:rPr>
          <w:rFonts w:ascii="Times New Roman" w:hAnsi="Times New Roman" w:cs="Times New Roman"/>
          <w:noProof/>
          <w:lang w:val="sq-AL"/>
        </w:rPr>
        <w:t>ë</w:t>
      </w:r>
      <w:r w:rsidR="008058E0" w:rsidRPr="006E78A0">
        <w:rPr>
          <w:rFonts w:ascii="Times New Roman" w:hAnsi="Times New Roman" w:cs="Times New Roman"/>
          <w:noProof/>
          <w:lang w:val="sq-AL"/>
        </w:rPr>
        <w:t xml:space="preserve"> pezullohet për sa kohë që shlyerja do të </w:t>
      </w:r>
      <w:r w:rsidR="00724DCA" w:rsidRPr="006E78A0">
        <w:rPr>
          <w:rFonts w:ascii="Times New Roman" w:hAnsi="Times New Roman" w:cs="Times New Roman"/>
          <w:noProof/>
          <w:lang w:val="sq-AL"/>
        </w:rPr>
        <w:t>ulte</w:t>
      </w:r>
      <w:r w:rsidR="008058E0" w:rsidRPr="006E78A0">
        <w:rPr>
          <w:rFonts w:ascii="Times New Roman" w:hAnsi="Times New Roman" w:cs="Times New Roman"/>
          <w:noProof/>
          <w:lang w:val="sq-AL"/>
        </w:rPr>
        <w:t xml:space="preserve"> kapitali</w:t>
      </w:r>
      <w:r w:rsidR="00724DCA" w:rsidRPr="006E78A0">
        <w:rPr>
          <w:rFonts w:ascii="Times New Roman" w:hAnsi="Times New Roman" w:cs="Times New Roman"/>
          <w:noProof/>
          <w:lang w:val="sq-AL"/>
        </w:rPr>
        <w:t>n e</w:t>
      </w:r>
      <w:r w:rsidR="008058E0" w:rsidRPr="006E78A0">
        <w:rPr>
          <w:rFonts w:ascii="Times New Roman" w:hAnsi="Times New Roman" w:cs="Times New Roman"/>
          <w:noProof/>
          <w:lang w:val="sq-AL"/>
        </w:rPr>
        <w:t xml:space="preserve"> nënshkruar nën </w:t>
      </w:r>
      <w:r w:rsidR="00094D59" w:rsidRPr="006E78A0">
        <w:rPr>
          <w:rFonts w:ascii="Times New Roman" w:hAnsi="Times New Roman" w:cs="Times New Roman"/>
          <w:noProof/>
          <w:lang w:val="sq-AL"/>
        </w:rPr>
        <w:t>kufirin</w:t>
      </w:r>
      <w:r w:rsidR="008058E0" w:rsidRPr="006E78A0">
        <w:rPr>
          <w:rFonts w:ascii="Times New Roman" w:hAnsi="Times New Roman" w:cs="Times New Roman"/>
          <w:noProof/>
          <w:lang w:val="sq-AL"/>
        </w:rPr>
        <w:t xml:space="preserve"> e </w:t>
      </w:r>
      <w:r w:rsidR="00094D59" w:rsidRPr="006E78A0">
        <w:rPr>
          <w:rFonts w:ascii="Times New Roman" w:hAnsi="Times New Roman" w:cs="Times New Roman"/>
          <w:noProof/>
          <w:lang w:val="sq-AL"/>
        </w:rPr>
        <w:t>p</w:t>
      </w:r>
      <w:r w:rsidR="007E5122" w:rsidRPr="006E78A0">
        <w:rPr>
          <w:rFonts w:ascii="Times New Roman" w:hAnsi="Times New Roman" w:cs="Times New Roman"/>
          <w:noProof/>
          <w:lang w:val="sq-AL"/>
        </w:rPr>
        <w:t>ë</w:t>
      </w:r>
      <w:r w:rsidR="00094D59" w:rsidRPr="006E78A0">
        <w:rPr>
          <w:rFonts w:ascii="Times New Roman" w:hAnsi="Times New Roman" w:cs="Times New Roman"/>
          <w:noProof/>
          <w:lang w:val="sq-AL"/>
        </w:rPr>
        <w:t>rcaktuar</w:t>
      </w:r>
      <w:r w:rsidR="008058E0" w:rsidRPr="006E78A0">
        <w:rPr>
          <w:rFonts w:ascii="Times New Roman" w:hAnsi="Times New Roman" w:cs="Times New Roman"/>
          <w:noProof/>
          <w:lang w:val="sq-AL"/>
        </w:rPr>
        <w:t xml:space="preserve">. </w:t>
      </w:r>
    </w:p>
    <w:p w14:paraId="35B4178A" w14:textId="09020D09" w:rsidR="009E5273" w:rsidRPr="006E78A0" w:rsidRDefault="009E5273" w:rsidP="009E527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C069FD" w:rsidRPr="006E78A0">
        <w:rPr>
          <w:rFonts w:ascii="Times New Roman" w:hAnsi="Times New Roman" w:cs="Times New Roman"/>
          <w:noProof/>
          <w:lang w:val="sq-AL"/>
        </w:rPr>
        <w:t xml:space="preserve">Kapitali i SHEB-së mund të </w:t>
      </w:r>
      <w:r w:rsidR="00AB6745" w:rsidRPr="006E78A0">
        <w:rPr>
          <w:rFonts w:ascii="Times New Roman" w:hAnsi="Times New Roman" w:cs="Times New Roman"/>
          <w:noProof/>
          <w:lang w:val="sq-AL"/>
        </w:rPr>
        <w:t>zmadhohet</w:t>
      </w:r>
      <w:r w:rsidR="00C069FD" w:rsidRPr="006E78A0">
        <w:rPr>
          <w:rFonts w:ascii="Times New Roman" w:hAnsi="Times New Roman" w:cs="Times New Roman"/>
          <w:noProof/>
          <w:lang w:val="sq-AL"/>
        </w:rPr>
        <w:t xml:space="preserve"> nëpërmjet nënshkrimeve të reja nga anëtarët ekzistues</w:t>
      </w:r>
      <w:r w:rsidR="00A80362" w:rsidRPr="006E78A0">
        <w:rPr>
          <w:rFonts w:ascii="Times New Roman" w:hAnsi="Times New Roman" w:cs="Times New Roman"/>
          <w:noProof/>
          <w:lang w:val="sq-AL"/>
        </w:rPr>
        <w:t>,</w:t>
      </w:r>
      <w:r w:rsidR="00C069FD" w:rsidRPr="006E78A0">
        <w:rPr>
          <w:rFonts w:ascii="Times New Roman" w:hAnsi="Times New Roman" w:cs="Times New Roman"/>
          <w:noProof/>
          <w:lang w:val="sq-AL"/>
        </w:rPr>
        <w:t xml:space="preserve"> ose përmes pranimit të anëtarëve të rinj. </w:t>
      </w:r>
      <w:r w:rsidR="000546B7" w:rsidRPr="006E78A0">
        <w:rPr>
          <w:rFonts w:ascii="Times New Roman" w:hAnsi="Times New Roman" w:cs="Times New Roman"/>
          <w:noProof/>
          <w:lang w:val="sq-AL"/>
        </w:rPr>
        <w:t>Zvogëlimi i kapitalit realizohet nëpërmjet shlyerjes së plotë ose të pjesshme të kuotave të nënshkruara, në përputhje me dispozitat e këtij ligji dhe me statutin e SHEB-së</w:t>
      </w:r>
      <w:r w:rsidR="008058E0" w:rsidRPr="006E78A0">
        <w:rPr>
          <w:rFonts w:ascii="Times New Roman" w:hAnsi="Times New Roman" w:cs="Times New Roman"/>
          <w:noProof/>
          <w:lang w:val="sq-AL"/>
        </w:rPr>
        <w:t>.</w:t>
      </w:r>
    </w:p>
    <w:p w14:paraId="1AE25F0B" w14:textId="4C66B766" w:rsidR="008058E0" w:rsidRPr="006E78A0" w:rsidRDefault="009E5273" w:rsidP="009E527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DB183F" w:rsidRPr="006E78A0">
        <w:rPr>
          <w:rFonts w:ascii="Times New Roman" w:hAnsi="Times New Roman" w:cs="Times New Roman"/>
          <w:noProof/>
          <w:lang w:val="sq-AL"/>
        </w:rPr>
        <w:t xml:space="preserve">Ndryshimet e kapitalit në përputhje me dispozitat e këtij ligji, nuk përbëjnë ndryshim të statutit dhe nuk kërkojnë </w:t>
      </w:r>
      <w:r w:rsidR="00C46B97" w:rsidRPr="006E78A0">
        <w:rPr>
          <w:rFonts w:ascii="Times New Roman" w:hAnsi="Times New Roman" w:cs="Times New Roman"/>
          <w:noProof/>
          <w:lang w:val="sq-AL"/>
        </w:rPr>
        <w:t>publikim</w:t>
      </w:r>
      <w:r w:rsidR="00DB183F" w:rsidRPr="006E78A0">
        <w:rPr>
          <w:rFonts w:ascii="Times New Roman" w:hAnsi="Times New Roman" w:cs="Times New Roman"/>
          <w:noProof/>
          <w:lang w:val="sq-AL"/>
        </w:rPr>
        <w:t xml:space="preserve"> apo </w:t>
      </w:r>
      <w:r w:rsidR="00C46B97" w:rsidRPr="006E78A0">
        <w:rPr>
          <w:rFonts w:ascii="Times New Roman" w:hAnsi="Times New Roman" w:cs="Times New Roman"/>
          <w:noProof/>
          <w:lang w:val="sq-AL"/>
        </w:rPr>
        <w:t>regjistrim</w:t>
      </w:r>
      <w:r w:rsidR="00DB183F" w:rsidRPr="006E78A0">
        <w:rPr>
          <w:rFonts w:ascii="Times New Roman" w:hAnsi="Times New Roman" w:cs="Times New Roman"/>
          <w:noProof/>
          <w:lang w:val="sq-AL"/>
        </w:rPr>
        <w:t xml:space="preserve"> të veçantë pranë regjistrit tregtar</w:t>
      </w:r>
      <w:r w:rsidR="008058E0" w:rsidRPr="006E78A0">
        <w:rPr>
          <w:rFonts w:ascii="Times New Roman" w:hAnsi="Times New Roman" w:cs="Times New Roman"/>
          <w:noProof/>
          <w:lang w:val="sq-AL"/>
        </w:rPr>
        <w:t>.</w:t>
      </w:r>
    </w:p>
    <w:p w14:paraId="5D95A863" w14:textId="77777777" w:rsidR="00DC06E7" w:rsidRPr="006E78A0" w:rsidRDefault="00DC06E7" w:rsidP="00240797">
      <w:pPr>
        <w:spacing w:after="0" w:line="240" w:lineRule="auto"/>
        <w:jc w:val="both"/>
        <w:rPr>
          <w:rFonts w:ascii="Times New Roman" w:hAnsi="Times New Roman" w:cs="Times New Roman"/>
          <w:b/>
          <w:bCs/>
          <w:noProof/>
          <w:lang w:val="sq-AL"/>
        </w:rPr>
      </w:pPr>
    </w:p>
    <w:p w14:paraId="7964FBF0" w14:textId="1B9692E2"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50772F" w:rsidRPr="006E78A0">
        <w:rPr>
          <w:rFonts w:ascii="Times New Roman" w:hAnsi="Times New Roman" w:cs="Times New Roman"/>
          <w:b/>
          <w:bCs/>
          <w:noProof/>
          <w:lang w:val="sq-AL"/>
        </w:rPr>
        <w:t>6</w:t>
      </w:r>
    </w:p>
    <w:p w14:paraId="32222950" w14:textId="7A8216D1"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Kapitali i </w:t>
      </w:r>
      <w:r w:rsidR="00C13114" w:rsidRPr="006E78A0">
        <w:rPr>
          <w:rFonts w:ascii="Times New Roman" w:hAnsi="Times New Roman" w:cs="Times New Roman"/>
          <w:b/>
          <w:bCs/>
          <w:noProof/>
          <w:lang w:val="sq-AL"/>
        </w:rPr>
        <w:t>SHEB</w:t>
      </w:r>
      <w:r w:rsidRPr="006E78A0">
        <w:rPr>
          <w:rFonts w:ascii="Times New Roman" w:hAnsi="Times New Roman" w:cs="Times New Roman"/>
          <w:b/>
          <w:bCs/>
          <w:noProof/>
          <w:lang w:val="sq-AL"/>
        </w:rPr>
        <w:t>-së</w:t>
      </w:r>
    </w:p>
    <w:p w14:paraId="618DAA91" w14:textId="2AAA81E2"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8058E0" w:rsidRPr="006E78A0">
        <w:rPr>
          <w:rFonts w:ascii="Times New Roman" w:hAnsi="Times New Roman" w:cs="Times New Roman"/>
          <w:noProof/>
          <w:lang w:val="sq-AL"/>
        </w:rPr>
        <w:t xml:space="preserve">Kapitali i nënshkruar i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-je </w:t>
      </w:r>
      <w:r w:rsidR="007947CC" w:rsidRPr="006E78A0">
        <w:rPr>
          <w:rFonts w:ascii="Times New Roman" w:hAnsi="Times New Roman" w:cs="Times New Roman"/>
          <w:noProof/>
          <w:lang w:val="sq-AL"/>
        </w:rPr>
        <w:t xml:space="preserve">përfaqësohet nga kuotat e anëtarëve, të shprehura në monedhën zyrtare të Republikës së Shqipërisë. Shoqëria mund të emetojë më shumë se një </w:t>
      </w:r>
      <w:r w:rsidR="00375338" w:rsidRPr="006E78A0">
        <w:rPr>
          <w:rFonts w:ascii="Times New Roman" w:hAnsi="Times New Roman" w:cs="Times New Roman"/>
          <w:noProof/>
          <w:lang w:val="sq-AL"/>
        </w:rPr>
        <w:t>kategori</w:t>
      </w:r>
      <w:r w:rsidR="007947CC" w:rsidRPr="006E78A0">
        <w:rPr>
          <w:rFonts w:ascii="Times New Roman" w:hAnsi="Times New Roman" w:cs="Times New Roman"/>
          <w:noProof/>
          <w:lang w:val="sq-AL"/>
        </w:rPr>
        <w:t xml:space="preserve"> kuotash</w:t>
      </w:r>
      <w:r w:rsidR="008058E0" w:rsidRPr="006E78A0">
        <w:rPr>
          <w:rFonts w:ascii="Times New Roman" w:hAnsi="Times New Roman" w:cs="Times New Roman"/>
          <w:noProof/>
          <w:lang w:val="sq-AL"/>
        </w:rPr>
        <w:t>.</w:t>
      </w:r>
    </w:p>
    <w:p w14:paraId="0EE8F60A" w14:textId="0C88BA61"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8058E0" w:rsidRPr="006E78A0">
        <w:rPr>
          <w:rFonts w:ascii="Times New Roman" w:hAnsi="Times New Roman" w:cs="Times New Roman"/>
          <w:noProof/>
          <w:lang w:val="sq-AL"/>
        </w:rPr>
        <w:t>Statut</w:t>
      </w:r>
      <w:r w:rsidR="00375338" w:rsidRPr="006E78A0">
        <w:rPr>
          <w:rFonts w:ascii="Times New Roman" w:hAnsi="Times New Roman" w:cs="Times New Roman"/>
          <w:noProof/>
          <w:lang w:val="sq-AL"/>
        </w:rPr>
        <w:t>i</w:t>
      </w:r>
      <w:r w:rsidR="008058E0" w:rsidRPr="006E78A0">
        <w:rPr>
          <w:rFonts w:ascii="Times New Roman" w:hAnsi="Times New Roman" w:cs="Times New Roman"/>
          <w:noProof/>
          <w:lang w:val="sq-AL"/>
        </w:rPr>
        <w:t xml:space="preserve"> mund të parashikojë që </w:t>
      </w:r>
      <w:r w:rsidR="00375338" w:rsidRPr="006E78A0">
        <w:rPr>
          <w:rFonts w:ascii="Times New Roman" w:hAnsi="Times New Roman" w:cs="Times New Roman"/>
          <w:noProof/>
          <w:lang w:val="sq-AL"/>
        </w:rPr>
        <w:t>k</w:t>
      </w:r>
      <w:r w:rsidR="00301650" w:rsidRPr="006E78A0">
        <w:rPr>
          <w:rFonts w:ascii="Times New Roman" w:hAnsi="Times New Roman" w:cs="Times New Roman"/>
          <w:noProof/>
          <w:lang w:val="sq-AL"/>
        </w:rPr>
        <w:t>ategori</w:t>
      </w:r>
      <w:r w:rsidR="00375338" w:rsidRPr="006E78A0">
        <w:rPr>
          <w:rFonts w:ascii="Times New Roman" w:hAnsi="Times New Roman" w:cs="Times New Roman"/>
          <w:noProof/>
          <w:lang w:val="sq-AL"/>
        </w:rPr>
        <w:t xml:space="preserve"> </w:t>
      </w:r>
      <w:r w:rsidR="008058E0" w:rsidRPr="006E78A0">
        <w:rPr>
          <w:rFonts w:ascii="Times New Roman" w:hAnsi="Times New Roman" w:cs="Times New Roman"/>
          <w:noProof/>
          <w:lang w:val="sq-AL"/>
        </w:rPr>
        <w:t xml:space="preserve">të ndryshme </w:t>
      </w:r>
      <w:r w:rsidR="00AD7B65" w:rsidRPr="006E78A0">
        <w:rPr>
          <w:rFonts w:ascii="Times New Roman" w:hAnsi="Times New Roman" w:cs="Times New Roman"/>
          <w:noProof/>
          <w:lang w:val="sq-AL"/>
        </w:rPr>
        <w:t>kuotash</w:t>
      </w:r>
      <w:r w:rsidR="008058E0" w:rsidRPr="006E78A0">
        <w:rPr>
          <w:rFonts w:ascii="Times New Roman" w:hAnsi="Times New Roman" w:cs="Times New Roman"/>
          <w:noProof/>
          <w:lang w:val="sq-AL"/>
        </w:rPr>
        <w:t xml:space="preserve"> të japin të drejta të ndryshme në lidhje me shpërndarjen e </w:t>
      </w:r>
      <w:r w:rsidR="00265734" w:rsidRPr="006E78A0">
        <w:rPr>
          <w:rFonts w:ascii="Times New Roman" w:hAnsi="Times New Roman" w:cs="Times New Roman"/>
          <w:noProof/>
          <w:lang w:val="sq-AL"/>
        </w:rPr>
        <w:t>fitimit</w:t>
      </w:r>
      <w:r w:rsidR="008058E0" w:rsidRPr="006E78A0">
        <w:rPr>
          <w:rFonts w:ascii="Times New Roman" w:hAnsi="Times New Roman" w:cs="Times New Roman"/>
          <w:noProof/>
          <w:lang w:val="sq-AL"/>
        </w:rPr>
        <w:t xml:space="preserve">. </w:t>
      </w:r>
      <w:r w:rsidR="005636C7"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që </w:t>
      </w:r>
      <w:r w:rsidR="00037899" w:rsidRPr="006E78A0">
        <w:rPr>
          <w:rFonts w:ascii="Times New Roman" w:hAnsi="Times New Roman" w:cs="Times New Roman"/>
          <w:noProof/>
          <w:lang w:val="sq-AL"/>
        </w:rPr>
        <w:t xml:space="preserve">u </w:t>
      </w:r>
      <w:r w:rsidR="008058E0" w:rsidRPr="006E78A0">
        <w:rPr>
          <w:rFonts w:ascii="Times New Roman" w:hAnsi="Times New Roman" w:cs="Times New Roman"/>
          <w:noProof/>
          <w:lang w:val="sq-AL"/>
        </w:rPr>
        <w:t xml:space="preserve">japin </w:t>
      </w:r>
      <w:r w:rsidR="005F6F8B" w:rsidRPr="006E78A0">
        <w:rPr>
          <w:rFonts w:ascii="Times New Roman" w:hAnsi="Times New Roman" w:cs="Times New Roman"/>
          <w:noProof/>
          <w:lang w:val="sq-AL"/>
        </w:rPr>
        <w:t xml:space="preserve">anëtarëve të drejta </w:t>
      </w:r>
      <w:r w:rsidR="008058E0" w:rsidRPr="006E78A0">
        <w:rPr>
          <w:rFonts w:ascii="Times New Roman" w:hAnsi="Times New Roman" w:cs="Times New Roman"/>
          <w:noProof/>
          <w:lang w:val="sq-AL"/>
        </w:rPr>
        <w:t>të njëjta</w:t>
      </w:r>
      <w:r w:rsidR="005F6F8B" w:rsidRPr="006E78A0">
        <w:rPr>
          <w:rFonts w:ascii="Times New Roman" w:hAnsi="Times New Roman" w:cs="Times New Roman"/>
          <w:noProof/>
          <w:lang w:val="sq-AL"/>
        </w:rPr>
        <w:t>,</w:t>
      </w:r>
      <w:r w:rsidR="008058E0" w:rsidRPr="006E78A0">
        <w:rPr>
          <w:rFonts w:ascii="Times New Roman" w:hAnsi="Times New Roman" w:cs="Times New Roman"/>
          <w:noProof/>
          <w:lang w:val="sq-AL"/>
        </w:rPr>
        <w:t xml:space="preserve"> do të përbëjnë një klasë</w:t>
      </w:r>
      <w:r w:rsidR="00E164ED" w:rsidRPr="006E78A0">
        <w:rPr>
          <w:rFonts w:ascii="Times New Roman" w:hAnsi="Times New Roman" w:cs="Times New Roman"/>
          <w:noProof/>
          <w:lang w:val="sq-AL"/>
        </w:rPr>
        <w:t>.</w:t>
      </w:r>
    </w:p>
    <w:p w14:paraId="4D4BBE09" w14:textId="413C865A"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8058E0" w:rsidRPr="006E78A0">
        <w:rPr>
          <w:rFonts w:ascii="Times New Roman" w:hAnsi="Times New Roman" w:cs="Times New Roman"/>
          <w:noProof/>
          <w:lang w:val="sq-AL"/>
        </w:rPr>
        <w:t xml:space="preserve">Kapitali mund të </w:t>
      </w:r>
      <w:r w:rsidR="003853E3" w:rsidRPr="006E78A0">
        <w:rPr>
          <w:rFonts w:ascii="Times New Roman" w:hAnsi="Times New Roman" w:cs="Times New Roman"/>
          <w:noProof/>
          <w:lang w:val="sq-AL"/>
        </w:rPr>
        <w:t>p</w:t>
      </w:r>
      <w:r w:rsidR="007E5122" w:rsidRPr="006E78A0">
        <w:rPr>
          <w:rFonts w:ascii="Times New Roman" w:hAnsi="Times New Roman" w:cs="Times New Roman"/>
          <w:noProof/>
          <w:lang w:val="sq-AL"/>
        </w:rPr>
        <w:t>ë</w:t>
      </w:r>
      <w:r w:rsidR="003853E3" w:rsidRPr="006E78A0">
        <w:rPr>
          <w:rFonts w:ascii="Times New Roman" w:hAnsi="Times New Roman" w:cs="Times New Roman"/>
          <w:noProof/>
          <w:lang w:val="sq-AL"/>
        </w:rPr>
        <w:t>rb</w:t>
      </w:r>
      <w:r w:rsidR="007E5122" w:rsidRPr="006E78A0">
        <w:rPr>
          <w:rFonts w:ascii="Times New Roman" w:hAnsi="Times New Roman" w:cs="Times New Roman"/>
          <w:noProof/>
          <w:lang w:val="sq-AL"/>
        </w:rPr>
        <w:t>ë</w:t>
      </w:r>
      <w:r w:rsidR="003853E3" w:rsidRPr="006E78A0">
        <w:rPr>
          <w:rFonts w:ascii="Times New Roman" w:hAnsi="Times New Roman" w:cs="Times New Roman"/>
          <w:noProof/>
          <w:lang w:val="sq-AL"/>
        </w:rPr>
        <w:t>het</w:t>
      </w:r>
      <w:r w:rsidR="008058E0" w:rsidRPr="006E78A0">
        <w:rPr>
          <w:rFonts w:ascii="Times New Roman" w:hAnsi="Times New Roman" w:cs="Times New Roman"/>
          <w:noProof/>
          <w:lang w:val="sq-AL"/>
        </w:rPr>
        <w:t xml:space="preserve"> vetëm nga </w:t>
      </w:r>
      <w:r w:rsidR="001167F3" w:rsidRPr="006E78A0">
        <w:rPr>
          <w:rFonts w:ascii="Times New Roman" w:hAnsi="Times New Roman" w:cs="Times New Roman"/>
          <w:noProof/>
          <w:lang w:val="sq-AL"/>
        </w:rPr>
        <w:t xml:space="preserve">kontribute </w:t>
      </w:r>
      <w:r w:rsidR="003D42E1" w:rsidRPr="006E78A0">
        <w:rPr>
          <w:rFonts w:ascii="Times New Roman" w:hAnsi="Times New Roman" w:cs="Times New Roman"/>
          <w:noProof/>
          <w:lang w:val="sq-AL"/>
        </w:rPr>
        <w:t>që kanë vlerë të matshme ekonomikisht</w:t>
      </w:r>
      <w:r w:rsidR="008058E0" w:rsidRPr="006E78A0">
        <w:rPr>
          <w:rFonts w:ascii="Times New Roman" w:hAnsi="Times New Roman" w:cs="Times New Roman"/>
          <w:noProof/>
          <w:lang w:val="sq-AL"/>
        </w:rPr>
        <w:t xml:space="preserve">. </w:t>
      </w:r>
      <w:r w:rsidR="006034F7" w:rsidRPr="006E78A0">
        <w:rPr>
          <w:rFonts w:ascii="Times New Roman" w:hAnsi="Times New Roman" w:cs="Times New Roman"/>
          <w:noProof/>
          <w:lang w:val="sq-AL"/>
        </w:rPr>
        <w:t xml:space="preserve">Kontributet </w:t>
      </w:r>
      <w:r w:rsidR="008058E0" w:rsidRPr="006E78A0">
        <w:rPr>
          <w:rFonts w:ascii="Times New Roman" w:hAnsi="Times New Roman" w:cs="Times New Roman"/>
          <w:noProof/>
          <w:lang w:val="sq-AL"/>
        </w:rPr>
        <w:t xml:space="preserve">e anëtarëve </w:t>
      </w:r>
      <w:r w:rsidR="006034F7" w:rsidRPr="006E78A0">
        <w:rPr>
          <w:rFonts w:ascii="Times New Roman" w:hAnsi="Times New Roman" w:cs="Times New Roman"/>
          <w:noProof/>
          <w:lang w:val="sq-AL"/>
        </w:rPr>
        <w:t>nuk mund të jenë në punë apo në shërbime.</w:t>
      </w:r>
      <w:r w:rsidR="006034F7" w:rsidRPr="006E78A0" w:rsidDel="006034F7">
        <w:rPr>
          <w:rFonts w:ascii="Times New Roman" w:hAnsi="Times New Roman" w:cs="Times New Roman"/>
          <w:noProof/>
          <w:lang w:val="sq-AL"/>
        </w:rPr>
        <w:t xml:space="preserve"> </w:t>
      </w:r>
    </w:p>
    <w:p w14:paraId="230E2CA3" w14:textId="4301FCA7"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A37569"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do të mbahen nga </w:t>
      </w:r>
      <w:r w:rsidR="007554A3" w:rsidRPr="006E78A0">
        <w:rPr>
          <w:rFonts w:ascii="Times New Roman" w:hAnsi="Times New Roman" w:cs="Times New Roman"/>
          <w:noProof/>
          <w:lang w:val="sq-AL"/>
        </w:rPr>
        <w:t>anëtarë nominalisht të përcaktuar</w:t>
      </w:r>
      <w:r w:rsidR="008058E0" w:rsidRPr="006E78A0">
        <w:rPr>
          <w:rFonts w:ascii="Times New Roman" w:hAnsi="Times New Roman" w:cs="Times New Roman"/>
          <w:noProof/>
          <w:lang w:val="sq-AL"/>
        </w:rPr>
        <w:t xml:space="preserve">. </w:t>
      </w:r>
      <w:r w:rsidR="00CC3670" w:rsidRPr="006E78A0">
        <w:rPr>
          <w:rFonts w:ascii="Times New Roman" w:hAnsi="Times New Roman" w:cs="Times New Roman"/>
          <w:noProof/>
          <w:lang w:val="sq-AL"/>
        </w:rPr>
        <w:t xml:space="preserve">Statuti duhet të përcaktojë </w:t>
      </w:r>
      <w:r w:rsidR="00EA2FB7" w:rsidRPr="006E78A0">
        <w:rPr>
          <w:rFonts w:ascii="Times New Roman" w:hAnsi="Times New Roman" w:cs="Times New Roman"/>
          <w:noProof/>
          <w:lang w:val="sq-AL"/>
        </w:rPr>
        <w:t xml:space="preserve">se </w:t>
      </w:r>
      <w:r w:rsidR="00790912" w:rsidRPr="006E78A0">
        <w:rPr>
          <w:rFonts w:ascii="Times New Roman" w:hAnsi="Times New Roman" w:cs="Times New Roman"/>
          <w:noProof/>
          <w:lang w:val="sq-AL"/>
        </w:rPr>
        <w:t>kuotat e së njëjtës klasë kanë vlerë nominale të njëjtë</w:t>
      </w:r>
      <w:r w:rsidR="008058E0" w:rsidRPr="006E78A0">
        <w:rPr>
          <w:rFonts w:ascii="Times New Roman" w:hAnsi="Times New Roman" w:cs="Times New Roman"/>
          <w:noProof/>
          <w:lang w:val="sq-AL"/>
        </w:rPr>
        <w:t xml:space="preserve">. </w:t>
      </w:r>
      <w:r w:rsidR="00430852"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nuk mund të emetohen me një çmim më të ulët se vlera e tyre nominale.</w:t>
      </w:r>
    </w:p>
    <w:p w14:paraId="5A572B55" w14:textId="18944EEC"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227E4B" w:rsidRPr="006E78A0">
        <w:rPr>
          <w:rFonts w:ascii="Times New Roman" w:hAnsi="Times New Roman" w:cs="Times New Roman"/>
          <w:noProof/>
          <w:lang w:val="sq-AL"/>
        </w:rPr>
        <w:t xml:space="preserve">Kuotat e </w:t>
      </w:r>
      <w:r w:rsidR="00F11271" w:rsidRPr="006E78A0">
        <w:rPr>
          <w:rFonts w:ascii="Times New Roman" w:hAnsi="Times New Roman" w:cs="Times New Roman"/>
          <w:noProof/>
          <w:lang w:val="sq-AL"/>
        </w:rPr>
        <w:t xml:space="preserve">fituara </w:t>
      </w:r>
      <w:r w:rsidR="00227E4B" w:rsidRPr="006E78A0">
        <w:rPr>
          <w:rFonts w:ascii="Times New Roman" w:hAnsi="Times New Roman" w:cs="Times New Roman"/>
          <w:noProof/>
          <w:lang w:val="sq-AL"/>
        </w:rPr>
        <w:t xml:space="preserve">kundrejt </w:t>
      </w:r>
      <w:r w:rsidR="00F11271" w:rsidRPr="006E78A0">
        <w:rPr>
          <w:rFonts w:ascii="Times New Roman" w:hAnsi="Times New Roman" w:cs="Times New Roman"/>
          <w:noProof/>
          <w:lang w:val="sq-AL"/>
        </w:rPr>
        <w:t xml:space="preserve">kontributit në para duhet të </w:t>
      </w:r>
      <w:r w:rsidR="001B2188" w:rsidRPr="006E78A0">
        <w:rPr>
          <w:rFonts w:ascii="Times New Roman" w:hAnsi="Times New Roman" w:cs="Times New Roman"/>
          <w:noProof/>
          <w:lang w:val="sq-AL"/>
        </w:rPr>
        <w:t>shlyhen</w:t>
      </w:r>
      <w:r w:rsidR="00F11271" w:rsidRPr="006E78A0">
        <w:rPr>
          <w:rFonts w:ascii="Times New Roman" w:hAnsi="Times New Roman" w:cs="Times New Roman"/>
          <w:noProof/>
          <w:lang w:val="sq-AL"/>
        </w:rPr>
        <w:t xml:space="preserve"> në masën jo më pak se 25 për qind të vlerës së tyre nominale në momentin e nënshkrimit. Pjesa e mbetur </w:t>
      </w:r>
      <w:r w:rsidR="001B2188" w:rsidRPr="006E78A0">
        <w:rPr>
          <w:rFonts w:ascii="Times New Roman" w:hAnsi="Times New Roman" w:cs="Times New Roman"/>
          <w:noProof/>
          <w:lang w:val="sq-AL"/>
        </w:rPr>
        <w:t>shlyhet</w:t>
      </w:r>
      <w:r w:rsidR="00F11271" w:rsidRPr="006E78A0">
        <w:rPr>
          <w:rFonts w:ascii="Times New Roman" w:hAnsi="Times New Roman" w:cs="Times New Roman"/>
          <w:noProof/>
          <w:lang w:val="sq-AL"/>
        </w:rPr>
        <w:t xml:space="preserve"> brenda një afati prej pesë vitesh nga data e nënshkrimit, </w:t>
      </w:r>
      <w:r w:rsidR="001B2188" w:rsidRPr="006E78A0">
        <w:rPr>
          <w:rFonts w:ascii="Times New Roman" w:hAnsi="Times New Roman" w:cs="Times New Roman"/>
          <w:noProof/>
          <w:lang w:val="sq-AL"/>
        </w:rPr>
        <w:t>me përjashtim të</w:t>
      </w:r>
      <w:r w:rsidR="00F11271" w:rsidRPr="006E78A0">
        <w:rPr>
          <w:rFonts w:ascii="Times New Roman" w:hAnsi="Times New Roman" w:cs="Times New Roman"/>
          <w:noProof/>
          <w:lang w:val="sq-AL"/>
        </w:rPr>
        <w:t xml:space="preserve"> rasteve kur statuti parashikon një afat më të shkurtër.</w:t>
      </w:r>
    </w:p>
    <w:p w14:paraId="2C0C4236" w14:textId="2DA88378" w:rsidR="00FA05D2" w:rsidRPr="006E78A0" w:rsidRDefault="0050772F" w:rsidP="00BA29B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w:t>
      </w:r>
      <w:r w:rsidR="00EE3EFE"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w:t>
      </w:r>
      <w:r w:rsidR="00140F62" w:rsidRPr="006E78A0">
        <w:rPr>
          <w:rFonts w:ascii="Times New Roman" w:hAnsi="Times New Roman" w:cs="Times New Roman"/>
          <w:noProof/>
          <w:lang w:val="sq-AL"/>
        </w:rPr>
        <w:t>e fituara kundrejt kontributit në natyrë duhet të shlyhen plotësisht në momentin e nënshkrimit.</w:t>
      </w:r>
    </w:p>
    <w:p w14:paraId="406E8735" w14:textId="2532A4B4" w:rsidR="00FA05D2" w:rsidRPr="006E78A0" w:rsidRDefault="0050772F" w:rsidP="00BA29B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7. </w:t>
      </w:r>
      <w:r w:rsidR="006E6618" w:rsidRPr="006E78A0">
        <w:rPr>
          <w:rFonts w:ascii="Times New Roman" w:hAnsi="Times New Roman" w:cs="Times New Roman"/>
          <w:noProof/>
          <w:lang w:val="sq-AL"/>
        </w:rPr>
        <w:t xml:space="preserve">Për vlerësimin e kontributeve në natyrë, zbatohen dispozitat përkatëse të legjislacionit shqiptar që rregullojnë emërimin e </w:t>
      </w:r>
      <w:r w:rsidR="00157A87" w:rsidRPr="006E78A0">
        <w:rPr>
          <w:rFonts w:ascii="Times New Roman" w:hAnsi="Times New Roman" w:cs="Times New Roman"/>
          <w:noProof/>
          <w:lang w:val="sq-AL"/>
        </w:rPr>
        <w:t>audituesit</w:t>
      </w:r>
      <w:r w:rsidR="006E6618" w:rsidRPr="006E78A0">
        <w:rPr>
          <w:rFonts w:ascii="Times New Roman" w:hAnsi="Times New Roman" w:cs="Times New Roman"/>
          <w:noProof/>
          <w:lang w:val="sq-AL"/>
        </w:rPr>
        <w:t xml:space="preserve"> dhe procedurat e vlerësimit për shoqëritë aksionare.</w:t>
      </w:r>
    </w:p>
    <w:p w14:paraId="1968F03E" w14:textId="373407FF" w:rsidR="00FA05D2" w:rsidRPr="006E78A0" w:rsidRDefault="0050772F" w:rsidP="00BA29B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8. </w:t>
      </w:r>
      <w:r w:rsidR="00CE444F" w:rsidRPr="006E78A0">
        <w:rPr>
          <w:rFonts w:ascii="Times New Roman" w:hAnsi="Times New Roman" w:cs="Times New Roman"/>
          <w:noProof/>
          <w:lang w:val="sq-AL"/>
        </w:rPr>
        <w:t xml:space="preserve">Statuti përcakton numrin minimal të </w:t>
      </w:r>
      <w:r w:rsidR="00A103C6" w:rsidRPr="006E78A0">
        <w:rPr>
          <w:rFonts w:ascii="Times New Roman" w:hAnsi="Times New Roman" w:cs="Times New Roman"/>
          <w:noProof/>
          <w:lang w:val="sq-AL"/>
        </w:rPr>
        <w:t>kuotave</w:t>
      </w:r>
      <w:r w:rsidR="00CE444F" w:rsidRPr="006E78A0">
        <w:rPr>
          <w:rFonts w:ascii="Times New Roman" w:hAnsi="Times New Roman" w:cs="Times New Roman"/>
          <w:noProof/>
          <w:lang w:val="sq-AL"/>
        </w:rPr>
        <w:t xml:space="preserve"> që duhet të nënshkruhen </w:t>
      </w:r>
      <w:r w:rsidR="003D14E0" w:rsidRPr="006E78A0">
        <w:rPr>
          <w:rFonts w:ascii="Times New Roman" w:hAnsi="Times New Roman" w:cs="Times New Roman"/>
          <w:noProof/>
          <w:lang w:val="sq-AL"/>
        </w:rPr>
        <w:t>me qëllim anëtarësimin në një SHEB</w:t>
      </w:r>
      <w:r w:rsidR="00CE444F" w:rsidRPr="006E78A0">
        <w:rPr>
          <w:rFonts w:ascii="Times New Roman" w:hAnsi="Times New Roman" w:cs="Times New Roman"/>
          <w:noProof/>
          <w:lang w:val="sq-AL"/>
        </w:rPr>
        <w:t xml:space="preserve">. </w:t>
      </w:r>
      <w:r w:rsidR="00E70E1A" w:rsidRPr="006E78A0">
        <w:rPr>
          <w:rFonts w:ascii="Times New Roman" w:hAnsi="Times New Roman" w:cs="Times New Roman"/>
          <w:noProof/>
          <w:lang w:val="sq-AL"/>
        </w:rPr>
        <w:t xml:space="preserve">Statuti nuk mund të përmbajë dispozita që kushtëzojnë pranimin si anëtar me zotërimin e më shumë se një kuote, në rastet kur </w:t>
      </w:r>
      <w:r w:rsidR="00BA29B5" w:rsidRPr="006E78A0">
        <w:rPr>
          <w:rFonts w:ascii="Times New Roman" w:hAnsi="Times New Roman" w:cs="Times New Roman"/>
          <w:noProof/>
          <w:lang w:val="sq-AL"/>
        </w:rPr>
        <w:t xml:space="preserve">parashikon që shumica e anëtarëve në asamblenë e përgjithshme duhet të jenë persona fizikë, </w:t>
      </w:r>
      <w:r w:rsidR="001F6CCB" w:rsidRPr="006E78A0">
        <w:rPr>
          <w:rFonts w:ascii="Times New Roman" w:hAnsi="Times New Roman" w:cs="Times New Roman"/>
          <w:noProof/>
          <w:lang w:val="sq-AL"/>
        </w:rPr>
        <w:t>dhe kur përmban</w:t>
      </w:r>
      <w:r w:rsidR="00BA29B5" w:rsidRPr="006E78A0">
        <w:rPr>
          <w:rFonts w:ascii="Times New Roman" w:hAnsi="Times New Roman" w:cs="Times New Roman"/>
          <w:noProof/>
          <w:lang w:val="sq-AL"/>
        </w:rPr>
        <w:t xml:space="preserve"> kushte të veçanta për pjesëmarrjen e anëtarëve në veprimtaritë e SHEB-së përmes zotërimit të kuotave</w:t>
      </w:r>
      <w:r w:rsidR="00366120" w:rsidRPr="006E78A0">
        <w:rPr>
          <w:rFonts w:ascii="Times New Roman" w:hAnsi="Times New Roman" w:cs="Times New Roman"/>
          <w:noProof/>
          <w:lang w:val="sq-AL"/>
        </w:rPr>
        <w:t>.</w:t>
      </w:r>
    </w:p>
    <w:p w14:paraId="113A2E3F" w14:textId="402E1E52" w:rsidR="00E772C7" w:rsidRPr="006E78A0" w:rsidRDefault="0050772F" w:rsidP="00E772C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9. </w:t>
      </w:r>
      <w:r w:rsidR="000333E9" w:rsidRPr="006E78A0">
        <w:rPr>
          <w:rFonts w:ascii="Times New Roman" w:hAnsi="Times New Roman" w:cs="Times New Roman"/>
          <w:noProof/>
          <w:lang w:val="sq-AL"/>
        </w:rPr>
        <w:t>Kur shqyrton pasqyrat financiare për vitin financiar</w:t>
      </w:r>
      <w:r w:rsidR="008058E0" w:rsidRPr="006E78A0">
        <w:rPr>
          <w:rFonts w:ascii="Times New Roman" w:hAnsi="Times New Roman" w:cs="Times New Roman"/>
          <w:noProof/>
          <w:lang w:val="sq-AL"/>
        </w:rPr>
        <w:t xml:space="preserve">, mbledhja e </w:t>
      </w:r>
      <w:r w:rsidR="000333E9" w:rsidRPr="006E78A0">
        <w:rPr>
          <w:rFonts w:ascii="Times New Roman" w:hAnsi="Times New Roman" w:cs="Times New Roman"/>
          <w:noProof/>
          <w:lang w:val="sq-AL"/>
        </w:rPr>
        <w:t>asambles</w:t>
      </w:r>
      <w:r w:rsidR="007E5122" w:rsidRPr="006E78A0">
        <w:rPr>
          <w:rFonts w:ascii="Times New Roman" w:hAnsi="Times New Roman" w:cs="Times New Roman"/>
          <w:noProof/>
          <w:lang w:val="sq-AL"/>
        </w:rPr>
        <w:t>ë</w:t>
      </w:r>
      <w:r w:rsidR="000333E9" w:rsidRPr="006E78A0">
        <w:rPr>
          <w:rFonts w:ascii="Times New Roman" w:hAnsi="Times New Roman" w:cs="Times New Roman"/>
          <w:noProof/>
          <w:lang w:val="sq-AL"/>
        </w:rPr>
        <w:t xml:space="preserve"> s</w:t>
      </w:r>
      <w:r w:rsidR="007E5122" w:rsidRPr="006E78A0">
        <w:rPr>
          <w:rFonts w:ascii="Times New Roman" w:hAnsi="Times New Roman" w:cs="Times New Roman"/>
          <w:noProof/>
          <w:lang w:val="sq-AL"/>
        </w:rPr>
        <w:t>ë</w:t>
      </w:r>
      <w:r w:rsidR="000333E9" w:rsidRPr="006E78A0">
        <w:rPr>
          <w:rFonts w:ascii="Times New Roman" w:hAnsi="Times New Roman" w:cs="Times New Roman"/>
          <w:noProof/>
          <w:lang w:val="sq-AL"/>
        </w:rPr>
        <w:t xml:space="preserve"> </w:t>
      </w:r>
      <w:r w:rsidR="008058E0" w:rsidRPr="006E78A0">
        <w:rPr>
          <w:rFonts w:ascii="Times New Roman" w:hAnsi="Times New Roman" w:cs="Times New Roman"/>
          <w:noProof/>
          <w:lang w:val="sq-AL"/>
        </w:rPr>
        <w:t>përgjithshme vjetore</w:t>
      </w:r>
      <w:r w:rsidR="0004136F" w:rsidRPr="006E78A0">
        <w:rPr>
          <w:rFonts w:ascii="Times New Roman" w:hAnsi="Times New Roman" w:cs="Times New Roman"/>
          <w:noProof/>
          <w:lang w:val="sq-AL"/>
        </w:rPr>
        <w:t>,</w:t>
      </w:r>
      <w:r w:rsidR="008058E0" w:rsidRPr="006E78A0">
        <w:rPr>
          <w:rFonts w:ascii="Times New Roman" w:hAnsi="Times New Roman" w:cs="Times New Roman"/>
          <w:noProof/>
          <w:lang w:val="sq-AL"/>
        </w:rPr>
        <w:t xml:space="preserve"> </w:t>
      </w:r>
      <w:r w:rsidR="00073274" w:rsidRPr="006E78A0">
        <w:rPr>
          <w:rFonts w:ascii="Times New Roman" w:hAnsi="Times New Roman" w:cs="Times New Roman"/>
          <w:noProof/>
          <w:lang w:val="sq-AL"/>
        </w:rPr>
        <w:t xml:space="preserve">me anë të një vendimi, </w:t>
      </w:r>
      <w:r w:rsidR="0072284A" w:rsidRPr="006E78A0">
        <w:rPr>
          <w:rFonts w:ascii="Times New Roman" w:hAnsi="Times New Roman" w:cs="Times New Roman"/>
          <w:noProof/>
          <w:lang w:val="sq-AL"/>
        </w:rPr>
        <w:t>konstaton shumën e kapitalit në fund të vitit financiar si dhe ndryshimin e tij në krahasim me vitin financiar të mëparshëm.</w:t>
      </w:r>
      <w:r w:rsidR="00E772C7" w:rsidRPr="006E78A0">
        <w:rPr>
          <w:rFonts w:ascii="Times New Roman" w:hAnsi="Times New Roman" w:cs="Times New Roman"/>
          <w:noProof/>
          <w:lang w:val="sq-AL"/>
        </w:rPr>
        <w:t xml:space="preserve"> </w:t>
      </w:r>
    </w:p>
    <w:p w14:paraId="2E1EC4AD" w14:textId="121D36E3" w:rsidR="00FA05D2" w:rsidRPr="006E78A0" w:rsidRDefault="00E772C7" w:rsidP="00BA29B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Me propozim të organit administrativ ose drejtues, kapitali i nënshkruar mund të </w:t>
      </w:r>
      <w:r w:rsidR="006F2D4C" w:rsidRPr="006E78A0">
        <w:rPr>
          <w:rFonts w:ascii="Times New Roman" w:hAnsi="Times New Roman" w:cs="Times New Roman"/>
          <w:noProof/>
          <w:lang w:val="sq-AL"/>
        </w:rPr>
        <w:t>zmadhohet</w:t>
      </w:r>
      <w:r w:rsidRPr="006E78A0">
        <w:rPr>
          <w:rFonts w:ascii="Times New Roman" w:hAnsi="Times New Roman" w:cs="Times New Roman"/>
          <w:noProof/>
          <w:lang w:val="sq-AL"/>
        </w:rPr>
        <w:t xml:space="preserve"> nëpërmjet kapitalizimit të të gjithë ose një pjese të rezervave të disponueshme për shpërndarje, me vendim të asamblesë së përgjithshme, në përputhje me kërkesat për kuorum dhe shumicë të parashikuara për ndryshimin e statutit. </w:t>
      </w:r>
      <w:r w:rsidR="00FA675E" w:rsidRPr="006E78A0">
        <w:rPr>
          <w:rFonts w:ascii="Times New Roman" w:hAnsi="Times New Roman" w:cs="Times New Roman"/>
          <w:noProof/>
          <w:lang w:val="sq-AL"/>
        </w:rPr>
        <w:t>Kuotat e reja</w:t>
      </w:r>
      <w:r w:rsidRPr="006E78A0">
        <w:rPr>
          <w:rFonts w:ascii="Times New Roman" w:hAnsi="Times New Roman" w:cs="Times New Roman"/>
          <w:noProof/>
          <w:lang w:val="sq-AL"/>
        </w:rPr>
        <w:t xml:space="preserve"> </w:t>
      </w:r>
      <w:r w:rsidR="00FA675E" w:rsidRPr="006E78A0">
        <w:rPr>
          <w:rFonts w:ascii="Times New Roman" w:hAnsi="Times New Roman" w:cs="Times New Roman"/>
          <w:noProof/>
          <w:lang w:val="sq-AL"/>
        </w:rPr>
        <w:t>ndahen midis</w:t>
      </w:r>
      <w:r w:rsidRPr="006E78A0">
        <w:rPr>
          <w:rFonts w:ascii="Times New Roman" w:hAnsi="Times New Roman" w:cs="Times New Roman"/>
          <w:noProof/>
          <w:lang w:val="sq-AL"/>
        </w:rPr>
        <w:t xml:space="preserve"> anëtarëve në përpjesëtim me pjesëmarrjen e tyre në kapitalin ekzistues</w:t>
      </w:r>
      <w:r w:rsidR="008058E0" w:rsidRPr="006E78A0">
        <w:rPr>
          <w:rFonts w:ascii="Times New Roman" w:hAnsi="Times New Roman" w:cs="Times New Roman"/>
          <w:noProof/>
          <w:lang w:val="sq-AL"/>
        </w:rPr>
        <w:t>.</w:t>
      </w:r>
    </w:p>
    <w:p w14:paraId="1BC9E88A" w14:textId="6C691E14"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11. </w:t>
      </w:r>
      <w:r w:rsidR="008058E0" w:rsidRPr="006E78A0">
        <w:rPr>
          <w:rFonts w:ascii="Times New Roman" w:hAnsi="Times New Roman" w:cs="Times New Roman"/>
          <w:noProof/>
          <w:lang w:val="sq-AL"/>
        </w:rPr>
        <w:t xml:space="preserve">Vlera nominale e </w:t>
      </w:r>
      <w:r w:rsidR="00BC42E9" w:rsidRPr="006E78A0">
        <w:rPr>
          <w:rFonts w:ascii="Times New Roman" w:hAnsi="Times New Roman" w:cs="Times New Roman"/>
          <w:noProof/>
          <w:lang w:val="sq-AL"/>
        </w:rPr>
        <w:t>kuotave</w:t>
      </w:r>
      <w:r w:rsidR="008058E0" w:rsidRPr="006E78A0">
        <w:rPr>
          <w:rFonts w:ascii="Times New Roman" w:hAnsi="Times New Roman" w:cs="Times New Roman"/>
          <w:noProof/>
          <w:lang w:val="sq-AL"/>
        </w:rPr>
        <w:t xml:space="preserve"> mund të </w:t>
      </w:r>
      <w:r w:rsidR="00F53E33" w:rsidRPr="006E78A0">
        <w:rPr>
          <w:rFonts w:ascii="Times New Roman" w:hAnsi="Times New Roman" w:cs="Times New Roman"/>
          <w:noProof/>
          <w:lang w:val="sq-AL"/>
        </w:rPr>
        <w:t xml:space="preserve">zmadhohet </w:t>
      </w:r>
      <w:r w:rsidR="008058E0" w:rsidRPr="006E78A0">
        <w:rPr>
          <w:rFonts w:ascii="Times New Roman" w:hAnsi="Times New Roman" w:cs="Times New Roman"/>
          <w:noProof/>
          <w:lang w:val="sq-AL"/>
        </w:rPr>
        <w:t xml:space="preserve">duke </w:t>
      </w:r>
      <w:r w:rsidR="008B4112" w:rsidRPr="006E78A0">
        <w:rPr>
          <w:rFonts w:ascii="Times New Roman" w:hAnsi="Times New Roman" w:cs="Times New Roman"/>
          <w:noProof/>
          <w:lang w:val="sq-AL"/>
        </w:rPr>
        <w:t>bashkuar</w:t>
      </w:r>
      <w:r w:rsidR="008058E0" w:rsidRPr="006E78A0">
        <w:rPr>
          <w:rFonts w:ascii="Times New Roman" w:hAnsi="Times New Roman" w:cs="Times New Roman"/>
          <w:noProof/>
          <w:lang w:val="sq-AL"/>
        </w:rPr>
        <w:t xml:space="preserve"> </w:t>
      </w:r>
      <w:r w:rsidR="00FC48DB"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w:t>
      </w:r>
      <w:r w:rsidR="00F53E33" w:rsidRPr="006E78A0">
        <w:rPr>
          <w:rFonts w:ascii="Times New Roman" w:hAnsi="Times New Roman" w:cs="Times New Roman"/>
          <w:noProof/>
          <w:lang w:val="sq-AL"/>
        </w:rPr>
        <w:t>ekzistuese</w:t>
      </w:r>
      <w:r w:rsidR="008058E0" w:rsidRPr="006E78A0">
        <w:rPr>
          <w:rFonts w:ascii="Times New Roman" w:hAnsi="Times New Roman" w:cs="Times New Roman"/>
          <w:noProof/>
          <w:lang w:val="sq-AL"/>
        </w:rPr>
        <w:t xml:space="preserve">. </w:t>
      </w:r>
      <w:r w:rsidR="00D17571" w:rsidRPr="006E78A0">
        <w:rPr>
          <w:rFonts w:ascii="Times New Roman" w:hAnsi="Times New Roman" w:cs="Times New Roman"/>
          <w:noProof/>
          <w:lang w:val="sq-AL"/>
        </w:rPr>
        <w:t xml:space="preserve">Në rastet kur </w:t>
      </w:r>
      <w:r w:rsidR="00F53E33" w:rsidRPr="006E78A0">
        <w:rPr>
          <w:rFonts w:ascii="Times New Roman" w:hAnsi="Times New Roman" w:cs="Times New Roman"/>
          <w:noProof/>
          <w:lang w:val="sq-AL"/>
        </w:rPr>
        <w:t>një zmadhim i</w:t>
      </w:r>
      <w:r w:rsidR="00D17571" w:rsidRPr="006E78A0">
        <w:rPr>
          <w:rFonts w:ascii="Times New Roman" w:hAnsi="Times New Roman" w:cs="Times New Roman"/>
          <w:noProof/>
          <w:lang w:val="sq-AL"/>
        </w:rPr>
        <w:t xml:space="preserve"> tillë kërkon </w:t>
      </w:r>
      <w:r w:rsidR="00F53E33" w:rsidRPr="006E78A0">
        <w:rPr>
          <w:rFonts w:ascii="Times New Roman" w:hAnsi="Times New Roman" w:cs="Times New Roman"/>
          <w:noProof/>
          <w:lang w:val="sq-AL"/>
        </w:rPr>
        <w:t xml:space="preserve">kontribut </w:t>
      </w:r>
      <w:r w:rsidR="00D17571" w:rsidRPr="006E78A0">
        <w:rPr>
          <w:rFonts w:ascii="Times New Roman" w:hAnsi="Times New Roman" w:cs="Times New Roman"/>
          <w:noProof/>
          <w:lang w:val="sq-AL"/>
        </w:rPr>
        <w:t xml:space="preserve">shtesë nga anëtarët, në përputhje me dispozitat e statutit, </w:t>
      </w:r>
      <w:r w:rsidR="00D17571" w:rsidRPr="006E78A0">
        <w:rPr>
          <w:rFonts w:ascii="Times New Roman" w:hAnsi="Times New Roman" w:cs="Times New Roman"/>
          <w:noProof/>
          <w:lang w:val="sq-AL"/>
        </w:rPr>
        <w:lastRenderedPageBreak/>
        <w:t xml:space="preserve">vendimi merret nga mbledhja e  </w:t>
      </w:r>
      <w:r w:rsidR="00E94E54" w:rsidRPr="006E78A0">
        <w:rPr>
          <w:rFonts w:ascii="Times New Roman" w:hAnsi="Times New Roman" w:cs="Times New Roman"/>
          <w:noProof/>
          <w:lang w:val="sq-AL"/>
        </w:rPr>
        <w:t>asambles</w:t>
      </w:r>
      <w:r w:rsidR="007E5122" w:rsidRPr="006E78A0">
        <w:rPr>
          <w:rFonts w:ascii="Times New Roman" w:hAnsi="Times New Roman" w:cs="Times New Roman"/>
          <w:noProof/>
          <w:lang w:val="sq-AL"/>
        </w:rPr>
        <w:t>ë</w:t>
      </w:r>
      <w:r w:rsidR="00E94E54" w:rsidRPr="006E78A0">
        <w:rPr>
          <w:rFonts w:ascii="Times New Roman" w:hAnsi="Times New Roman" w:cs="Times New Roman"/>
          <w:noProof/>
          <w:lang w:val="sq-AL"/>
        </w:rPr>
        <w:t xml:space="preserve"> s</w:t>
      </w:r>
      <w:r w:rsidR="007E5122" w:rsidRPr="006E78A0">
        <w:rPr>
          <w:rFonts w:ascii="Times New Roman" w:hAnsi="Times New Roman" w:cs="Times New Roman"/>
          <w:noProof/>
          <w:lang w:val="sq-AL"/>
        </w:rPr>
        <w:t>ë</w:t>
      </w:r>
      <w:r w:rsidR="00D17571" w:rsidRPr="006E78A0">
        <w:rPr>
          <w:rFonts w:ascii="Times New Roman" w:hAnsi="Times New Roman" w:cs="Times New Roman"/>
          <w:noProof/>
          <w:lang w:val="sq-AL"/>
        </w:rPr>
        <w:t xml:space="preserve"> përgjithshme sipas kërkesave të kuorumit dhe shumicës të nevojshme për ndryshimin e statutit.</w:t>
      </w:r>
    </w:p>
    <w:p w14:paraId="5DD7AAC5" w14:textId="411FBD33"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12. </w:t>
      </w:r>
      <w:r w:rsidR="008058E0" w:rsidRPr="006E78A0">
        <w:rPr>
          <w:rFonts w:ascii="Times New Roman" w:hAnsi="Times New Roman" w:cs="Times New Roman"/>
          <w:noProof/>
          <w:lang w:val="sq-AL"/>
        </w:rPr>
        <w:t xml:space="preserve">Vlera nominale e </w:t>
      </w:r>
      <w:r w:rsidR="00E94E54" w:rsidRPr="006E78A0">
        <w:rPr>
          <w:rFonts w:ascii="Times New Roman" w:hAnsi="Times New Roman" w:cs="Times New Roman"/>
          <w:noProof/>
          <w:lang w:val="sq-AL"/>
        </w:rPr>
        <w:t>kuotave</w:t>
      </w:r>
      <w:r w:rsidR="008058E0" w:rsidRPr="006E78A0">
        <w:rPr>
          <w:rFonts w:ascii="Times New Roman" w:hAnsi="Times New Roman" w:cs="Times New Roman"/>
          <w:noProof/>
          <w:lang w:val="sq-AL"/>
        </w:rPr>
        <w:t xml:space="preserve"> mund të zvogëlohet duke i ndarë </w:t>
      </w:r>
      <w:r w:rsidR="00E11F7D"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w:t>
      </w:r>
      <w:r w:rsidR="00507E2B" w:rsidRPr="006E78A0">
        <w:rPr>
          <w:rFonts w:ascii="Times New Roman" w:hAnsi="Times New Roman" w:cs="Times New Roman"/>
          <w:noProof/>
          <w:lang w:val="sq-AL"/>
        </w:rPr>
        <w:t>ekzistuese</w:t>
      </w:r>
      <w:r w:rsidR="008058E0" w:rsidRPr="006E78A0">
        <w:rPr>
          <w:rFonts w:ascii="Times New Roman" w:hAnsi="Times New Roman" w:cs="Times New Roman"/>
          <w:noProof/>
          <w:lang w:val="sq-AL"/>
        </w:rPr>
        <w:t>.</w:t>
      </w:r>
    </w:p>
    <w:p w14:paraId="4BACB202" w14:textId="639B2D8C" w:rsidR="00FA05D2" w:rsidRPr="006E78A0" w:rsidRDefault="0050772F"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13. </w:t>
      </w:r>
      <w:r w:rsidR="008058E0" w:rsidRPr="006E78A0">
        <w:rPr>
          <w:rFonts w:ascii="Times New Roman" w:hAnsi="Times New Roman" w:cs="Times New Roman"/>
          <w:noProof/>
          <w:lang w:val="sq-AL"/>
        </w:rPr>
        <w:t xml:space="preserve">Në përputhje me statutin dhe me </w:t>
      </w:r>
      <w:r w:rsidR="008B4112" w:rsidRPr="006E78A0">
        <w:rPr>
          <w:rFonts w:ascii="Times New Roman" w:hAnsi="Times New Roman" w:cs="Times New Roman"/>
          <w:noProof/>
          <w:lang w:val="sq-AL"/>
        </w:rPr>
        <w:t>vendimin e marr</w:t>
      </w:r>
      <w:r w:rsidR="003A7E2E" w:rsidRPr="006E78A0">
        <w:rPr>
          <w:rFonts w:ascii="Times New Roman" w:hAnsi="Times New Roman" w:cs="Times New Roman"/>
          <w:noProof/>
          <w:lang w:val="sq-AL"/>
        </w:rPr>
        <w:t>ë</w:t>
      </w:r>
      <w:r w:rsidR="008B4112" w:rsidRPr="006E78A0">
        <w:rPr>
          <w:rFonts w:ascii="Times New Roman" w:hAnsi="Times New Roman" w:cs="Times New Roman"/>
          <w:noProof/>
          <w:lang w:val="sq-AL"/>
        </w:rPr>
        <w:t xml:space="preserve"> nga asambleja e përgjithshme ose organi drejtues </w:t>
      </w:r>
      <w:r w:rsidR="008058E0" w:rsidRPr="006E78A0">
        <w:rPr>
          <w:rFonts w:ascii="Times New Roman" w:hAnsi="Times New Roman" w:cs="Times New Roman"/>
          <w:noProof/>
          <w:lang w:val="sq-AL"/>
        </w:rPr>
        <w:t xml:space="preserve">ose administrativ, </w:t>
      </w:r>
      <w:r w:rsidR="002238B6"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mund t'i </w:t>
      </w:r>
      <w:r w:rsidR="008B4112" w:rsidRPr="006E78A0">
        <w:rPr>
          <w:rFonts w:ascii="Times New Roman" w:hAnsi="Times New Roman" w:cs="Times New Roman"/>
          <w:noProof/>
          <w:lang w:val="sq-AL"/>
        </w:rPr>
        <w:t>transferohen</w:t>
      </w:r>
      <w:r w:rsidR="008058E0" w:rsidRPr="006E78A0">
        <w:rPr>
          <w:rFonts w:ascii="Times New Roman" w:hAnsi="Times New Roman" w:cs="Times New Roman"/>
          <w:noProof/>
          <w:lang w:val="sq-AL"/>
        </w:rPr>
        <w:t xml:space="preserve"> ose shiten një anëtari</w:t>
      </w:r>
      <w:r w:rsidR="009A19BC" w:rsidRPr="006E78A0">
        <w:rPr>
          <w:rFonts w:ascii="Times New Roman" w:hAnsi="Times New Roman" w:cs="Times New Roman"/>
          <w:noProof/>
          <w:lang w:val="sq-AL"/>
        </w:rPr>
        <w:t>,</w:t>
      </w:r>
      <w:r w:rsidR="008058E0" w:rsidRPr="006E78A0">
        <w:rPr>
          <w:rFonts w:ascii="Times New Roman" w:hAnsi="Times New Roman" w:cs="Times New Roman"/>
          <w:noProof/>
          <w:lang w:val="sq-AL"/>
        </w:rPr>
        <w:t xml:space="preserve"> ose kujtdo që </w:t>
      </w:r>
      <w:r w:rsidR="00CA7545" w:rsidRPr="006E78A0">
        <w:rPr>
          <w:rFonts w:ascii="Times New Roman" w:hAnsi="Times New Roman" w:cs="Times New Roman"/>
          <w:noProof/>
          <w:lang w:val="sq-AL"/>
        </w:rPr>
        <w:t>anëtarësohet</w:t>
      </w:r>
      <w:r w:rsidR="008058E0" w:rsidRPr="006E78A0">
        <w:rPr>
          <w:rFonts w:ascii="Times New Roman" w:hAnsi="Times New Roman" w:cs="Times New Roman"/>
          <w:noProof/>
          <w:lang w:val="sq-AL"/>
        </w:rPr>
        <w:t>.</w:t>
      </w:r>
    </w:p>
    <w:p w14:paraId="3A5E19EA" w14:textId="2F9F73A6" w:rsidR="008058E0" w:rsidRPr="006E78A0" w:rsidRDefault="00A24064" w:rsidP="00A24064">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14. </w:t>
      </w:r>
      <w:r w:rsidR="008B4112" w:rsidRPr="006E78A0">
        <w:rPr>
          <w:rFonts w:ascii="Times New Roman" w:hAnsi="Times New Roman" w:cs="Times New Roman"/>
          <w:noProof/>
          <w:lang w:val="sq-AL"/>
        </w:rPr>
        <w:t xml:space="preserve">Një </w:t>
      </w:r>
      <w:r w:rsidR="00C13114" w:rsidRPr="006E78A0">
        <w:rPr>
          <w:rFonts w:ascii="Times New Roman" w:hAnsi="Times New Roman" w:cs="Times New Roman"/>
          <w:noProof/>
          <w:lang w:val="sq-AL"/>
        </w:rPr>
        <w:t>SHEB</w:t>
      </w:r>
      <w:r w:rsidR="008B4112" w:rsidRPr="006E78A0">
        <w:rPr>
          <w:rFonts w:ascii="Times New Roman" w:hAnsi="Times New Roman" w:cs="Times New Roman"/>
          <w:noProof/>
          <w:lang w:val="sq-AL"/>
        </w:rPr>
        <w:t xml:space="preserve"> nuk lejohet të nënshkruajë kuotat e veta, t’i blejë ato apo t’i pranojë si garanci, as drejtpërdrejt dhe as përmes një personi që vepron në emrin e </w:t>
      </w:r>
      <w:r w:rsidR="00855EF3" w:rsidRPr="006E78A0">
        <w:rPr>
          <w:rFonts w:ascii="Times New Roman" w:hAnsi="Times New Roman" w:cs="Times New Roman"/>
          <w:noProof/>
          <w:lang w:val="sq-AL"/>
        </w:rPr>
        <w:t>tij</w:t>
      </w:r>
      <w:r w:rsidR="008B4112" w:rsidRPr="006E78A0">
        <w:rPr>
          <w:rFonts w:ascii="Times New Roman" w:hAnsi="Times New Roman" w:cs="Times New Roman"/>
          <w:noProof/>
          <w:lang w:val="sq-AL"/>
        </w:rPr>
        <w:t xml:space="preserve"> por për llogari të </w:t>
      </w:r>
      <w:r w:rsidR="00C13114" w:rsidRPr="006E78A0">
        <w:rPr>
          <w:rFonts w:ascii="Times New Roman" w:hAnsi="Times New Roman" w:cs="Times New Roman"/>
          <w:noProof/>
          <w:lang w:val="sq-AL"/>
        </w:rPr>
        <w:t>SHEB</w:t>
      </w:r>
      <w:r w:rsidR="008B4112" w:rsidRPr="006E78A0">
        <w:rPr>
          <w:rFonts w:ascii="Times New Roman" w:hAnsi="Times New Roman" w:cs="Times New Roman"/>
          <w:noProof/>
          <w:lang w:val="sq-AL"/>
        </w:rPr>
        <w:t>-së.</w:t>
      </w:r>
      <w:r w:rsidR="007F245D" w:rsidRPr="006E78A0">
        <w:rPr>
          <w:rFonts w:ascii="Times New Roman" w:hAnsi="Times New Roman" w:cs="Times New Roman"/>
          <w:noProof/>
          <w:lang w:val="sq-AL"/>
        </w:rPr>
        <w:t xml:space="preserve"> </w:t>
      </w:r>
      <w:r w:rsidR="008058E0" w:rsidRPr="006E78A0">
        <w:rPr>
          <w:rFonts w:ascii="Times New Roman" w:hAnsi="Times New Roman" w:cs="Times New Roman"/>
          <w:noProof/>
          <w:lang w:val="sq-AL"/>
        </w:rPr>
        <w:t xml:space="preserve">Megjithatë, </w:t>
      </w:r>
      <w:r w:rsidR="007E5122" w:rsidRPr="006E78A0">
        <w:rPr>
          <w:rFonts w:ascii="Times New Roman" w:hAnsi="Times New Roman" w:cs="Times New Roman"/>
          <w:noProof/>
          <w:lang w:val="sq-AL"/>
        </w:rPr>
        <w:t>kuotat</w:t>
      </w:r>
      <w:r w:rsidR="008058E0" w:rsidRPr="006E78A0">
        <w:rPr>
          <w:rFonts w:ascii="Times New Roman" w:hAnsi="Times New Roman" w:cs="Times New Roman"/>
          <w:noProof/>
          <w:lang w:val="sq-AL"/>
        </w:rPr>
        <w:t xml:space="preserve"> e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-je mund të pranohen si </w:t>
      </w:r>
      <w:r w:rsidR="004B5CB7" w:rsidRPr="006E78A0">
        <w:rPr>
          <w:rFonts w:ascii="Times New Roman" w:hAnsi="Times New Roman" w:cs="Times New Roman"/>
          <w:noProof/>
          <w:lang w:val="sq-AL"/>
        </w:rPr>
        <w:t>garanci</w:t>
      </w:r>
      <w:r w:rsidR="008058E0" w:rsidRPr="006E78A0">
        <w:rPr>
          <w:rFonts w:ascii="Times New Roman" w:hAnsi="Times New Roman" w:cs="Times New Roman"/>
          <w:noProof/>
          <w:lang w:val="sq-AL"/>
        </w:rPr>
        <w:t xml:space="preserve"> në transaksionet e zakonshme të institucioneve të kredi</w:t>
      </w:r>
      <w:r w:rsidR="004B5CB7" w:rsidRPr="006E78A0">
        <w:rPr>
          <w:rFonts w:ascii="Times New Roman" w:hAnsi="Times New Roman" w:cs="Times New Roman"/>
          <w:noProof/>
          <w:lang w:val="sq-AL"/>
        </w:rPr>
        <w:t>s</w:t>
      </w:r>
      <w:r w:rsidR="007E5122" w:rsidRPr="006E78A0">
        <w:rPr>
          <w:rFonts w:ascii="Times New Roman" w:hAnsi="Times New Roman" w:cs="Times New Roman"/>
          <w:noProof/>
          <w:lang w:val="sq-AL"/>
        </w:rPr>
        <w:t>ë</w:t>
      </w:r>
      <w:r w:rsidR="004B5CB7" w:rsidRPr="006E78A0">
        <w:rPr>
          <w:rFonts w:ascii="Times New Roman" w:hAnsi="Times New Roman" w:cs="Times New Roman"/>
          <w:noProof/>
          <w:lang w:val="sq-AL"/>
        </w:rPr>
        <w:t xml:space="preserve"> s</w:t>
      </w:r>
      <w:r w:rsidR="008058E0" w:rsidRPr="006E78A0">
        <w:rPr>
          <w:rFonts w:ascii="Times New Roman" w:hAnsi="Times New Roman" w:cs="Times New Roman"/>
          <w:noProof/>
          <w:lang w:val="sq-AL"/>
        </w:rPr>
        <w:t xml:space="preserve">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-së.</w:t>
      </w:r>
    </w:p>
    <w:p w14:paraId="62B1297E" w14:textId="77777777" w:rsidR="00DC06E7" w:rsidRPr="006E78A0" w:rsidRDefault="00DC06E7" w:rsidP="00240797">
      <w:pPr>
        <w:spacing w:after="0" w:line="240" w:lineRule="auto"/>
        <w:jc w:val="both"/>
        <w:rPr>
          <w:rFonts w:ascii="Times New Roman" w:hAnsi="Times New Roman" w:cs="Times New Roman"/>
          <w:b/>
          <w:bCs/>
          <w:noProof/>
          <w:lang w:val="sq-AL"/>
        </w:rPr>
      </w:pPr>
    </w:p>
    <w:p w14:paraId="080BB097" w14:textId="77777777" w:rsidR="00C60DDA" w:rsidRPr="006E78A0" w:rsidRDefault="00C60DDA" w:rsidP="00240797">
      <w:pPr>
        <w:spacing w:after="0" w:line="240" w:lineRule="auto"/>
        <w:jc w:val="both"/>
        <w:rPr>
          <w:rFonts w:ascii="Times New Roman" w:hAnsi="Times New Roman" w:cs="Times New Roman"/>
          <w:b/>
          <w:bCs/>
          <w:noProof/>
          <w:lang w:val="sq-AL"/>
        </w:rPr>
      </w:pPr>
    </w:p>
    <w:p w14:paraId="4714FB93" w14:textId="13247289"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032A05" w:rsidRPr="006E78A0">
        <w:rPr>
          <w:rFonts w:ascii="Times New Roman" w:hAnsi="Times New Roman" w:cs="Times New Roman"/>
          <w:b/>
          <w:bCs/>
          <w:noProof/>
          <w:lang w:val="sq-AL"/>
        </w:rPr>
        <w:t>7</w:t>
      </w:r>
    </w:p>
    <w:p w14:paraId="0B0420E1" w14:textId="77777777"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Statuti</w:t>
      </w:r>
    </w:p>
    <w:p w14:paraId="4FA9F4C0" w14:textId="7EB31B58" w:rsidR="00032A05" w:rsidRPr="006E78A0" w:rsidRDefault="00032A05"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364081" w:rsidRPr="006E78A0">
        <w:rPr>
          <w:rFonts w:ascii="Times New Roman" w:hAnsi="Times New Roman" w:cs="Times New Roman"/>
          <w:noProof/>
          <w:lang w:val="sq-AL"/>
        </w:rPr>
        <w:t xml:space="preserve">Për qëllimet e </w:t>
      </w:r>
      <w:r w:rsidR="00B75E56" w:rsidRPr="006E78A0">
        <w:rPr>
          <w:rFonts w:ascii="Times New Roman" w:hAnsi="Times New Roman" w:cs="Times New Roman"/>
          <w:noProof/>
          <w:lang w:val="sq-AL"/>
        </w:rPr>
        <w:t>këtij ligji</w:t>
      </w:r>
      <w:r w:rsidR="00364081" w:rsidRPr="006E78A0">
        <w:rPr>
          <w:rFonts w:ascii="Times New Roman" w:hAnsi="Times New Roman" w:cs="Times New Roman"/>
          <w:noProof/>
          <w:lang w:val="sq-AL"/>
        </w:rPr>
        <w:t xml:space="preserve">, statuti i një </w:t>
      </w:r>
      <w:r w:rsidR="00C13114" w:rsidRPr="006E78A0">
        <w:rPr>
          <w:rFonts w:ascii="Times New Roman" w:hAnsi="Times New Roman" w:cs="Times New Roman"/>
          <w:noProof/>
          <w:lang w:val="sq-AL"/>
        </w:rPr>
        <w:t>SHEB</w:t>
      </w:r>
      <w:r w:rsidR="00364081" w:rsidRPr="006E78A0">
        <w:rPr>
          <w:rFonts w:ascii="Times New Roman" w:hAnsi="Times New Roman" w:cs="Times New Roman"/>
          <w:noProof/>
          <w:lang w:val="sq-AL"/>
        </w:rPr>
        <w:t xml:space="preserve">-je nënkupton aktin e themelimit si dhe, kur </w:t>
      </w:r>
      <w:r w:rsidR="0066437F" w:rsidRPr="006E78A0">
        <w:rPr>
          <w:rFonts w:ascii="Times New Roman" w:hAnsi="Times New Roman" w:cs="Times New Roman"/>
          <w:noProof/>
          <w:lang w:val="sq-AL"/>
        </w:rPr>
        <w:t>hartohet si dokument më vete</w:t>
      </w:r>
      <w:r w:rsidR="00364081" w:rsidRPr="006E78A0">
        <w:rPr>
          <w:rFonts w:ascii="Times New Roman" w:hAnsi="Times New Roman" w:cs="Times New Roman"/>
          <w:noProof/>
          <w:lang w:val="sq-AL"/>
        </w:rPr>
        <w:t xml:space="preserve">, statutin e </w:t>
      </w:r>
      <w:r w:rsidR="00C13114" w:rsidRPr="006E78A0">
        <w:rPr>
          <w:rFonts w:ascii="Times New Roman" w:hAnsi="Times New Roman" w:cs="Times New Roman"/>
          <w:noProof/>
          <w:lang w:val="sq-AL"/>
        </w:rPr>
        <w:t>SHEB</w:t>
      </w:r>
      <w:r w:rsidR="00364081" w:rsidRPr="006E78A0">
        <w:rPr>
          <w:rFonts w:ascii="Times New Roman" w:hAnsi="Times New Roman" w:cs="Times New Roman"/>
          <w:noProof/>
          <w:lang w:val="sq-AL"/>
        </w:rPr>
        <w:t>-së</w:t>
      </w:r>
      <w:r w:rsidR="00357E39" w:rsidRPr="006E78A0">
        <w:rPr>
          <w:rFonts w:ascii="Times New Roman" w:hAnsi="Times New Roman" w:cs="Times New Roman"/>
          <w:noProof/>
          <w:lang w:val="sq-AL"/>
        </w:rPr>
        <w:t>.</w:t>
      </w:r>
    </w:p>
    <w:p w14:paraId="651619A5" w14:textId="6B1D22D4" w:rsidR="00032A05" w:rsidRPr="006E78A0" w:rsidRDefault="00032A05"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8058E0" w:rsidRPr="006E78A0">
        <w:rPr>
          <w:rFonts w:ascii="Times New Roman" w:hAnsi="Times New Roman" w:cs="Times New Roman"/>
          <w:noProof/>
          <w:lang w:val="sq-AL"/>
        </w:rPr>
        <w:t>Anëtarët themelues hartojnë statut</w:t>
      </w:r>
      <w:r w:rsidR="00B14D3A" w:rsidRPr="006E78A0">
        <w:rPr>
          <w:rFonts w:ascii="Times New Roman" w:hAnsi="Times New Roman" w:cs="Times New Roman"/>
          <w:noProof/>
          <w:lang w:val="sq-AL"/>
        </w:rPr>
        <w:t>in</w:t>
      </w:r>
      <w:r w:rsidR="008058E0" w:rsidRPr="006E78A0">
        <w:rPr>
          <w:rFonts w:ascii="Times New Roman" w:hAnsi="Times New Roman" w:cs="Times New Roman"/>
          <w:noProof/>
          <w:lang w:val="sq-AL"/>
        </w:rPr>
        <w:t xml:space="preserve"> e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-së</w:t>
      </w:r>
      <w:r w:rsidR="0088562B" w:rsidRPr="006E78A0">
        <w:rPr>
          <w:rFonts w:ascii="Times New Roman" w:hAnsi="Times New Roman" w:cs="Times New Roman"/>
          <w:noProof/>
          <w:lang w:val="sq-AL"/>
        </w:rPr>
        <w:t xml:space="preserve"> me seli në Republikën e Shqipërisë</w:t>
      </w:r>
      <w:r w:rsidR="008058E0" w:rsidRPr="006E78A0">
        <w:rPr>
          <w:rFonts w:ascii="Times New Roman" w:hAnsi="Times New Roman" w:cs="Times New Roman"/>
          <w:noProof/>
          <w:lang w:val="sq-AL"/>
        </w:rPr>
        <w:t xml:space="preserve"> në përputhje</w:t>
      </w:r>
      <w:r w:rsidR="00387BB5" w:rsidRPr="006E78A0">
        <w:rPr>
          <w:rFonts w:ascii="Times New Roman" w:hAnsi="Times New Roman" w:cs="Times New Roman"/>
          <w:noProof/>
          <w:lang w:val="sq-AL"/>
        </w:rPr>
        <w:t xml:space="preserve"> </w:t>
      </w:r>
      <w:r w:rsidR="008058E0" w:rsidRPr="006E78A0">
        <w:rPr>
          <w:rFonts w:ascii="Times New Roman" w:hAnsi="Times New Roman" w:cs="Times New Roman"/>
          <w:noProof/>
          <w:lang w:val="sq-AL"/>
        </w:rPr>
        <w:t xml:space="preserve">me </w:t>
      </w:r>
      <w:r w:rsidR="0076034E" w:rsidRPr="006E78A0">
        <w:rPr>
          <w:rFonts w:ascii="Times New Roman" w:hAnsi="Times New Roman" w:cs="Times New Roman"/>
          <w:noProof/>
          <w:lang w:val="sq-AL"/>
        </w:rPr>
        <w:t>legjislacionin shqiptar në fuqi</w:t>
      </w:r>
      <w:r w:rsidR="001D3975" w:rsidRPr="006E78A0">
        <w:rPr>
          <w:rFonts w:ascii="Times New Roman" w:hAnsi="Times New Roman" w:cs="Times New Roman"/>
          <w:noProof/>
          <w:lang w:val="sq-AL"/>
        </w:rPr>
        <w:t xml:space="preserve"> për</w:t>
      </w:r>
      <w:r w:rsidR="008058E0" w:rsidRPr="006E78A0">
        <w:rPr>
          <w:rFonts w:ascii="Times New Roman" w:hAnsi="Times New Roman" w:cs="Times New Roman"/>
          <w:noProof/>
          <w:lang w:val="sq-AL"/>
        </w:rPr>
        <w:t xml:space="preserve"> shoqëri</w:t>
      </w:r>
      <w:r w:rsidR="001D3975" w:rsidRPr="006E78A0">
        <w:rPr>
          <w:rFonts w:ascii="Times New Roman" w:hAnsi="Times New Roman" w:cs="Times New Roman"/>
          <w:noProof/>
          <w:lang w:val="sq-AL"/>
        </w:rPr>
        <w:t>të</w:t>
      </w:r>
      <w:r w:rsidR="008058E0" w:rsidRPr="006E78A0">
        <w:rPr>
          <w:rFonts w:ascii="Times New Roman" w:hAnsi="Times New Roman" w:cs="Times New Roman"/>
          <w:noProof/>
          <w:lang w:val="sq-AL"/>
        </w:rPr>
        <w:t xml:space="preserve"> </w:t>
      </w:r>
      <w:r w:rsidR="001D3975" w:rsidRPr="006E78A0">
        <w:rPr>
          <w:rFonts w:ascii="Times New Roman" w:hAnsi="Times New Roman" w:cs="Times New Roman"/>
          <w:noProof/>
          <w:lang w:val="sq-AL"/>
        </w:rPr>
        <w:t>e</w:t>
      </w:r>
      <w:r w:rsidR="00EA2729" w:rsidRPr="006E78A0">
        <w:rPr>
          <w:rFonts w:ascii="Times New Roman" w:hAnsi="Times New Roman" w:cs="Times New Roman"/>
          <w:noProof/>
          <w:lang w:val="sq-AL"/>
        </w:rPr>
        <w:t xml:space="preserve"> </w:t>
      </w:r>
      <w:r w:rsidR="00893126" w:rsidRPr="006E78A0">
        <w:rPr>
          <w:rFonts w:ascii="Times New Roman" w:hAnsi="Times New Roman" w:cs="Times New Roman"/>
          <w:noProof/>
          <w:lang w:val="sq-AL"/>
        </w:rPr>
        <w:t>bashkëpunimit</w:t>
      </w:r>
      <w:r w:rsidR="008058E0" w:rsidRPr="006E78A0">
        <w:rPr>
          <w:rFonts w:ascii="Times New Roman" w:hAnsi="Times New Roman" w:cs="Times New Roman"/>
          <w:noProof/>
          <w:lang w:val="sq-AL"/>
        </w:rPr>
        <w:t>. Statut</w:t>
      </w:r>
      <w:r w:rsidR="00246552" w:rsidRPr="006E78A0">
        <w:rPr>
          <w:rFonts w:ascii="Times New Roman" w:hAnsi="Times New Roman" w:cs="Times New Roman"/>
          <w:noProof/>
          <w:lang w:val="sq-AL"/>
        </w:rPr>
        <w:t>i</w:t>
      </w:r>
      <w:r w:rsidR="008058E0" w:rsidRPr="006E78A0">
        <w:rPr>
          <w:rFonts w:ascii="Times New Roman" w:hAnsi="Times New Roman" w:cs="Times New Roman"/>
          <w:noProof/>
          <w:lang w:val="sq-AL"/>
        </w:rPr>
        <w:t xml:space="preserve"> </w:t>
      </w:r>
      <w:r w:rsidR="00AF479B" w:rsidRPr="006E78A0">
        <w:rPr>
          <w:rFonts w:ascii="Times New Roman" w:hAnsi="Times New Roman" w:cs="Times New Roman"/>
          <w:noProof/>
          <w:lang w:val="sq-AL"/>
        </w:rPr>
        <w:t>hartohet me shkrim</w:t>
      </w:r>
      <w:r w:rsidR="00516813" w:rsidRPr="006E78A0">
        <w:rPr>
          <w:rFonts w:ascii="Times New Roman" w:hAnsi="Times New Roman" w:cs="Times New Roman"/>
          <w:noProof/>
          <w:lang w:val="sq-AL"/>
        </w:rPr>
        <w:t xml:space="preserve"> dhe</w:t>
      </w:r>
      <w:r w:rsidR="008058E0" w:rsidRPr="006E78A0">
        <w:rPr>
          <w:rFonts w:ascii="Times New Roman" w:hAnsi="Times New Roman" w:cs="Times New Roman"/>
          <w:noProof/>
          <w:lang w:val="sq-AL"/>
        </w:rPr>
        <w:t xml:space="preserve"> nënshkru</w:t>
      </w:r>
      <w:r w:rsidR="00B2402B" w:rsidRPr="006E78A0">
        <w:rPr>
          <w:rFonts w:ascii="Times New Roman" w:hAnsi="Times New Roman" w:cs="Times New Roman"/>
          <w:noProof/>
          <w:lang w:val="sq-AL"/>
        </w:rPr>
        <w:t>he</w:t>
      </w:r>
      <w:r w:rsidR="00246552" w:rsidRPr="006E78A0">
        <w:rPr>
          <w:rFonts w:ascii="Times New Roman" w:hAnsi="Times New Roman" w:cs="Times New Roman"/>
          <w:noProof/>
          <w:lang w:val="sq-AL"/>
        </w:rPr>
        <w:t>t</w:t>
      </w:r>
      <w:r w:rsidR="008058E0" w:rsidRPr="006E78A0">
        <w:rPr>
          <w:rFonts w:ascii="Times New Roman" w:hAnsi="Times New Roman" w:cs="Times New Roman"/>
          <w:noProof/>
          <w:lang w:val="sq-AL"/>
        </w:rPr>
        <w:t xml:space="preserve"> nga anëtarët themelues.</w:t>
      </w:r>
    </w:p>
    <w:p w14:paraId="47DAF831" w14:textId="3C108BC2" w:rsidR="00032A05" w:rsidRPr="006E78A0" w:rsidRDefault="00032A05" w:rsidP="00032A0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522ACA" w:rsidRPr="006E78A0">
        <w:rPr>
          <w:rFonts w:ascii="Times New Roman" w:hAnsi="Times New Roman" w:cs="Times New Roman"/>
          <w:noProof/>
          <w:lang w:val="sq-AL"/>
        </w:rPr>
        <w:t>Dispozitat për themelimin e shoqërive aksionare në Republikën e Shqipërisë</w:t>
      </w:r>
      <w:r w:rsidR="00031FFD" w:rsidRPr="006E78A0">
        <w:rPr>
          <w:rFonts w:ascii="Times New Roman" w:hAnsi="Times New Roman" w:cs="Times New Roman"/>
          <w:noProof/>
          <w:lang w:val="sq-AL"/>
        </w:rPr>
        <w:t xml:space="preserve"> do të zbatohe</w:t>
      </w:r>
      <w:r w:rsidR="00522ACA" w:rsidRPr="006E78A0">
        <w:rPr>
          <w:rFonts w:ascii="Times New Roman" w:hAnsi="Times New Roman" w:cs="Times New Roman"/>
          <w:noProof/>
          <w:lang w:val="sq-AL"/>
        </w:rPr>
        <w:t>n</w:t>
      </w:r>
      <w:r w:rsidR="00031FFD" w:rsidRPr="006E78A0">
        <w:rPr>
          <w:rFonts w:ascii="Times New Roman" w:hAnsi="Times New Roman" w:cs="Times New Roman"/>
          <w:noProof/>
          <w:lang w:val="sq-AL"/>
        </w:rPr>
        <w:t xml:space="preserve"> edhe për themelimit </w:t>
      </w:r>
      <w:r w:rsidR="00522ACA" w:rsidRPr="006E78A0">
        <w:rPr>
          <w:rFonts w:ascii="Times New Roman" w:hAnsi="Times New Roman" w:cs="Times New Roman"/>
          <w:noProof/>
          <w:lang w:val="sq-AL"/>
        </w:rPr>
        <w:t>e</w:t>
      </w:r>
      <w:r w:rsidR="00031FFD"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00031FFD" w:rsidRPr="006E78A0">
        <w:rPr>
          <w:rFonts w:ascii="Times New Roman" w:hAnsi="Times New Roman" w:cs="Times New Roman"/>
          <w:noProof/>
          <w:lang w:val="sq-AL"/>
        </w:rPr>
        <w:t>-së</w:t>
      </w:r>
      <w:r w:rsidR="003B4CBC" w:rsidRPr="006E78A0">
        <w:rPr>
          <w:rFonts w:ascii="Times New Roman" w:hAnsi="Times New Roman" w:cs="Times New Roman"/>
          <w:noProof/>
          <w:lang w:val="sq-AL"/>
        </w:rPr>
        <w:t xml:space="preserve"> me seli në Republikën e Shqipërisë</w:t>
      </w:r>
      <w:r w:rsidR="00031FFD" w:rsidRPr="006E78A0">
        <w:rPr>
          <w:rFonts w:ascii="Times New Roman" w:hAnsi="Times New Roman" w:cs="Times New Roman"/>
          <w:noProof/>
          <w:lang w:val="sq-AL"/>
        </w:rPr>
        <w:t>.</w:t>
      </w:r>
    </w:p>
    <w:p w14:paraId="2FA51CC7" w14:textId="61CE5A4E" w:rsidR="008058E0" w:rsidRPr="006E78A0" w:rsidRDefault="00032A05"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8058E0" w:rsidRPr="006E78A0">
        <w:rPr>
          <w:rFonts w:ascii="Times New Roman" w:hAnsi="Times New Roman" w:cs="Times New Roman"/>
          <w:noProof/>
          <w:lang w:val="sq-AL"/>
        </w:rPr>
        <w:t xml:space="preserve">Statuti i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-së duhet të përfshijë të paktën:</w:t>
      </w:r>
    </w:p>
    <w:p w14:paraId="6C4DCA58" w14:textId="5FB25A12"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emrin e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-së, të paraprirë ose të ndjekur nga shkurtesa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 dhe, </w:t>
      </w:r>
      <w:r w:rsidR="00BE6F37" w:rsidRPr="006E78A0">
        <w:rPr>
          <w:rFonts w:ascii="Times New Roman" w:hAnsi="Times New Roman" w:cs="Times New Roman"/>
          <w:noProof/>
          <w:lang w:val="sq-AL"/>
        </w:rPr>
        <w:t>sipas rastit</w:t>
      </w:r>
      <w:r w:rsidR="008058E0" w:rsidRPr="006E78A0">
        <w:rPr>
          <w:rFonts w:ascii="Times New Roman" w:hAnsi="Times New Roman" w:cs="Times New Roman"/>
          <w:noProof/>
          <w:lang w:val="sq-AL"/>
        </w:rPr>
        <w:t>, fjala "e kufizuar",</w:t>
      </w:r>
    </w:p>
    <w:p w14:paraId="7F5879D1" w14:textId="58363C21"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DF5986" w:rsidRPr="006E78A0">
        <w:rPr>
          <w:rFonts w:ascii="Times New Roman" w:hAnsi="Times New Roman" w:cs="Times New Roman"/>
          <w:noProof/>
          <w:lang w:val="sq-AL"/>
        </w:rPr>
        <w:tab/>
      </w:r>
      <w:r w:rsidR="00803FE4" w:rsidRPr="006E78A0">
        <w:rPr>
          <w:rFonts w:ascii="Times New Roman" w:hAnsi="Times New Roman" w:cs="Times New Roman"/>
          <w:noProof/>
          <w:lang w:val="sq-AL"/>
        </w:rPr>
        <w:t>objektin e aktivitetit</w:t>
      </w:r>
      <w:r w:rsidR="008058E0" w:rsidRPr="006E78A0">
        <w:rPr>
          <w:rFonts w:ascii="Times New Roman" w:hAnsi="Times New Roman" w:cs="Times New Roman"/>
          <w:noProof/>
          <w:lang w:val="sq-AL"/>
        </w:rPr>
        <w:t>,</w:t>
      </w:r>
    </w:p>
    <w:p w14:paraId="00463DD7" w14:textId="02F9D56A"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emrat e personave fizikë </w:t>
      </w:r>
      <w:r w:rsidR="00803FE4" w:rsidRPr="006E78A0">
        <w:rPr>
          <w:rFonts w:ascii="Times New Roman" w:hAnsi="Times New Roman" w:cs="Times New Roman"/>
          <w:noProof/>
          <w:lang w:val="sq-AL"/>
        </w:rPr>
        <w:t>dhe juridikë</w:t>
      </w:r>
      <w:r w:rsidR="008058E0" w:rsidRPr="006E78A0">
        <w:rPr>
          <w:rFonts w:ascii="Times New Roman" w:hAnsi="Times New Roman" w:cs="Times New Roman"/>
          <w:noProof/>
          <w:lang w:val="sq-AL"/>
        </w:rPr>
        <w:t xml:space="preserve"> që janë anëtarë themelues të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-së, duke treguar </w:t>
      </w:r>
      <w:r w:rsidR="002A0C50" w:rsidRPr="006E78A0">
        <w:rPr>
          <w:rFonts w:ascii="Times New Roman" w:hAnsi="Times New Roman" w:cs="Times New Roman"/>
          <w:noProof/>
          <w:lang w:val="sq-AL"/>
        </w:rPr>
        <w:t>veprimtarit</w:t>
      </w:r>
      <w:r w:rsidR="007E5122" w:rsidRPr="006E78A0">
        <w:rPr>
          <w:rFonts w:ascii="Times New Roman" w:hAnsi="Times New Roman" w:cs="Times New Roman"/>
          <w:noProof/>
          <w:lang w:val="sq-AL"/>
        </w:rPr>
        <w:t>ë</w:t>
      </w:r>
      <w:r w:rsidR="008058E0" w:rsidRPr="006E78A0">
        <w:rPr>
          <w:rFonts w:ascii="Times New Roman" w:hAnsi="Times New Roman" w:cs="Times New Roman"/>
          <w:noProof/>
          <w:lang w:val="sq-AL"/>
        </w:rPr>
        <w:t xml:space="preserve"> dhe selitë e tyre,</w:t>
      </w:r>
    </w:p>
    <w:p w14:paraId="21BF1EC6" w14:textId="457D05D2"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ç)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adresën e selisë së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-së,</w:t>
      </w:r>
    </w:p>
    <w:p w14:paraId="3C0C5837" w14:textId="6855199D"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d)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kushtet dhe procedurat për pranimin, përjashtimin dhe dorëheqjen e anëtarëve,</w:t>
      </w:r>
    </w:p>
    <w:p w14:paraId="40A10661" w14:textId="23C48217"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dh)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të drejtat dhe detyrimet e anëtarëve, dhe kategoritë e ndryshme të anëtarëve, nëse ka, dhe të drejtat dhe detyrimet e anëtarëve në secilën kategori,</w:t>
      </w:r>
    </w:p>
    <w:p w14:paraId="7C7E8D41" w14:textId="44BF6EF7"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e)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vlerën nominale të </w:t>
      </w:r>
      <w:r w:rsidR="0057779B" w:rsidRPr="006E78A0">
        <w:rPr>
          <w:rFonts w:ascii="Times New Roman" w:hAnsi="Times New Roman" w:cs="Times New Roman"/>
          <w:noProof/>
          <w:lang w:val="sq-AL"/>
        </w:rPr>
        <w:t>kuotave</w:t>
      </w:r>
      <w:r w:rsidR="008058E0" w:rsidRPr="006E78A0">
        <w:rPr>
          <w:rFonts w:ascii="Times New Roman" w:hAnsi="Times New Roman" w:cs="Times New Roman"/>
          <w:noProof/>
          <w:lang w:val="sq-AL"/>
        </w:rPr>
        <w:t xml:space="preserve"> të nënshkruara, shumën e kapitalit të nënshkruar dhe një tregues se kapitali është i ndryshueshëm,</w:t>
      </w:r>
    </w:p>
    <w:p w14:paraId="1DFDE489" w14:textId="7F10E5EC"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ë) </w:t>
      </w:r>
      <w:r w:rsidR="00DF5986" w:rsidRPr="006E78A0">
        <w:rPr>
          <w:rFonts w:ascii="Times New Roman" w:hAnsi="Times New Roman" w:cs="Times New Roman"/>
          <w:noProof/>
          <w:lang w:val="sq-AL"/>
        </w:rPr>
        <w:tab/>
      </w:r>
      <w:r w:rsidR="006D4C88" w:rsidRPr="006E78A0">
        <w:rPr>
          <w:rFonts w:ascii="Times New Roman" w:hAnsi="Times New Roman" w:cs="Times New Roman"/>
          <w:noProof/>
          <w:lang w:val="sq-AL"/>
        </w:rPr>
        <w:t>rregulla të veçanta lidhur me shumën që, sipas rastit, duhet t’i kalojë rezervës ligjore</w:t>
      </w:r>
      <w:r w:rsidR="008058E0" w:rsidRPr="006E78A0">
        <w:rPr>
          <w:rFonts w:ascii="Times New Roman" w:hAnsi="Times New Roman" w:cs="Times New Roman"/>
          <w:noProof/>
          <w:lang w:val="sq-AL"/>
        </w:rPr>
        <w:t>,</w:t>
      </w:r>
    </w:p>
    <w:p w14:paraId="3035213B" w14:textId="46519A07"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f)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kompetencat dhe përgjegjësitë e anëtarëve të secilit prej organeve drejtuese,</w:t>
      </w:r>
    </w:p>
    <w:p w14:paraId="01489686" w14:textId="438ECBCB"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g)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dispozitat që rregullojnë emërimin dhe shkarkimin e anëtarëve të organeve drejtuese,</w:t>
      </w:r>
    </w:p>
    <w:p w14:paraId="58C34E19" w14:textId="582D0F00"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gj) </w:t>
      </w:r>
      <w:r w:rsidR="00DF5986" w:rsidRPr="006E78A0">
        <w:rPr>
          <w:rFonts w:ascii="Times New Roman" w:hAnsi="Times New Roman" w:cs="Times New Roman"/>
          <w:noProof/>
          <w:lang w:val="sq-AL"/>
        </w:rPr>
        <w:tab/>
      </w:r>
      <w:r w:rsidR="00303ADF" w:rsidRPr="006E78A0">
        <w:rPr>
          <w:rFonts w:ascii="Times New Roman" w:hAnsi="Times New Roman" w:cs="Times New Roman"/>
          <w:noProof/>
          <w:lang w:val="sq-AL"/>
        </w:rPr>
        <w:t>kërkesat për shumicë dhe kuorum</w:t>
      </w:r>
      <w:r w:rsidR="008058E0" w:rsidRPr="006E78A0">
        <w:rPr>
          <w:rFonts w:ascii="Times New Roman" w:hAnsi="Times New Roman" w:cs="Times New Roman"/>
          <w:noProof/>
          <w:lang w:val="sq-AL"/>
        </w:rPr>
        <w:t>,</w:t>
      </w:r>
    </w:p>
    <w:p w14:paraId="7AF20E27" w14:textId="53A54E30" w:rsidR="008058E0" w:rsidRPr="006E78A0" w:rsidRDefault="00D76E8B" w:rsidP="00DF5986">
      <w:pPr>
        <w:spacing w:after="0" w:line="240" w:lineRule="auto"/>
        <w:ind w:left="45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h) </w:t>
      </w:r>
      <w:r w:rsidR="00DF5986"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kohëzgjatjen e ekzistencës së </w:t>
      </w:r>
      <w:r w:rsidR="00303ADF" w:rsidRPr="006E78A0">
        <w:rPr>
          <w:rFonts w:ascii="Times New Roman" w:hAnsi="Times New Roman" w:cs="Times New Roman"/>
          <w:noProof/>
          <w:lang w:val="sq-AL"/>
        </w:rPr>
        <w:t>shoqërisë</w:t>
      </w:r>
      <w:r w:rsidR="008058E0" w:rsidRPr="006E78A0">
        <w:rPr>
          <w:rFonts w:ascii="Times New Roman" w:hAnsi="Times New Roman" w:cs="Times New Roman"/>
          <w:noProof/>
          <w:lang w:val="sq-AL"/>
        </w:rPr>
        <w:t>, kur është me kohëzgjatje të kufizuar.</w:t>
      </w:r>
    </w:p>
    <w:p w14:paraId="6B67121A" w14:textId="77777777" w:rsidR="006F3ABA" w:rsidRPr="006E78A0" w:rsidRDefault="006F3ABA" w:rsidP="00240797">
      <w:pPr>
        <w:spacing w:after="0" w:line="240" w:lineRule="auto"/>
        <w:jc w:val="both"/>
        <w:rPr>
          <w:rFonts w:ascii="Times New Roman" w:hAnsi="Times New Roman" w:cs="Times New Roman"/>
          <w:noProof/>
          <w:lang w:val="sq-AL"/>
        </w:rPr>
      </w:pPr>
    </w:p>
    <w:p w14:paraId="3315DC17" w14:textId="7EFF4830"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5B20E7" w:rsidRPr="006E78A0">
        <w:rPr>
          <w:rFonts w:ascii="Times New Roman" w:hAnsi="Times New Roman" w:cs="Times New Roman"/>
          <w:b/>
          <w:bCs/>
          <w:noProof/>
          <w:lang w:val="sq-AL"/>
        </w:rPr>
        <w:t>8</w:t>
      </w:r>
    </w:p>
    <w:p w14:paraId="68A923D0" w14:textId="6B700BD2"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Selia</w:t>
      </w:r>
    </w:p>
    <w:p w14:paraId="3BCFCB03" w14:textId="0353B498"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Selia</w:t>
      </w:r>
      <w:r w:rsidR="00E36B77" w:rsidRPr="006E78A0">
        <w:rPr>
          <w:rFonts w:ascii="Times New Roman" w:hAnsi="Times New Roman" w:cs="Times New Roman"/>
          <w:noProof/>
          <w:lang w:val="sq-AL"/>
        </w:rPr>
        <w:t xml:space="preserve"> e regjistruar</w:t>
      </w:r>
      <w:r w:rsidRPr="006E78A0">
        <w:rPr>
          <w:rFonts w:ascii="Times New Roman" w:hAnsi="Times New Roman" w:cs="Times New Roman"/>
          <w:noProof/>
          <w:lang w:val="sq-AL"/>
        </w:rPr>
        <w:t xml:space="preserve"> e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w:t>
      </w:r>
      <w:r w:rsidR="00D8515B" w:rsidRPr="006E78A0">
        <w:rPr>
          <w:rFonts w:ascii="Times New Roman" w:hAnsi="Times New Roman" w:cs="Times New Roman"/>
          <w:noProof/>
          <w:lang w:val="sq-AL"/>
        </w:rPr>
        <w:t>në Republikën e Shqipërisë përcaktohet në statut</w:t>
      </w:r>
      <w:r w:rsidR="00AD669B" w:rsidRPr="006E78A0">
        <w:rPr>
          <w:rFonts w:ascii="Times New Roman" w:hAnsi="Times New Roman" w:cs="Times New Roman"/>
          <w:noProof/>
          <w:lang w:val="sq-AL"/>
        </w:rPr>
        <w:t>in e saj</w:t>
      </w:r>
      <w:r w:rsidRPr="006E78A0">
        <w:rPr>
          <w:rFonts w:ascii="Times New Roman" w:hAnsi="Times New Roman" w:cs="Times New Roman"/>
          <w:noProof/>
          <w:lang w:val="sq-AL"/>
        </w:rPr>
        <w:t>.</w:t>
      </w:r>
    </w:p>
    <w:p w14:paraId="2DAC13DF" w14:textId="77777777" w:rsidR="008058E0" w:rsidRPr="006E78A0" w:rsidRDefault="008058E0" w:rsidP="00240797">
      <w:pPr>
        <w:spacing w:after="0" w:line="240" w:lineRule="auto"/>
        <w:jc w:val="both"/>
        <w:rPr>
          <w:rFonts w:ascii="Times New Roman" w:hAnsi="Times New Roman" w:cs="Times New Roman"/>
          <w:b/>
          <w:bCs/>
          <w:noProof/>
          <w:lang w:val="sq-AL"/>
        </w:rPr>
      </w:pPr>
    </w:p>
    <w:p w14:paraId="3D832D6D" w14:textId="3D43E4FD"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5B20E7" w:rsidRPr="006E78A0">
        <w:rPr>
          <w:rFonts w:ascii="Times New Roman" w:hAnsi="Times New Roman" w:cs="Times New Roman"/>
          <w:b/>
          <w:bCs/>
          <w:noProof/>
          <w:lang w:val="sq-AL"/>
        </w:rPr>
        <w:t>9</w:t>
      </w:r>
    </w:p>
    <w:p w14:paraId="6C727926" w14:textId="4482638F" w:rsidR="008058E0" w:rsidRPr="006E78A0" w:rsidRDefault="008058E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Transferimi i selisë</w:t>
      </w:r>
    </w:p>
    <w:p w14:paraId="7E9E9CBD" w14:textId="2C8FBAE3" w:rsidR="008058E0" w:rsidRPr="006E78A0" w:rsidRDefault="00AD669B" w:rsidP="001A1A0B">
      <w:pPr>
        <w:tabs>
          <w:tab w:val="left" w:pos="2520"/>
        </w:tabs>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1. </w:t>
      </w:r>
      <w:r w:rsidR="008058E0" w:rsidRPr="006E78A0">
        <w:rPr>
          <w:rFonts w:ascii="Times New Roman" w:hAnsi="Times New Roman" w:cs="Times New Roman"/>
          <w:noProof/>
          <w:lang w:val="sq-AL"/>
        </w:rPr>
        <w:t xml:space="preserve">Selia e një </w:t>
      </w:r>
      <w:r w:rsidR="00C13114" w:rsidRPr="006E78A0">
        <w:rPr>
          <w:rFonts w:ascii="Times New Roman" w:hAnsi="Times New Roman" w:cs="Times New Roman"/>
          <w:noProof/>
          <w:lang w:val="sq-AL"/>
        </w:rPr>
        <w:t>SHEB</w:t>
      </w:r>
      <w:r w:rsidR="008058E0" w:rsidRPr="006E78A0">
        <w:rPr>
          <w:rFonts w:ascii="Times New Roman" w:hAnsi="Times New Roman" w:cs="Times New Roman"/>
          <w:noProof/>
          <w:lang w:val="sq-AL"/>
        </w:rPr>
        <w:t xml:space="preserve">-je </w:t>
      </w:r>
      <w:r w:rsidR="00E6468D" w:rsidRPr="006E78A0">
        <w:rPr>
          <w:rFonts w:ascii="Times New Roman" w:hAnsi="Times New Roman" w:cs="Times New Roman"/>
          <w:noProof/>
          <w:lang w:val="sq-AL"/>
        </w:rPr>
        <w:t>mund të transferohet në një shtet tjetër anëtar të Bashkimit Evropian, në përputhje me paragrafin 2 deri në 16 të këtij neni. Një transferim i tillë nuk sjell likuidimin e shoqërisë dhe as krijimin e një personi të ri juridik.</w:t>
      </w:r>
    </w:p>
    <w:p w14:paraId="25EFFB45" w14:textId="62F3FDAD"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2.Organi drejtues ose administrativ harton një propozim transferimi dhe e publikon atë në përputhje me Nenin 1</w:t>
      </w:r>
      <w:r w:rsidR="000209F5" w:rsidRPr="006E78A0">
        <w:rPr>
          <w:rFonts w:ascii="Times New Roman" w:hAnsi="Times New Roman" w:cs="Times New Roman"/>
          <w:noProof/>
          <w:lang w:val="sq-AL"/>
        </w:rPr>
        <w:t>4</w:t>
      </w:r>
      <w:r w:rsidRPr="006E78A0">
        <w:rPr>
          <w:rFonts w:ascii="Times New Roman" w:hAnsi="Times New Roman" w:cs="Times New Roman"/>
          <w:noProof/>
          <w:lang w:val="sq-AL"/>
        </w:rPr>
        <w:t>. Ky propozim duhet të tregojë emrin aktual, selinë</w:t>
      </w:r>
      <w:r w:rsidR="00195234"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dhe numrin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dhe </w:t>
      </w:r>
      <w:r w:rsidR="004132EF" w:rsidRPr="006E78A0">
        <w:rPr>
          <w:rFonts w:ascii="Times New Roman" w:hAnsi="Times New Roman" w:cs="Times New Roman"/>
          <w:noProof/>
          <w:lang w:val="sq-AL"/>
        </w:rPr>
        <w:t>do</w:t>
      </w:r>
      <w:r w:rsidRPr="006E78A0">
        <w:rPr>
          <w:rFonts w:ascii="Times New Roman" w:hAnsi="Times New Roman" w:cs="Times New Roman"/>
          <w:noProof/>
          <w:lang w:val="sq-AL"/>
        </w:rPr>
        <w:t xml:space="preserve"> të përfshijë:</w:t>
      </w:r>
    </w:p>
    <w:p w14:paraId="02873C3E" w14:textId="25F28882" w:rsidR="008058E0" w:rsidRPr="006E78A0" w:rsidRDefault="008058E0" w:rsidP="00DF0900">
      <w:pPr>
        <w:spacing w:after="0" w:line="240" w:lineRule="auto"/>
        <w:ind w:left="45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DF0900" w:rsidRPr="006E78A0">
        <w:rPr>
          <w:rFonts w:ascii="Times New Roman" w:hAnsi="Times New Roman" w:cs="Times New Roman"/>
          <w:noProof/>
          <w:lang w:val="sq-AL"/>
        </w:rPr>
        <w:tab/>
      </w:r>
      <w:r w:rsidRPr="006E78A0">
        <w:rPr>
          <w:rFonts w:ascii="Times New Roman" w:hAnsi="Times New Roman" w:cs="Times New Roman"/>
          <w:noProof/>
          <w:lang w:val="sq-AL"/>
        </w:rPr>
        <w:t xml:space="preserve">selinë e propozuar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191ED684" w14:textId="646BB3FF" w:rsidR="008058E0" w:rsidRPr="006E78A0" w:rsidRDefault="008058E0" w:rsidP="00DF0900">
      <w:pPr>
        <w:spacing w:after="0" w:line="240" w:lineRule="auto"/>
        <w:ind w:left="45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DF0900" w:rsidRPr="006E78A0">
        <w:rPr>
          <w:rFonts w:ascii="Times New Roman" w:hAnsi="Times New Roman" w:cs="Times New Roman"/>
          <w:noProof/>
          <w:lang w:val="sq-AL"/>
        </w:rPr>
        <w:tab/>
      </w:r>
      <w:r w:rsidRPr="006E78A0">
        <w:rPr>
          <w:rFonts w:ascii="Times New Roman" w:hAnsi="Times New Roman" w:cs="Times New Roman"/>
          <w:noProof/>
          <w:lang w:val="sq-AL"/>
        </w:rPr>
        <w:t>statut</w:t>
      </w:r>
      <w:r w:rsidR="00025528" w:rsidRPr="006E78A0">
        <w:rPr>
          <w:rFonts w:ascii="Times New Roman" w:hAnsi="Times New Roman" w:cs="Times New Roman"/>
          <w:noProof/>
          <w:lang w:val="sq-AL"/>
        </w:rPr>
        <w:t>in</w:t>
      </w:r>
      <w:r w:rsidR="009C100E" w:rsidRPr="006E78A0">
        <w:rPr>
          <w:rFonts w:ascii="Times New Roman" w:hAnsi="Times New Roman" w:cs="Times New Roman"/>
          <w:noProof/>
          <w:lang w:val="sq-AL"/>
        </w:rPr>
        <w:t xml:space="preserve"> e</w:t>
      </w:r>
      <w:r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duke përfshirë, </w:t>
      </w:r>
      <w:r w:rsidR="009C100E" w:rsidRPr="006E78A0">
        <w:rPr>
          <w:rFonts w:ascii="Times New Roman" w:hAnsi="Times New Roman" w:cs="Times New Roman"/>
          <w:noProof/>
          <w:lang w:val="sq-AL"/>
        </w:rPr>
        <w:t>sipas rastit</w:t>
      </w:r>
      <w:r w:rsidRPr="006E78A0">
        <w:rPr>
          <w:rFonts w:ascii="Times New Roman" w:hAnsi="Times New Roman" w:cs="Times New Roman"/>
          <w:noProof/>
          <w:lang w:val="sq-AL"/>
        </w:rPr>
        <w:t>, emrin e saj të ri;</w:t>
      </w:r>
    </w:p>
    <w:p w14:paraId="4F183E13" w14:textId="12E53680" w:rsidR="008058E0" w:rsidRPr="006E78A0" w:rsidRDefault="008058E0" w:rsidP="00DF0900">
      <w:pPr>
        <w:spacing w:after="0" w:line="240" w:lineRule="auto"/>
        <w:ind w:left="45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DF0900" w:rsidRPr="006E78A0">
        <w:rPr>
          <w:rFonts w:ascii="Times New Roman" w:hAnsi="Times New Roman" w:cs="Times New Roman"/>
          <w:noProof/>
          <w:lang w:val="sq-AL"/>
        </w:rPr>
        <w:tab/>
      </w:r>
      <w:r w:rsidR="0042233F" w:rsidRPr="006E78A0">
        <w:rPr>
          <w:rFonts w:ascii="Times New Roman" w:hAnsi="Times New Roman" w:cs="Times New Roman"/>
          <w:noProof/>
          <w:lang w:val="sq-AL"/>
        </w:rPr>
        <w:t>afati</w:t>
      </w:r>
      <w:r w:rsidR="007740D9" w:rsidRPr="006E78A0">
        <w:rPr>
          <w:rFonts w:ascii="Times New Roman" w:hAnsi="Times New Roman" w:cs="Times New Roman"/>
          <w:noProof/>
          <w:lang w:val="sq-AL"/>
        </w:rPr>
        <w:t>n</w:t>
      </w:r>
      <w:r w:rsidR="0042233F" w:rsidRPr="006E78A0">
        <w:rPr>
          <w:rFonts w:ascii="Times New Roman" w:hAnsi="Times New Roman" w:cs="Times New Roman"/>
          <w:noProof/>
          <w:lang w:val="sq-AL"/>
        </w:rPr>
        <w:t xml:space="preserve"> kohor</w:t>
      </w:r>
      <w:r w:rsidRPr="006E78A0">
        <w:rPr>
          <w:rFonts w:ascii="Times New Roman" w:hAnsi="Times New Roman" w:cs="Times New Roman"/>
          <w:noProof/>
          <w:lang w:val="sq-AL"/>
        </w:rPr>
        <w:t xml:space="preserve"> </w:t>
      </w:r>
      <w:r w:rsidR="007740D9" w:rsidRPr="006E78A0">
        <w:rPr>
          <w:rFonts w:ascii="Times New Roman" w:hAnsi="Times New Roman" w:cs="Times New Roman"/>
          <w:noProof/>
          <w:lang w:val="sq-AL"/>
        </w:rPr>
        <w:t>t</w:t>
      </w:r>
      <w:r w:rsidR="003A7E2E" w:rsidRPr="006E78A0">
        <w:rPr>
          <w:rFonts w:ascii="Times New Roman" w:hAnsi="Times New Roman" w:cs="Times New Roman"/>
          <w:noProof/>
          <w:lang w:val="sq-AL"/>
        </w:rPr>
        <w:t>ë</w:t>
      </w:r>
      <w:r w:rsidRPr="006E78A0">
        <w:rPr>
          <w:rFonts w:ascii="Times New Roman" w:hAnsi="Times New Roman" w:cs="Times New Roman"/>
          <w:noProof/>
          <w:lang w:val="sq-AL"/>
        </w:rPr>
        <w:t xml:space="preserve"> propozuar për transferimin;</w:t>
      </w:r>
    </w:p>
    <w:p w14:paraId="7012519D" w14:textId="7E687F73" w:rsidR="008058E0" w:rsidRPr="006E78A0" w:rsidRDefault="00B5360A" w:rsidP="00DF0900">
      <w:pPr>
        <w:spacing w:after="0" w:line="240" w:lineRule="auto"/>
        <w:ind w:left="450" w:hanging="360"/>
        <w:jc w:val="both"/>
        <w:rPr>
          <w:rFonts w:ascii="Times New Roman" w:hAnsi="Times New Roman" w:cs="Times New Roman"/>
          <w:noProof/>
          <w:lang w:val="sq-AL"/>
        </w:rPr>
      </w:pPr>
      <w:r w:rsidRPr="006E78A0">
        <w:rPr>
          <w:rFonts w:ascii="Times New Roman" w:hAnsi="Times New Roman" w:cs="Times New Roman"/>
          <w:noProof/>
          <w:lang w:val="sq-AL"/>
        </w:rPr>
        <w:t>ç</w:t>
      </w:r>
      <w:r w:rsidR="008058E0" w:rsidRPr="006E78A0">
        <w:rPr>
          <w:rFonts w:ascii="Times New Roman" w:hAnsi="Times New Roman" w:cs="Times New Roman"/>
          <w:noProof/>
          <w:lang w:val="sq-AL"/>
        </w:rPr>
        <w:t xml:space="preserve">) </w:t>
      </w:r>
      <w:r w:rsidR="00DF0900"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çdo </w:t>
      </w:r>
      <w:r w:rsidR="00FE701D" w:rsidRPr="006E78A0">
        <w:rPr>
          <w:rFonts w:ascii="Times New Roman" w:hAnsi="Times New Roman" w:cs="Times New Roman"/>
          <w:noProof/>
          <w:lang w:val="sq-AL"/>
        </w:rPr>
        <w:t>ndikim</w:t>
      </w:r>
      <w:r w:rsidR="008058E0" w:rsidRPr="006E78A0">
        <w:rPr>
          <w:rFonts w:ascii="Times New Roman" w:hAnsi="Times New Roman" w:cs="Times New Roman"/>
          <w:noProof/>
          <w:lang w:val="sq-AL"/>
        </w:rPr>
        <w:t xml:space="preserve"> që transferimi mund të ketë në përfshirjen e </w:t>
      </w:r>
      <w:r w:rsidR="00025528" w:rsidRPr="006E78A0">
        <w:rPr>
          <w:rFonts w:ascii="Times New Roman" w:hAnsi="Times New Roman" w:cs="Times New Roman"/>
          <w:noProof/>
          <w:lang w:val="sq-AL"/>
        </w:rPr>
        <w:t>punëmarrësve</w:t>
      </w:r>
      <w:r w:rsidR="008058E0" w:rsidRPr="006E78A0">
        <w:rPr>
          <w:rFonts w:ascii="Times New Roman" w:hAnsi="Times New Roman" w:cs="Times New Roman"/>
          <w:noProof/>
          <w:lang w:val="sq-AL"/>
        </w:rPr>
        <w:t>;</w:t>
      </w:r>
    </w:p>
    <w:p w14:paraId="54A988A4" w14:textId="09EE4C67" w:rsidR="008058E0" w:rsidRPr="006E78A0" w:rsidRDefault="00B5360A" w:rsidP="00DF0900">
      <w:pPr>
        <w:spacing w:after="0" w:line="240" w:lineRule="auto"/>
        <w:ind w:left="450" w:hanging="360"/>
        <w:jc w:val="both"/>
        <w:rPr>
          <w:rFonts w:ascii="Times New Roman" w:hAnsi="Times New Roman" w:cs="Times New Roman"/>
          <w:noProof/>
          <w:lang w:val="sq-AL"/>
        </w:rPr>
      </w:pPr>
      <w:r w:rsidRPr="006E78A0">
        <w:rPr>
          <w:rFonts w:ascii="Times New Roman" w:hAnsi="Times New Roman" w:cs="Times New Roman"/>
          <w:noProof/>
          <w:lang w:val="sq-AL"/>
        </w:rPr>
        <w:t>d</w:t>
      </w:r>
      <w:r w:rsidR="008058E0" w:rsidRPr="006E78A0">
        <w:rPr>
          <w:rFonts w:ascii="Times New Roman" w:hAnsi="Times New Roman" w:cs="Times New Roman"/>
          <w:noProof/>
          <w:lang w:val="sq-AL"/>
        </w:rPr>
        <w:t xml:space="preserve">) </w:t>
      </w:r>
      <w:r w:rsidR="00DF0900" w:rsidRPr="006E78A0">
        <w:rPr>
          <w:rFonts w:ascii="Times New Roman" w:hAnsi="Times New Roman" w:cs="Times New Roman"/>
          <w:noProof/>
          <w:lang w:val="sq-AL"/>
        </w:rPr>
        <w:tab/>
      </w:r>
      <w:r w:rsidR="008058E0" w:rsidRPr="006E78A0">
        <w:rPr>
          <w:rFonts w:ascii="Times New Roman" w:hAnsi="Times New Roman" w:cs="Times New Roman"/>
          <w:noProof/>
          <w:lang w:val="sq-AL"/>
        </w:rPr>
        <w:t xml:space="preserve">çdo të drejtë të parashikuar për mbrojtjen e anëtarëve, kreditorëve dhe </w:t>
      </w:r>
      <w:r w:rsidR="00FE701D" w:rsidRPr="006E78A0">
        <w:rPr>
          <w:rFonts w:ascii="Times New Roman" w:hAnsi="Times New Roman" w:cs="Times New Roman"/>
          <w:noProof/>
          <w:lang w:val="sq-AL"/>
        </w:rPr>
        <w:t>zot</w:t>
      </w:r>
      <w:r w:rsidR="007E5122" w:rsidRPr="006E78A0">
        <w:rPr>
          <w:rFonts w:ascii="Times New Roman" w:hAnsi="Times New Roman" w:cs="Times New Roman"/>
          <w:noProof/>
          <w:lang w:val="sq-AL"/>
        </w:rPr>
        <w:t>ë</w:t>
      </w:r>
      <w:r w:rsidR="00FE701D" w:rsidRPr="006E78A0">
        <w:rPr>
          <w:rFonts w:ascii="Times New Roman" w:hAnsi="Times New Roman" w:cs="Times New Roman"/>
          <w:noProof/>
          <w:lang w:val="sq-AL"/>
        </w:rPr>
        <w:t>ruesve</w:t>
      </w:r>
      <w:r w:rsidR="008058E0" w:rsidRPr="006E78A0">
        <w:rPr>
          <w:rFonts w:ascii="Times New Roman" w:hAnsi="Times New Roman" w:cs="Times New Roman"/>
          <w:noProof/>
          <w:lang w:val="sq-AL"/>
        </w:rPr>
        <w:t xml:space="preserve"> të të drejtave të tjera.</w:t>
      </w:r>
    </w:p>
    <w:p w14:paraId="76F7E4B4" w14:textId="12CFE9E1"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Organi drejtues ose administrativ harton një raport që shpjegon dhe justifikon aspektet ligjore dhe ekonomike, si dhe efektet e transferimit në punësim, dhe shpjegon </w:t>
      </w:r>
      <w:r w:rsidR="00370DCE" w:rsidRPr="006E78A0">
        <w:rPr>
          <w:rFonts w:ascii="Times New Roman" w:hAnsi="Times New Roman" w:cs="Times New Roman"/>
          <w:noProof/>
          <w:lang w:val="sq-AL"/>
        </w:rPr>
        <w:t>pasojat</w:t>
      </w:r>
      <w:r w:rsidRPr="006E78A0">
        <w:rPr>
          <w:rFonts w:ascii="Times New Roman" w:hAnsi="Times New Roman" w:cs="Times New Roman"/>
          <w:noProof/>
          <w:lang w:val="sq-AL"/>
        </w:rPr>
        <w:t xml:space="preserve"> e transferimit për anëtarët, kreditorët, </w:t>
      </w:r>
      <w:r w:rsidR="004F29F3" w:rsidRPr="006E78A0">
        <w:rPr>
          <w:rFonts w:ascii="Times New Roman" w:hAnsi="Times New Roman" w:cs="Times New Roman"/>
          <w:noProof/>
          <w:lang w:val="sq-AL"/>
        </w:rPr>
        <w:t>punëmarrësit</w:t>
      </w:r>
      <w:r w:rsidRPr="006E78A0">
        <w:rPr>
          <w:rFonts w:ascii="Times New Roman" w:hAnsi="Times New Roman" w:cs="Times New Roman"/>
          <w:noProof/>
          <w:lang w:val="sq-AL"/>
        </w:rPr>
        <w:t xml:space="preserve"> dhe </w:t>
      </w:r>
      <w:r w:rsidR="00370DCE" w:rsidRPr="006E78A0">
        <w:rPr>
          <w:rFonts w:ascii="Times New Roman" w:hAnsi="Times New Roman" w:cs="Times New Roman"/>
          <w:noProof/>
          <w:lang w:val="sq-AL"/>
        </w:rPr>
        <w:t>zot</w:t>
      </w:r>
      <w:r w:rsidR="007E5122" w:rsidRPr="006E78A0">
        <w:rPr>
          <w:rFonts w:ascii="Times New Roman" w:hAnsi="Times New Roman" w:cs="Times New Roman"/>
          <w:noProof/>
          <w:lang w:val="sq-AL"/>
        </w:rPr>
        <w:t>ë</w:t>
      </w:r>
      <w:r w:rsidR="00370DCE" w:rsidRPr="006E78A0">
        <w:rPr>
          <w:rFonts w:ascii="Times New Roman" w:hAnsi="Times New Roman" w:cs="Times New Roman"/>
          <w:noProof/>
          <w:lang w:val="sq-AL"/>
        </w:rPr>
        <w:t>ruesit</w:t>
      </w:r>
      <w:r w:rsidRPr="006E78A0">
        <w:rPr>
          <w:rFonts w:ascii="Times New Roman" w:hAnsi="Times New Roman" w:cs="Times New Roman"/>
          <w:noProof/>
          <w:lang w:val="sq-AL"/>
        </w:rPr>
        <w:t xml:space="preserve"> e të drejtave të tjera.</w:t>
      </w:r>
    </w:p>
    <w:p w14:paraId="1F0DD071" w14:textId="7B53116C"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Anëtarët, kreditorët dhe </w:t>
      </w:r>
      <w:r w:rsidR="00052B6D" w:rsidRPr="006E78A0">
        <w:rPr>
          <w:rFonts w:ascii="Times New Roman" w:hAnsi="Times New Roman" w:cs="Times New Roman"/>
          <w:noProof/>
          <w:lang w:val="sq-AL"/>
        </w:rPr>
        <w:t>zot</w:t>
      </w:r>
      <w:r w:rsidR="007E5122" w:rsidRPr="006E78A0">
        <w:rPr>
          <w:rFonts w:ascii="Times New Roman" w:hAnsi="Times New Roman" w:cs="Times New Roman"/>
          <w:noProof/>
          <w:lang w:val="sq-AL"/>
        </w:rPr>
        <w:t>ë</w:t>
      </w:r>
      <w:r w:rsidR="00052B6D" w:rsidRPr="006E78A0">
        <w:rPr>
          <w:rFonts w:ascii="Times New Roman" w:hAnsi="Times New Roman" w:cs="Times New Roman"/>
          <w:noProof/>
          <w:lang w:val="sq-AL"/>
        </w:rPr>
        <w:t>ruesit</w:t>
      </w:r>
      <w:r w:rsidRPr="006E78A0">
        <w:rPr>
          <w:rFonts w:ascii="Times New Roman" w:hAnsi="Times New Roman" w:cs="Times New Roman"/>
          <w:noProof/>
          <w:lang w:val="sq-AL"/>
        </w:rPr>
        <w:t xml:space="preserve"> e të drejtave të tjera të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-je, si dhe çdo organ tjetër që sipas ligjit mund ta ushtrojë këtë të drejtë, kanë të drejtë, të paktën një muaj para mbledhjes së</w:t>
      </w:r>
      <w:r w:rsidR="00C61897" w:rsidRPr="006E78A0">
        <w:rPr>
          <w:rFonts w:ascii="Times New Roman" w:hAnsi="Times New Roman" w:cs="Times New Roman"/>
          <w:noProof/>
          <w:lang w:val="sq-AL"/>
        </w:rPr>
        <w:t xml:space="preserve"> asambles</w:t>
      </w:r>
      <w:r w:rsidR="007E5122" w:rsidRPr="006E78A0">
        <w:rPr>
          <w:rFonts w:ascii="Times New Roman" w:hAnsi="Times New Roman" w:cs="Times New Roman"/>
          <w:noProof/>
          <w:lang w:val="sq-AL"/>
        </w:rPr>
        <w:t>ë</w:t>
      </w:r>
      <w:r w:rsidR="00C61897" w:rsidRPr="006E78A0">
        <w:rPr>
          <w:rFonts w:ascii="Times New Roman" w:hAnsi="Times New Roman" w:cs="Times New Roman"/>
          <w:noProof/>
          <w:lang w:val="sq-AL"/>
        </w:rPr>
        <w:t xml:space="preserve"> s</w:t>
      </w:r>
      <w:r w:rsidR="007E5122" w:rsidRPr="006E78A0">
        <w:rPr>
          <w:rFonts w:ascii="Times New Roman" w:hAnsi="Times New Roman" w:cs="Times New Roman"/>
          <w:noProof/>
          <w:lang w:val="sq-AL"/>
        </w:rPr>
        <w:t>ë</w:t>
      </w:r>
      <w:r w:rsidRPr="006E78A0">
        <w:rPr>
          <w:rFonts w:ascii="Times New Roman" w:hAnsi="Times New Roman" w:cs="Times New Roman"/>
          <w:noProof/>
          <w:lang w:val="sq-AL"/>
        </w:rPr>
        <w:t xml:space="preserve"> përgjithshme të thirrur për të vendosur për transferimin, të shqyrtojnë, në selinë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propozimin e transferimit dhe raportin e hartuar sipas paragrafit 3 dhe, me kërkesë, të marrin kopje të këtyre dokumenteve </w:t>
      </w:r>
      <w:r w:rsidR="00E10989" w:rsidRPr="006E78A0">
        <w:rPr>
          <w:rFonts w:ascii="Times New Roman" w:hAnsi="Times New Roman" w:cs="Times New Roman"/>
          <w:noProof/>
          <w:lang w:val="sq-AL"/>
        </w:rPr>
        <w:t>pa pagesë</w:t>
      </w:r>
      <w:r w:rsidRPr="006E78A0">
        <w:rPr>
          <w:rFonts w:ascii="Times New Roman" w:hAnsi="Times New Roman" w:cs="Times New Roman"/>
          <w:noProof/>
          <w:lang w:val="sq-AL"/>
        </w:rPr>
        <w:t>.</w:t>
      </w:r>
    </w:p>
    <w:p w14:paraId="70024D0C" w14:textId="7973170F"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5. Çdo anëtar që kundërshto</w:t>
      </w:r>
      <w:r w:rsidR="00242EBB" w:rsidRPr="006E78A0">
        <w:rPr>
          <w:rFonts w:ascii="Times New Roman" w:hAnsi="Times New Roman" w:cs="Times New Roman"/>
          <w:noProof/>
          <w:lang w:val="sq-AL"/>
        </w:rPr>
        <w:t>n</w:t>
      </w:r>
      <w:r w:rsidRPr="006E78A0">
        <w:rPr>
          <w:rFonts w:ascii="Times New Roman" w:hAnsi="Times New Roman" w:cs="Times New Roman"/>
          <w:noProof/>
          <w:lang w:val="sq-AL"/>
        </w:rPr>
        <w:t xml:space="preserve"> vendimin e transferimit në mbledhjen e</w:t>
      </w:r>
      <w:r w:rsidR="00DA0300" w:rsidRPr="006E78A0">
        <w:rPr>
          <w:rFonts w:ascii="Times New Roman" w:hAnsi="Times New Roman" w:cs="Times New Roman"/>
          <w:noProof/>
          <w:lang w:val="sq-AL"/>
        </w:rPr>
        <w:t xml:space="preserve"> asambles</w:t>
      </w:r>
      <w:r w:rsidR="007E5122" w:rsidRPr="006E78A0">
        <w:rPr>
          <w:rFonts w:ascii="Times New Roman" w:hAnsi="Times New Roman" w:cs="Times New Roman"/>
          <w:noProof/>
          <w:lang w:val="sq-AL"/>
        </w:rPr>
        <w:t>ë</w:t>
      </w:r>
      <w:r w:rsidR="00DA0300" w:rsidRPr="006E78A0">
        <w:rPr>
          <w:rFonts w:ascii="Times New Roman" w:hAnsi="Times New Roman" w:cs="Times New Roman"/>
          <w:noProof/>
          <w:lang w:val="sq-AL"/>
        </w:rPr>
        <w:t xml:space="preserve"> s</w:t>
      </w:r>
      <w:r w:rsidR="007E5122" w:rsidRPr="006E78A0">
        <w:rPr>
          <w:rFonts w:ascii="Times New Roman" w:hAnsi="Times New Roman" w:cs="Times New Roman"/>
          <w:noProof/>
          <w:lang w:val="sq-AL"/>
        </w:rPr>
        <w:t>ë</w:t>
      </w:r>
      <w:r w:rsidRPr="006E78A0">
        <w:rPr>
          <w:rFonts w:ascii="Times New Roman" w:hAnsi="Times New Roman" w:cs="Times New Roman"/>
          <w:noProof/>
          <w:lang w:val="sq-AL"/>
        </w:rPr>
        <w:t xml:space="preserve"> përgjithshme ose në një mbledhje sektoriale ose të seksionit mund të paraqesë dorëheqjen e tij/saj brenda dy muajve nga vendimi i mbledhjes së</w:t>
      </w:r>
      <w:r w:rsidR="00DA0300" w:rsidRPr="006E78A0">
        <w:rPr>
          <w:rFonts w:ascii="Times New Roman" w:hAnsi="Times New Roman" w:cs="Times New Roman"/>
          <w:noProof/>
          <w:lang w:val="sq-AL"/>
        </w:rPr>
        <w:t xml:space="preserve"> asambles</w:t>
      </w:r>
      <w:r w:rsidR="007E5122" w:rsidRPr="006E78A0">
        <w:rPr>
          <w:rFonts w:ascii="Times New Roman" w:hAnsi="Times New Roman" w:cs="Times New Roman"/>
          <w:noProof/>
          <w:lang w:val="sq-AL"/>
        </w:rPr>
        <w:t>ë</w:t>
      </w:r>
      <w:r w:rsidR="00DA0300" w:rsidRPr="006E78A0">
        <w:rPr>
          <w:rFonts w:ascii="Times New Roman" w:hAnsi="Times New Roman" w:cs="Times New Roman"/>
          <w:noProof/>
          <w:lang w:val="sq-AL"/>
        </w:rPr>
        <w:t xml:space="preserve"> s</w:t>
      </w:r>
      <w:r w:rsidR="007E5122" w:rsidRPr="006E78A0">
        <w:rPr>
          <w:rFonts w:ascii="Times New Roman" w:hAnsi="Times New Roman" w:cs="Times New Roman"/>
          <w:noProof/>
          <w:lang w:val="sq-AL"/>
        </w:rPr>
        <w:t>ë</w:t>
      </w:r>
      <w:r w:rsidRPr="006E78A0">
        <w:rPr>
          <w:rFonts w:ascii="Times New Roman" w:hAnsi="Times New Roman" w:cs="Times New Roman"/>
          <w:noProof/>
          <w:lang w:val="sq-AL"/>
        </w:rPr>
        <w:t xml:space="preserve"> përgjithshme. Anëtarësimi përfundon në fund të vitit financiar në të cilin është paraqitur dorëheqja; transferimi nuk hyn në fuqi në lidhje me atë anëtar. Dorëheqja i jep anëtarit të drejtën për </w:t>
      </w:r>
      <w:r w:rsidR="005B2677" w:rsidRPr="006E78A0">
        <w:rPr>
          <w:rFonts w:ascii="Times New Roman" w:hAnsi="Times New Roman" w:cs="Times New Roman"/>
          <w:noProof/>
          <w:lang w:val="sq-AL"/>
        </w:rPr>
        <w:t>shlyerjen</w:t>
      </w:r>
      <w:r w:rsidRPr="006E78A0">
        <w:rPr>
          <w:rFonts w:ascii="Times New Roman" w:hAnsi="Times New Roman" w:cs="Times New Roman"/>
          <w:noProof/>
          <w:lang w:val="sq-AL"/>
        </w:rPr>
        <w:t xml:space="preserve"> e </w:t>
      </w:r>
      <w:r w:rsidR="005B2677" w:rsidRPr="006E78A0">
        <w:rPr>
          <w:rFonts w:ascii="Times New Roman" w:hAnsi="Times New Roman" w:cs="Times New Roman"/>
          <w:noProof/>
          <w:lang w:val="sq-AL"/>
        </w:rPr>
        <w:t>kuotave</w:t>
      </w:r>
      <w:r w:rsidRPr="006E78A0">
        <w:rPr>
          <w:rFonts w:ascii="Times New Roman" w:hAnsi="Times New Roman" w:cs="Times New Roman"/>
          <w:noProof/>
          <w:lang w:val="sq-AL"/>
        </w:rPr>
        <w:t xml:space="preserve"> sipas kushteve të përcaktuara në </w:t>
      </w:r>
      <w:r w:rsidR="0063223A" w:rsidRPr="006E78A0">
        <w:rPr>
          <w:rFonts w:ascii="Times New Roman" w:hAnsi="Times New Roman" w:cs="Times New Roman"/>
          <w:noProof/>
          <w:lang w:val="sq-AL"/>
        </w:rPr>
        <w:t>paragrafin 3 të Nenit 5 dhe Nenit</w:t>
      </w:r>
      <w:r w:rsidRPr="006E78A0">
        <w:rPr>
          <w:rFonts w:ascii="Times New Roman" w:hAnsi="Times New Roman" w:cs="Times New Roman"/>
          <w:noProof/>
          <w:lang w:val="sq-AL"/>
        </w:rPr>
        <w:t xml:space="preserve"> dhe 1</w:t>
      </w:r>
      <w:r w:rsidR="00EE068B" w:rsidRPr="006E78A0">
        <w:rPr>
          <w:rFonts w:ascii="Times New Roman" w:hAnsi="Times New Roman" w:cs="Times New Roman"/>
          <w:noProof/>
          <w:lang w:val="sq-AL"/>
        </w:rPr>
        <w:t>7</w:t>
      </w:r>
      <w:r w:rsidRPr="006E78A0">
        <w:rPr>
          <w:rFonts w:ascii="Times New Roman" w:hAnsi="Times New Roman" w:cs="Times New Roman"/>
          <w:noProof/>
          <w:lang w:val="sq-AL"/>
        </w:rPr>
        <w:t>.</w:t>
      </w:r>
    </w:p>
    <w:p w14:paraId="2352C8EF" w14:textId="5C0E7FB2"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w:t>
      </w:r>
      <w:r w:rsidR="003C3CBC" w:rsidRPr="006E78A0">
        <w:rPr>
          <w:rFonts w:ascii="Times New Roman" w:hAnsi="Times New Roman" w:cs="Times New Roman"/>
          <w:noProof/>
          <w:lang w:val="sq-AL"/>
        </w:rPr>
        <w:t>Vendimi</w:t>
      </w:r>
      <w:r w:rsidR="00012CB5" w:rsidRPr="006E78A0">
        <w:rPr>
          <w:rFonts w:ascii="Times New Roman" w:hAnsi="Times New Roman" w:cs="Times New Roman"/>
          <w:noProof/>
          <w:lang w:val="sq-AL"/>
        </w:rPr>
        <w:t xml:space="preserve"> për transferim nuk mund të miratohet brenda dy muajve pas publikimit të propozimit. Një vendim i tillë merret në përputhje me parashikimet e </w:t>
      </w:r>
      <w:r w:rsidR="00F76A14" w:rsidRPr="006E78A0">
        <w:rPr>
          <w:rFonts w:ascii="Times New Roman" w:hAnsi="Times New Roman" w:cs="Times New Roman"/>
          <w:noProof/>
          <w:lang w:val="sq-AL"/>
        </w:rPr>
        <w:t>paragrafit 4 të N</w:t>
      </w:r>
      <w:r w:rsidR="00012CB5" w:rsidRPr="006E78A0">
        <w:rPr>
          <w:rFonts w:ascii="Times New Roman" w:hAnsi="Times New Roman" w:cs="Times New Roman"/>
          <w:noProof/>
          <w:lang w:val="sq-AL"/>
        </w:rPr>
        <w:t xml:space="preserve">enit </w:t>
      </w:r>
      <w:r w:rsidRPr="006E78A0">
        <w:rPr>
          <w:rFonts w:ascii="Times New Roman" w:hAnsi="Times New Roman" w:cs="Times New Roman"/>
          <w:noProof/>
          <w:lang w:val="sq-AL"/>
        </w:rPr>
        <w:t>62.</w:t>
      </w:r>
    </w:p>
    <w:p w14:paraId="5B3DB089" w14:textId="4B21044D"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7. </w:t>
      </w:r>
      <w:r w:rsidR="00C100D8" w:rsidRPr="006E78A0">
        <w:rPr>
          <w:rFonts w:ascii="Times New Roman" w:hAnsi="Times New Roman" w:cs="Times New Roman"/>
          <w:noProof/>
          <w:lang w:val="sq-AL"/>
        </w:rPr>
        <w:t>Para se autoriteti kompetent të lëshojë certifikatën e përmendur në paragraf</w:t>
      </w:r>
      <w:r w:rsidR="00F61897" w:rsidRPr="006E78A0">
        <w:rPr>
          <w:rFonts w:ascii="Times New Roman" w:hAnsi="Times New Roman" w:cs="Times New Roman"/>
          <w:noProof/>
          <w:lang w:val="sq-AL"/>
        </w:rPr>
        <w:t>in</w:t>
      </w:r>
      <w:r w:rsidR="00C100D8" w:rsidRPr="006E78A0">
        <w:rPr>
          <w:rFonts w:ascii="Times New Roman" w:hAnsi="Times New Roman" w:cs="Times New Roman"/>
          <w:noProof/>
          <w:lang w:val="sq-AL"/>
        </w:rPr>
        <w:t xml:space="preserve"> 8, </w:t>
      </w:r>
      <w:r w:rsidR="00C13114" w:rsidRPr="006E78A0">
        <w:rPr>
          <w:rFonts w:ascii="Times New Roman" w:hAnsi="Times New Roman" w:cs="Times New Roman"/>
          <w:noProof/>
          <w:lang w:val="sq-AL"/>
        </w:rPr>
        <w:t>SHEB</w:t>
      </w:r>
      <w:r w:rsidR="00C100D8" w:rsidRPr="006E78A0">
        <w:rPr>
          <w:rFonts w:ascii="Times New Roman" w:hAnsi="Times New Roman" w:cs="Times New Roman"/>
          <w:noProof/>
          <w:lang w:val="sq-AL"/>
        </w:rPr>
        <w:t xml:space="preserve">-ja duhet t’i sigurojë atij që për çdo detyrim që lind para publikimit të propozimit të transferimit, interesat e kreditorëve dhe zotëruesve të të drejtave të tjera lidhur me </w:t>
      </w:r>
      <w:r w:rsidR="00C13114" w:rsidRPr="006E78A0">
        <w:rPr>
          <w:rFonts w:ascii="Times New Roman" w:hAnsi="Times New Roman" w:cs="Times New Roman"/>
          <w:noProof/>
          <w:lang w:val="sq-AL"/>
        </w:rPr>
        <w:t>SHEB</w:t>
      </w:r>
      <w:r w:rsidR="00C100D8" w:rsidRPr="006E78A0">
        <w:rPr>
          <w:rFonts w:ascii="Times New Roman" w:hAnsi="Times New Roman" w:cs="Times New Roman"/>
          <w:noProof/>
          <w:lang w:val="sq-AL"/>
        </w:rPr>
        <w:t xml:space="preserve">-në (përfshirë organet publike) janë mbrojtur në mënyrë të </w:t>
      </w:r>
      <w:r w:rsidR="00F61897" w:rsidRPr="006E78A0">
        <w:rPr>
          <w:rFonts w:ascii="Times New Roman" w:hAnsi="Times New Roman" w:cs="Times New Roman"/>
          <w:noProof/>
          <w:lang w:val="sq-AL"/>
        </w:rPr>
        <w:t>p</w:t>
      </w:r>
      <w:r w:rsidR="003A7E2E" w:rsidRPr="006E78A0">
        <w:rPr>
          <w:rFonts w:ascii="Times New Roman" w:hAnsi="Times New Roman" w:cs="Times New Roman"/>
          <w:noProof/>
          <w:lang w:val="sq-AL"/>
        </w:rPr>
        <w:t>ë</w:t>
      </w:r>
      <w:r w:rsidR="00F61897" w:rsidRPr="006E78A0">
        <w:rPr>
          <w:rFonts w:ascii="Times New Roman" w:hAnsi="Times New Roman" w:cs="Times New Roman"/>
          <w:noProof/>
          <w:lang w:val="sq-AL"/>
        </w:rPr>
        <w:t>rshtatshme</w:t>
      </w:r>
      <w:r w:rsidR="00C100D8" w:rsidRPr="006E78A0">
        <w:rPr>
          <w:rFonts w:ascii="Times New Roman" w:hAnsi="Times New Roman" w:cs="Times New Roman"/>
          <w:noProof/>
          <w:lang w:val="sq-AL"/>
        </w:rPr>
        <w:t xml:space="preserve">, në përputhje me kërkesat e përcaktuara nga </w:t>
      </w:r>
      <w:r w:rsidR="004F5E94" w:rsidRPr="006E78A0">
        <w:rPr>
          <w:rFonts w:ascii="Times New Roman" w:hAnsi="Times New Roman" w:cs="Times New Roman"/>
          <w:noProof/>
          <w:lang w:val="sq-AL"/>
        </w:rPr>
        <w:t>ligji i zbatueshëm</w:t>
      </w:r>
      <w:r w:rsidRPr="006E78A0">
        <w:rPr>
          <w:rFonts w:ascii="Times New Roman" w:hAnsi="Times New Roman" w:cs="Times New Roman"/>
          <w:noProof/>
          <w:lang w:val="sq-AL"/>
        </w:rPr>
        <w:t>.</w:t>
      </w:r>
    </w:p>
    <w:p w14:paraId="68AA64DD" w14:textId="23912C0C"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8. </w:t>
      </w:r>
      <w:r w:rsidR="00CE38D9" w:rsidRPr="006E78A0">
        <w:rPr>
          <w:rFonts w:ascii="Times New Roman" w:hAnsi="Times New Roman" w:cs="Times New Roman"/>
          <w:noProof/>
          <w:lang w:val="sq-AL"/>
        </w:rPr>
        <w:t>Noteri</w:t>
      </w:r>
      <w:r w:rsidRPr="006E78A0">
        <w:rPr>
          <w:rFonts w:ascii="Times New Roman" w:hAnsi="Times New Roman" w:cs="Times New Roman"/>
          <w:noProof/>
          <w:lang w:val="sq-AL"/>
        </w:rPr>
        <w:t xml:space="preserve"> lëshon një certifikatë që vërteton përfundimin e veprimeve dhe formaliteteve që duhen kryer para transferimit.</w:t>
      </w:r>
    </w:p>
    <w:p w14:paraId="6BEC5E1B" w14:textId="4C6E6EB7"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9. </w:t>
      </w:r>
      <w:r w:rsidR="00506162" w:rsidRPr="006E78A0">
        <w:rPr>
          <w:rFonts w:ascii="Times New Roman" w:hAnsi="Times New Roman" w:cs="Times New Roman"/>
          <w:noProof/>
          <w:lang w:val="sq-AL"/>
        </w:rPr>
        <w:t>Regjistrimi i ri nuk mund të kryhet përpara dorëzimit të certifikatës së përmendur në paragraf</w:t>
      </w:r>
      <w:r w:rsidR="008239F9" w:rsidRPr="006E78A0">
        <w:rPr>
          <w:rFonts w:ascii="Times New Roman" w:hAnsi="Times New Roman" w:cs="Times New Roman"/>
          <w:noProof/>
          <w:lang w:val="sq-AL"/>
        </w:rPr>
        <w:t>in</w:t>
      </w:r>
      <w:r w:rsidR="00506162" w:rsidRPr="006E78A0">
        <w:rPr>
          <w:rFonts w:ascii="Times New Roman" w:hAnsi="Times New Roman" w:cs="Times New Roman"/>
          <w:noProof/>
          <w:lang w:val="sq-AL"/>
        </w:rPr>
        <w:t xml:space="preserve"> 8 dhe para paraqitjes së pro</w:t>
      </w:r>
      <w:r w:rsidR="00AE616F" w:rsidRPr="006E78A0">
        <w:rPr>
          <w:rFonts w:ascii="Times New Roman" w:hAnsi="Times New Roman" w:cs="Times New Roman"/>
          <w:noProof/>
          <w:lang w:val="sq-AL"/>
        </w:rPr>
        <w:t xml:space="preserve">vave </w:t>
      </w:r>
      <w:r w:rsidRPr="006E78A0">
        <w:rPr>
          <w:rFonts w:ascii="Times New Roman" w:hAnsi="Times New Roman" w:cs="Times New Roman"/>
          <w:noProof/>
          <w:lang w:val="sq-AL"/>
        </w:rPr>
        <w:t xml:space="preserve">që formalitetet e </w:t>
      </w:r>
      <w:r w:rsidR="007A02AA" w:rsidRPr="006E78A0">
        <w:rPr>
          <w:rFonts w:ascii="Times New Roman" w:hAnsi="Times New Roman" w:cs="Times New Roman"/>
          <w:noProof/>
          <w:lang w:val="sq-AL"/>
        </w:rPr>
        <w:t>nevojshme</w:t>
      </w:r>
      <w:r w:rsidRPr="006E78A0">
        <w:rPr>
          <w:rFonts w:ascii="Times New Roman" w:hAnsi="Times New Roman" w:cs="Times New Roman"/>
          <w:noProof/>
          <w:lang w:val="sq-AL"/>
        </w:rPr>
        <w:t xml:space="preserve"> për regjistrim</w:t>
      </w:r>
      <w:r w:rsidR="007A02AA" w:rsidRPr="006E78A0">
        <w:rPr>
          <w:rFonts w:ascii="Times New Roman" w:hAnsi="Times New Roman" w:cs="Times New Roman"/>
          <w:noProof/>
          <w:lang w:val="sq-AL"/>
        </w:rPr>
        <w:t>in</w:t>
      </w:r>
      <w:r w:rsidRPr="006E78A0">
        <w:rPr>
          <w:rFonts w:ascii="Times New Roman" w:hAnsi="Times New Roman" w:cs="Times New Roman"/>
          <w:noProof/>
          <w:lang w:val="sq-AL"/>
        </w:rPr>
        <w:t xml:space="preserve"> në vendin e selisë së re janë </w:t>
      </w:r>
      <w:r w:rsidR="00C430E7" w:rsidRPr="006E78A0">
        <w:rPr>
          <w:rFonts w:ascii="Times New Roman" w:hAnsi="Times New Roman" w:cs="Times New Roman"/>
          <w:noProof/>
          <w:lang w:val="sq-AL"/>
        </w:rPr>
        <w:t>p</w:t>
      </w:r>
      <w:r w:rsidR="007E5122" w:rsidRPr="006E78A0">
        <w:rPr>
          <w:rFonts w:ascii="Times New Roman" w:hAnsi="Times New Roman" w:cs="Times New Roman"/>
          <w:noProof/>
          <w:lang w:val="sq-AL"/>
        </w:rPr>
        <w:t>ë</w:t>
      </w:r>
      <w:r w:rsidR="00C430E7" w:rsidRPr="006E78A0">
        <w:rPr>
          <w:rFonts w:ascii="Times New Roman" w:hAnsi="Times New Roman" w:cs="Times New Roman"/>
          <w:noProof/>
          <w:lang w:val="sq-AL"/>
        </w:rPr>
        <w:t>rmbushur</w:t>
      </w:r>
      <w:r w:rsidRPr="006E78A0">
        <w:rPr>
          <w:rFonts w:ascii="Times New Roman" w:hAnsi="Times New Roman" w:cs="Times New Roman"/>
          <w:noProof/>
          <w:lang w:val="sq-AL"/>
        </w:rPr>
        <w:t>.</w:t>
      </w:r>
    </w:p>
    <w:p w14:paraId="0220F584" w14:textId="30556ADA"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10. Transferimi i selisë së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dhe ndryshimi i statutit të saj do të hyjë në fuqi në datën në të cilën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-ja regjistro</w:t>
      </w:r>
      <w:r w:rsidR="004415D1" w:rsidRPr="006E78A0">
        <w:rPr>
          <w:rFonts w:ascii="Times New Roman" w:hAnsi="Times New Roman" w:cs="Times New Roman"/>
          <w:noProof/>
          <w:lang w:val="sq-AL"/>
        </w:rPr>
        <w:t xml:space="preserve">n në regjistrin tregtar selinë e re </w:t>
      </w:r>
      <w:r w:rsidRPr="006E78A0">
        <w:rPr>
          <w:rFonts w:ascii="Times New Roman" w:hAnsi="Times New Roman" w:cs="Times New Roman"/>
          <w:noProof/>
          <w:lang w:val="sq-AL"/>
        </w:rPr>
        <w:t xml:space="preserve">në përputhje me </w:t>
      </w:r>
      <w:r w:rsidR="00072D32" w:rsidRPr="006E78A0">
        <w:rPr>
          <w:rFonts w:ascii="Times New Roman" w:hAnsi="Times New Roman" w:cs="Times New Roman"/>
          <w:noProof/>
          <w:lang w:val="sq-AL"/>
        </w:rPr>
        <w:t>paragrafin 1 të Nenit 13</w:t>
      </w:r>
      <w:r w:rsidRPr="006E78A0">
        <w:rPr>
          <w:rFonts w:ascii="Times New Roman" w:hAnsi="Times New Roman" w:cs="Times New Roman"/>
          <w:noProof/>
          <w:lang w:val="sq-AL"/>
        </w:rPr>
        <w:t>.</w:t>
      </w:r>
    </w:p>
    <w:p w14:paraId="00FF5FB3" w14:textId="57F0F0DB"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11. </w:t>
      </w:r>
      <w:r w:rsidR="00803783" w:rsidRPr="006E78A0">
        <w:rPr>
          <w:rFonts w:ascii="Times New Roman" w:hAnsi="Times New Roman" w:cs="Times New Roman"/>
          <w:noProof/>
          <w:lang w:val="sq-AL"/>
        </w:rPr>
        <w:t xml:space="preserve">Pasi të kryhet regjistrimi i ri i </w:t>
      </w:r>
      <w:r w:rsidR="00C13114" w:rsidRPr="006E78A0">
        <w:rPr>
          <w:rFonts w:ascii="Times New Roman" w:hAnsi="Times New Roman" w:cs="Times New Roman"/>
          <w:noProof/>
          <w:lang w:val="sq-AL"/>
        </w:rPr>
        <w:t>SHEB</w:t>
      </w:r>
      <w:r w:rsidR="00803783" w:rsidRPr="006E78A0">
        <w:rPr>
          <w:rFonts w:ascii="Times New Roman" w:hAnsi="Times New Roman" w:cs="Times New Roman"/>
          <w:noProof/>
          <w:lang w:val="sq-AL"/>
        </w:rPr>
        <w:t>-së, regjistri i regjistrimit të ri duhet të njoftojë regjistrin e regjistrimit të mëparshëm. Fshirja e regjistrimit të vjetër do të bëhet vetëm pas marrjes së këtij njoftimi.</w:t>
      </w:r>
    </w:p>
    <w:p w14:paraId="6007193D" w14:textId="3F91484E" w:rsidR="008058E0" w:rsidRPr="006E78A0" w:rsidRDefault="008058E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12. Regjistrimi i ri dhe fshirja e regjistrimit të vjetër do të publikohe</w:t>
      </w:r>
      <w:r w:rsidR="00AC1A51" w:rsidRPr="006E78A0">
        <w:rPr>
          <w:rFonts w:ascii="Times New Roman" w:hAnsi="Times New Roman" w:cs="Times New Roman"/>
          <w:noProof/>
          <w:lang w:val="sq-AL"/>
        </w:rPr>
        <w:t>t</w:t>
      </w:r>
      <w:r w:rsidRPr="006E78A0">
        <w:rPr>
          <w:rFonts w:ascii="Times New Roman" w:hAnsi="Times New Roman" w:cs="Times New Roman"/>
          <w:noProof/>
          <w:lang w:val="sq-AL"/>
        </w:rPr>
        <w:t xml:space="preserve"> në përputhje me Nenin 1</w:t>
      </w:r>
      <w:r w:rsidR="009075DD" w:rsidRPr="006E78A0">
        <w:rPr>
          <w:rFonts w:ascii="Times New Roman" w:hAnsi="Times New Roman" w:cs="Times New Roman"/>
          <w:noProof/>
          <w:lang w:val="sq-AL"/>
        </w:rPr>
        <w:t>4</w:t>
      </w:r>
      <w:r w:rsidRPr="006E78A0">
        <w:rPr>
          <w:rFonts w:ascii="Times New Roman" w:hAnsi="Times New Roman" w:cs="Times New Roman"/>
          <w:noProof/>
          <w:lang w:val="sq-AL"/>
        </w:rPr>
        <w:t>.</w:t>
      </w:r>
      <w:r w:rsidR="00F87477" w:rsidRPr="006E78A0">
        <w:rPr>
          <w:rFonts w:ascii="Times New Roman" w:hAnsi="Times New Roman" w:cs="Times New Roman"/>
          <w:noProof/>
          <w:lang w:val="sq-AL"/>
        </w:rPr>
        <w:t xml:space="preserve"> </w:t>
      </w:r>
    </w:p>
    <w:p w14:paraId="547ABF91" w14:textId="51A94A98" w:rsidR="003F10B9" w:rsidRPr="006E78A0" w:rsidRDefault="008058E0" w:rsidP="003F10B9">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13. </w:t>
      </w:r>
      <w:r w:rsidR="003F10B9" w:rsidRPr="006E78A0">
        <w:rPr>
          <w:rFonts w:ascii="Times New Roman" w:hAnsi="Times New Roman" w:cs="Times New Roman"/>
          <w:noProof/>
          <w:lang w:val="sq-AL"/>
        </w:rPr>
        <w:t>Pas publikimit të regjistrimit të selisë së re të një SHEB-je, kjo seli mund të përdoret në marrëdhëniet me palët e treta. Deri në publikimin e fshirjes së regjistrimit nga regjistri përkatës në selinë e mëparshme, kjo e fundit konsiderohet ende e vlefshme në marrëdhënie me palët e treta, përveç rasteve kur shoqëria provon se palët kanë qenë në dijeni të selisë së re.</w:t>
      </w:r>
    </w:p>
    <w:p w14:paraId="04141364" w14:textId="1B730756" w:rsidR="003F10B9" w:rsidRPr="006E78A0" w:rsidRDefault="003F10B9" w:rsidP="003F10B9">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Nëse SHEB-ja është subjekt i mbikëqyrjes nga një autoritet mbikëqyrës financiar, e drejta për të kundërshtuar transferimin e selisë i njihet edhe këtij autoriteti.</w:t>
      </w:r>
    </w:p>
    <w:p w14:paraId="63E43344" w14:textId="6826DE77" w:rsidR="00EE0A9F" w:rsidRPr="006E78A0" w:rsidRDefault="003F10B9" w:rsidP="003F10B9">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Transferimi i selisë mund të jetë objekt shqyrtimi gjyqësor</w:t>
      </w:r>
      <w:r w:rsidR="00EE0A9F" w:rsidRPr="006E78A0">
        <w:rPr>
          <w:rFonts w:ascii="Times New Roman" w:hAnsi="Times New Roman" w:cs="Times New Roman"/>
          <w:noProof/>
          <w:lang w:val="sq-AL"/>
        </w:rPr>
        <w:t>.</w:t>
      </w:r>
    </w:p>
    <w:p w14:paraId="448FB1D6" w14:textId="2DFDC159"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15.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nuk mund të transferojë selinë e saj nëse ndaj saj </w:t>
      </w:r>
      <w:r w:rsidR="00164043" w:rsidRPr="006E78A0">
        <w:rPr>
          <w:rFonts w:ascii="Times New Roman" w:hAnsi="Times New Roman" w:cs="Times New Roman"/>
          <w:noProof/>
          <w:lang w:val="sq-AL"/>
        </w:rPr>
        <w:t xml:space="preserve">kanë nisur </w:t>
      </w:r>
      <w:r w:rsidRPr="006E78A0">
        <w:rPr>
          <w:rFonts w:ascii="Times New Roman" w:hAnsi="Times New Roman" w:cs="Times New Roman"/>
          <w:noProof/>
          <w:lang w:val="sq-AL"/>
        </w:rPr>
        <w:t>procedura</w:t>
      </w:r>
      <w:r w:rsidR="00164043" w:rsidRPr="006E78A0">
        <w:rPr>
          <w:rFonts w:ascii="Times New Roman" w:hAnsi="Times New Roman" w:cs="Times New Roman"/>
          <w:noProof/>
          <w:lang w:val="sq-AL"/>
        </w:rPr>
        <w:t xml:space="preserve"> </w:t>
      </w:r>
      <w:r w:rsidRPr="006E78A0">
        <w:rPr>
          <w:rFonts w:ascii="Times New Roman" w:hAnsi="Times New Roman" w:cs="Times New Roman"/>
          <w:noProof/>
          <w:lang w:val="sq-AL"/>
        </w:rPr>
        <w:t>likuidim</w:t>
      </w:r>
      <w:r w:rsidR="00164043" w:rsidRPr="006E78A0">
        <w:rPr>
          <w:rFonts w:ascii="Times New Roman" w:hAnsi="Times New Roman" w:cs="Times New Roman"/>
          <w:noProof/>
          <w:lang w:val="sq-AL"/>
        </w:rPr>
        <w:t>i</w:t>
      </w:r>
      <w:r w:rsidRPr="006E78A0">
        <w:rPr>
          <w:rFonts w:ascii="Times New Roman" w:hAnsi="Times New Roman" w:cs="Times New Roman"/>
          <w:noProof/>
          <w:lang w:val="sq-AL"/>
        </w:rPr>
        <w:t xml:space="preserve">, duke përfshirë likuidimin vullnetar, falimentimin ose procedura të tjera të ngjashme. </w:t>
      </w:r>
    </w:p>
    <w:p w14:paraId="1F42B8E4" w14:textId="49E7133C"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16.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r w:rsidR="00C33387" w:rsidRPr="006E78A0">
        <w:rPr>
          <w:rFonts w:ascii="Times New Roman" w:hAnsi="Times New Roman" w:cs="Times New Roman"/>
          <w:noProof/>
          <w:lang w:val="sq-AL"/>
        </w:rPr>
        <w:t>e cila ka transferuar selinë e saj në një shtet tjetër anëtar, konsiderohet, për çdo veprim juridik të lindur para transferimit, sikur të kishte ende selinë në shtetin ku ishte e regjistruar përpara transferimit, edhe nëse ajo paditet pas kryerjes së transferimit</w:t>
      </w:r>
      <w:r w:rsidRPr="006E78A0">
        <w:rPr>
          <w:rFonts w:ascii="Times New Roman" w:hAnsi="Times New Roman" w:cs="Times New Roman"/>
          <w:noProof/>
          <w:lang w:val="sq-AL"/>
        </w:rPr>
        <w:t>.</w:t>
      </w:r>
    </w:p>
    <w:p w14:paraId="0B33698E" w14:textId="77777777" w:rsidR="000062B9" w:rsidRPr="006E78A0" w:rsidRDefault="000062B9" w:rsidP="00240797">
      <w:pPr>
        <w:spacing w:after="0" w:line="240" w:lineRule="auto"/>
        <w:jc w:val="both"/>
        <w:rPr>
          <w:rFonts w:ascii="Times New Roman" w:hAnsi="Times New Roman" w:cs="Times New Roman"/>
          <w:b/>
          <w:bCs/>
          <w:noProof/>
          <w:lang w:val="sq-AL"/>
        </w:rPr>
      </w:pPr>
    </w:p>
    <w:p w14:paraId="5DBBB2B5" w14:textId="40D9BB90"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5B20E7" w:rsidRPr="006E78A0">
        <w:rPr>
          <w:rFonts w:ascii="Times New Roman" w:hAnsi="Times New Roman" w:cs="Times New Roman"/>
          <w:b/>
          <w:bCs/>
          <w:noProof/>
          <w:lang w:val="sq-AL"/>
        </w:rPr>
        <w:t>10</w:t>
      </w:r>
    </w:p>
    <w:p w14:paraId="04C3A638" w14:textId="777777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Ligji i zbatueshëm</w:t>
      </w:r>
    </w:p>
    <w:p w14:paraId="60CC6B5D" w14:textId="2D1D65D8"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do të rregullohet:</w:t>
      </w:r>
    </w:p>
    <w:p w14:paraId="1D3FB165" w14:textId="4B29CAB1" w:rsidR="00EE0A9F" w:rsidRPr="006E78A0" w:rsidRDefault="00EE0A9F" w:rsidP="00F339F8">
      <w:pPr>
        <w:spacing w:after="0" w:line="240" w:lineRule="auto"/>
        <w:ind w:left="270" w:hanging="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339F8" w:rsidRPr="006E78A0">
        <w:rPr>
          <w:rFonts w:ascii="Times New Roman" w:hAnsi="Times New Roman" w:cs="Times New Roman"/>
          <w:noProof/>
          <w:lang w:val="sq-AL"/>
        </w:rPr>
        <w:tab/>
      </w:r>
      <w:r w:rsidRPr="006E78A0">
        <w:rPr>
          <w:rFonts w:ascii="Times New Roman" w:hAnsi="Times New Roman" w:cs="Times New Roman"/>
          <w:noProof/>
          <w:lang w:val="sq-AL"/>
        </w:rPr>
        <w:t xml:space="preserve">nga </w:t>
      </w:r>
      <w:r w:rsidR="00A935E9" w:rsidRPr="006E78A0">
        <w:rPr>
          <w:rFonts w:ascii="Times New Roman" w:hAnsi="Times New Roman" w:cs="Times New Roman"/>
          <w:noProof/>
          <w:lang w:val="sq-AL"/>
        </w:rPr>
        <w:t>ky ligj</w:t>
      </w:r>
      <w:r w:rsidRPr="006E78A0">
        <w:rPr>
          <w:rFonts w:ascii="Times New Roman" w:hAnsi="Times New Roman" w:cs="Times New Roman"/>
          <w:noProof/>
          <w:lang w:val="sq-AL"/>
        </w:rPr>
        <w:t>;</w:t>
      </w:r>
    </w:p>
    <w:p w14:paraId="2F8524AB" w14:textId="1BD16559" w:rsidR="00EE0A9F" w:rsidRPr="006E78A0" w:rsidRDefault="00EE0A9F" w:rsidP="00F339F8">
      <w:pPr>
        <w:spacing w:after="0" w:line="240" w:lineRule="auto"/>
        <w:ind w:left="270" w:hanging="27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1D158B" w:rsidRPr="006E78A0">
        <w:rPr>
          <w:rFonts w:ascii="Times New Roman" w:hAnsi="Times New Roman" w:cs="Times New Roman"/>
          <w:noProof/>
          <w:lang w:val="sq-AL"/>
        </w:rPr>
        <w:tab/>
      </w:r>
      <w:r w:rsidRPr="006E78A0">
        <w:rPr>
          <w:rFonts w:ascii="Times New Roman" w:hAnsi="Times New Roman" w:cs="Times New Roman"/>
          <w:noProof/>
          <w:lang w:val="sq-AL"/>
        </w:rPr>
        <w:t xml:space="preserve">kur </w:t>
      </w:r>
      <w:r w:rsidR="001D158B" w:rsidRPr="006E78A0">
        <w:rPr>
          <w:rFonts w:ascii="Times New Roman" w:hAnsi="Times New Roman" w:cs="Times New Roman"/>
          <w:noProof/>
          <w:lang w:val="sq-AL"/>
        </w:rPr>
        <w:t>a</w:t>
      </w:r>
      <w:r w:rsidRPr="006E78A0">
        <w:rPr>
          <w:rFonts w:ascii="Times New Roman" w:hAnsi="Times New Roman" w:cs="Times New Roman"/>
          <w:noProof/>
          <w:lang w:val="sq-AL"/>
        </w:rPr>
        <w:t xml:space="preserve">utorizohet shprehimisht nga </w:t>
      </w:r>
      <w:r w:rsidR="00A935E9" w:rsidRPr="006E78A0">
        <w:rPr>
          <w:rFonts w:ascii="Times New Roman" w:hAnsi="Times New Roman" w:cs="Times New Roman"/>
          <w:noProof/>
          <w:lang w:val="sq-AL"/>
        </w:rPr>
        <w:t>ky ligj</w:t>
      </w:r>
      <w:r w:rsidRPr="006E78A0">
        <w:rPr>
          <w:rFonts w:ascii="Times New Roman" w:hAnsi="Times New Roman" w:cs="Times New Roman"/>
          <w:noProof/>
          <w:lang w:val="sq-AL"/>
        </w:rPr>
        <w:t>, nga dispozitat e statut</w:t>
      </w:r>
      <w:r w:rsidR="00A935E9" w:rsidRPr="006E78A0">
        <w:rPr>
          <w:rFonts w:ascii="Times New Roman" w:hAnsi="Times New Roman" w:cs="Times New Roman"/>
          <w:noProof/>
          <w:lang w:val="sq-AL"/>
        </w:rPr>
        <w:t>it</w:t>
      </w:r>
      <w:r w:rsidRPr="006E78A0">
        <w:rPr>
          <w:rFonts w:ascii="Times New Roman" w:hAnsi="Times New Roman" w:cs="Times New Roman"/>
          <w:noProof/>
          <w:lang w:val="sq-AL"/>
        </w:rPr>
        <w:t xml:space="preserve"> të saj;</w:t>
      </w:r>
    </w:p>
    <w:p w14:paraId="21DC77B5" w14:textId="19BC46E7" w:rsidR="00EE0A9F" w:rsidRPr="006E78A0" w:rsidRDefault="00EE0A9F" w:rsidP="00F339F8">
      <w:pPr>
        <w:spacing w:after="0" w:line="240" w:lineRule="auto"/>
        <w:ind w:left="270" w:hanging="27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1D158B" w:rsidRPr="006E78A0">
        <w:rPr>
          <w:rFonts w:ascii="Times New Roman" w:hAnsi="Times New Roman" w:cs="Times New Roman"/>
          <w:noProof/>
          <w:lang w:val="sq-AL"/>
        </w:rPr>
        <w:tab/>
      </w:r>
      <w:r w:rsidR="004553C8" w:rsidRPr="006E78A0">
        <w:rPr>
          <w:rFonts w:ascii="Times New Roman" w:hAnsi="Times New Roman" w:cs="Times New Roman"/>
          <w:noProof/>
          <w:lang w:val="sq-AL"/>
        </w:rPr>
        <w:t>Për</w:t>
      </w:r>
      <w:r w:rsidRPr="006E78A0">
        <w:rPr>
          <w:rFonts w:ascii="Times New Roman" w:hAnsi="Times New Roman" w:cs="Times New Roman"/>
          <w:noProof/>
          <w:lang w:val="sq-AL"/>
        </w:rPr>
        <w:t xml:space="preserve"> çështjet </w:t>
      </w:r>
      <w:r w:rsidR="004553C8" w:rsidRPr="006E78A0">
        <w:rPr>
          <w:rFonts w:ascii="Times New Roman" w:hAnsi="Times New Roman" w:cs="Times New Roman"/>
          <w:noProof/>
          <w:lang w:val="sq-AL"/>
        </w:rPr>
        <w:t xml:space="preserve">që </w:t>
      </w:r>
      <w:r w:rsidRPr="006E78A0">
        <w:rPr>
          <w:rFonts w:ascii="Times New Roman" w:hAnsi="Times New Roman" w:cs="Times New Roman"/>
          <w:noProof/>
          <w:lang w:val="sq-AL"/>
        </w:rPr>
        <w:t xml:space="preserve">nuk rregullohen nga </w:t>
      </w:r>
      <w:r w:rsidR="00441124" w:rsidRPr="006E78A0">
        <w:rPr>
          <w:rFonts w:ascii="Times New Roman" w:hAnsi="Times New Roman" w:cs="Times New Roman"/>
          <w:noProof/>
          <w:lang w:val="sq-AL"/>
        </w:rPr>
        <w:t>ky ligj</w:t>
      </w:r>
      <w:r w:rsidRPr="006E78A0">
        <w:rPr>
          <w:rFonts w:ascii="Times New Roman" w:hAnsi="Times New Roman" w:cs="Times New Roman"/>
          <w:noProof/>
          <w:lang w:val="sq-AL"/>
        </w:rPr>
        <w:t xml:space="preserve">, ose </w:t>
      </w:r>
      <w:r w:rsidR="004553C8" w:rsidRPr="006E78A0">
        <w:rPr>
          <w:rFonts w:ascii="Times New Roman" w:hAnsi="Times New Roman" w:cs="Times New Roman"/>
          <w:noProof/>
          <w:lang w:val="sq-AL"/>
        </w:rPr>
        <w:t xml:space="preserve">për çështje që </w:t>
      </w:r>
      <w:r w:rsidRPr="006E78A0">
        <w:rPr>
          <w:rFonts w:ascii="Times New Roman" w:hAnsi="Times New Roman" w:cs="Times New Roman"/>
          <w:noProof/>
          <w:lang w:val="sq-AL"/>
        </w:rPr>
        <w:t>rregullohen vetëm pjesërisht</w:t>
      </w:r>
      <w:r w:rsidR="00670005" w:rsidRPr="006E78A0">
        <w:rPr>
          <w:rFonts w:ascii="Times New Roman" w:hAnsi="Times New Roman" w:cs="Times New Roman"/>
          <w:noProof/>
          <w:lang w:val="sq-AL"/>
        </w:rPr>
        <w:t xml:space="preserve"> nga ky ligj</w:t>
      </w:r>
      <w:r w:rsidRPr="006E78A0">
        <w:rPr>
          <w:rFonts w:ascii="Times New Roman" w:hAnsi="Times New Roman" w:cs="Times New Roman"/>
          <w:noProof/>
          <w:lang w:val="sq-AL"/>
        </w:rPr>
        <w:t>, do të zbatohen:</w:t>
      </w:r>
    </w:p>
    <w:p w14:paraId="21E92E73" w14:textId="7EADFADD" w:rsidR="00EE0A9F" w:rsidRPr="006E78A0" w:rsidRDefault="00EE0A9F" w:rsidP="001D158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i) </w:t>
      </w:r>
      <w:r w:rsidR="001D158B" w:rsidRPr="006E78A0">
        <w:rPr>
          <w:rFonts w:ascii="Times New Roman" w:hAnsi="Times New Roman" w:cs="Times New Roman"/>
          <w:noProof/>
          <w:lang w:val="sq-AL"/>
        </w:rPr>
        <w:tab/>
      </w:r>
      <w:r w:rsidR="00C11391" w:rsidRPr="006E78A0">
        <w:rPr>
          <w:rFonts w:ascii="Times New Roman" w:hAnsi="Times New Roman" w:cs="Times New Roman"/>
          <w:noProof/>
          <w:lang w:val="sq-AL"/>
        </w:rPr>
        <w:t>aktet ligjore e nënligjore të</w:t>
      </w:r>
      <w:r w:rsidRPr="006E78A0">
        <w:rPr>
          <w:rFonts w:ascii="Times New Roman" w:hAnsi="Times New Roman" w:cs="Times New Roman"/>
          <w:noProof/>
          <w:lang w:val="sq-AL"/>
        </w:rPr>
        <w:t xml:space="preserve"> miratuara nga </w:t>
      </w:r>
      <w:r w:rsidR="000A66C3" w:rsidRPr="006E78A0">
        <w:rPr>
          <w:rFonts w:ascii="Times New Roman" w:hAnsi="Times New Roman" w:cs="Times New Roman"/>
          <w:noProof/>
          <w:lang w:val="sq-AL"/>
        </w:rPr>
        <w:t>Republika e Shqipërisë</w:t>
      </w:r>
      <w:r w:rsidRPr="006E78A0">
        <w:rPr>
          <w:rFonts w:ascii="Times New Roman" w:hAnsi="Times New Roman" w:cs="Times New Roman"/>
          <w:noProof/>
          <w:lang w:val="sq-AL"/>
        </w:rPr>
        <w:t xml:space="preserve"> </w:t>
      </w:r>
      <w:r w:rsidR="00C11391" w:rsidRPr="006E78A0">
        <w:rPr>
          <w:rFonts w:ascii="Times New Roman" w:hAnsi="Times New Roman" w:cs="Times New Roman"/>
          <w:noProof/>
          <w:lang w:val="sq-AL"/>
        </w:rPr>
        <w:t xml:space="preserve">për </w:t>
      </w:r>
      <w:r w:rsidRPr="006E78A0">
        <w:rPr>
          <w:rFonts w:ascii="Times New Roman" w:hAnsi="Times New Roman" w:cs="Times New Roman"/>
          <w:noProof/>
          <w:lang w:val="sq-AL"/>
        </w:rPr>
        <w:t xml:space="preserve">zbatimin e masave të </w:t>
      </w:r>
      <w:r w:rsidR="00EB2303" w:rsidRPr="006E78A0">
        <w:rPr>
          <w:rFonts w:ascii="Times New Roman" w:hAnsi="Times New Roman" w:cs="Times New Roman"/>
          <w:noProof/>
          <w:lang w:val="sq-AL"/>
        </w:rPr>
        <w:t>k</w:t>
      </w:r>
      <w:r w:rsidRPr="006E78A0">
        <w:rPr>
          <w:rFonts w:ascii="Times New Roman" w:hAnsi="Times New Roman" w:cs="Times New Roman"/>
          <w:noProof/>
          <w:lang w:val="sq-AL"/>
        </w:rPr>
        <w:t xml:space="preserve">omunitetit që lidhen posaçërisht me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-të;</w:t>
      </w:r>
    </w:p>
    <w:p w14:paraId="09A7C780" w14:textId="42C1AEAC" w:rsidR="00EE0A9F" w:rsidRPr="006E78A0" w:rsidRDefault="00EE0A9F" w:rsidP="001D158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ii) </w:t>
      </w:r>
      <w:r w:rsidR="001D158B" w:rsidRPr="006E78A0">
        <w:rPr>
          <w:rFonts w:ascii="Times New Roman" w:hAnsi="Times New Roman" w:cs="Times New Roman"/>
          <w:noProof/>
          <w:lang w:val="sq-AL"/>
        </w:rPr>
        <w:tab/>
      </w:r>
      <w:r w:rsidR="009F4F96" w:rsidRPr="006E78A0">
        <w:rPr>
          <w:rFonts w:ascii="Times New Roman" w:hAnsi="Times New Roman" w:cs="Times New Roman"/>
          <w:noProof/>
          <w:lang w:val="sq-AL"/>
        </w:rPr>
        <w:t>aktet ligjore e nënligjore</w:t>
      </w:r>
      <w:r w:rsidRPr="006E78A0">
        <w:rPr>
          <w:rFonts w:ascii="Times New Roman" w:hAnsi="Times New Roman" w:cs="Times New Roman"/>
          <w:noProof/>
          <w:lang w:val="sq-AL"/>
        </w:rPr>
        <w:t xml:space="preserve"> që </w:t>
      </w:r>
      <w:r w:rsidR="00077D8E" w:rsidRPr="006E78A0">
        <w:rPr>
          <w:rFonts w:ascii="Times New Roman" w:hAnsi="Times New Roman" w:cs="Times New Roman"/>
          <w:noProof/>
          <w:lang w:val="sq-AL"/>
        </w:rPr>
        <w:t>zbatohen</w:t>
      </w:r>
      <w:r w:rsidRPr="006E78A0">
        <w:rPr>
          <w:rFonts w:ascii="Times New Roman" w:hAnsi="Times New Roman" w:cs="Times New Roman"/>
          <w:noProof/>
          <w:lang w:val="sq-AL"/>
        </w:rPr>
        <w:t xml:space="preserve"> për një </w:t>
      </w:r>
      <w:r w:rsidR="009F4F96" w:rsidRPr="006E78A0">
        <w:rPr>
          <w:rFonts w:ascii="Times New Roman" w:hAnsi="Times New Roman" w:cs="Times New Roman"/>
          <w:noProof/>
          <w:lang w:val="sq-AL"/>
        </w:rPr>
        <w:t xml:space="preserve">shoqëri bashkëpunimi </w:t>
      </w:r>
      <w:r w:rsidRPr="006E78A0">
        <w:rPr>
          <w:rFonts w:ascii="Times New Roman" w:hAnsi="Times New Roman" w:cs="Times New Roman"/>
          <w:noProof/>
          <w:lang w:val="sq-AL"/>
        </w:rPr>
        <w:t xml:space="preserve">të themeluar në përputhje me </w:t>
      </w:r>
      <w:r w:rsidR="00E065A5" w:rsidRPr="006E78A0">
        <w:rPr>
          <w:rFonts w:ascii="Times New Roman" w:hAnsi="Times New Roman" w:cs="Times New Roman"/>
          <w:noProof/>
          <w:lang w:val="sq-AL"/>
        </w:rPr>
        <w:t>legjislacionin e Republikës së Shqipërisë</w:t>
      </w:r>
      <w:r w:rsidRPr="006E78A0">
        <w:rPr>
          <w:rFonts w:ascii="Times New Roman" w:hAnsi="Times New Roman" w:cs="Times New Roman"/>
          <w:noProof/>
          <w:lang w:val="sq-AL"/>
        </w:rPr>
        <w:t>;</w:t>
      </w:r>
    </w:p>
    <w:p w14:paraId="049D2530" w14:textId="582399C4" w:rsidR="00EE0A9F" w:rsidRPr="006E78A0" w:rsidRDefault="00EE0A9F" w:rsidP="001D158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iii) </w:t>
      </w:r>
      <w:r w:rsidR="001D158B" w:rsidRPr="006E78A0">
        <w:rPr>
          <w:rFonts w:ascii="Times New Roman" w:hAnsi="Times New Roman" w:cs="Times New Roman"/>
          <w:noProof/>
          <w:lang w:val="sq-AL"/>
        </w:rPr>
        <w:tab/>
      </w:r>
      <w:r w:rsidRPr="006E78A0">
        <w:rPr>
          <w:rFonts w:ascii="Times New Roman" w:hAnsi="Times New Roman" w:cs="Times New Roman"/>
          <w:noProof/>
          <w:lang w:val="sq-AL"/>
        </w:rPr>
        <w:t xml:space="preserve">dispozitat e statutit të saj, në të njëjtën mënyrë sikurse </w:t>
      </w:r>
      <w:r w:rsidR="000B6A07" w:rsidRPr="006E78A0">
        <w:rPr>
          <w:rFonts w:ascii="Times New Roman" w:hAnsi="Times New Roman" w:cs="Times New Roman"/>
          <w:noProof/>
          <w:lang w:val="sq-AL"/>
        </w:rPr>
        <w:t>zbatohen</w:t>
      </w:r>
      <w:r w:rsidRPr="006E78A0">
        <w:rPr>
          <w:rFonts w:ascii="Times New Roman" w:hAnsi="Times New Roman" w:cs="Times New Roman"/>
          <w:noProof/>
          <w:lang w:val="sq-AL"/>
        </w:rPr>
        <w:t xml:space="preserve"> për një </w:t>
      </w:r>
      <w:r w:rsidR="002B3B3A" w:rsidRPr="006E78A0">
        <w:rPr>
          <w:rFonts w:ascii="Times New Roman" w:hAnsi="Times New Roman" w:cs="Times New Roman"/>
          <w:noProof/>
          <w:lang w:val="sq-AL"/>
        </w:rPr>
        <w:t>shoqëri bashkëpunimi të themeluar në përputhje me legjislacionin e Republikës së Shqipërisë</w:t>
      </w:r>
      <w:r w:rsidRPr="006E78A0">
        <w:rPr>
          <w:rFonts w:ascii="Times New Roman" w:hAnsi="Times New Roman" w:cs="Times New Roman"/>
          <w:noProof/>
          <w:lang w:val="sq-AL"/>
        </w:rPr>
        <w:t xml:space="preserve">. </w:t>
      </w:r>
    </w:p>
    <w:p w14:paraId="192430A2" w14:textId="77777777" w:rsidR="000062B9" w:rsidRPr="006E78A0" w:rsidRDefault="000062B9" w:rsidP="00240797">
      <w:pPr>
        <w:spacing w:after="0" w:line="240" w:lineRule="auto"/>
        <w:jc w:val="both"/>
        <w:rPr>
          <w:rFonts w:ascii="Times New Roman" w:hAnsi="Times New Roman" w:cs="Times New Roman"/>
          <w:b/>
          <w:bCs/>
          <w:noProof/>
          <w:lang w:val="sq-AL"/>
        </w:rPr>
      </w:pPr>
    </w:p>
    <w:p w14:paraId="235C6A89" w14:textId="5965E3A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0C0C5A" w:rsidRPr="006E78A0">
        <w:rPr>
          <w:rFonts w:ascii="Times New Roman" w:hAnsi="Times New Roman" w:cs="Times New Roman"/>
          <w:b/>
          <w:bCs/>
          <w:noProof/>
          <w:lang w:val="sq-AL"/>
        </w:rPr>
        <w:t>11</w:t>
      </w:r>
    </w:p>
    <w:p w14:paraId="2B6FD766" w14:textId="2F0BD4F6"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Parimi i </w:t>
      </w:r>
      <w:r w:rsidR="00EB2303" w:rsidRPr="006E78A0">
        <w:rPr>
          <w:rFonts w:ascii="Times New Roman" w:hAnsi="Times New Roman" w:cs="Times New Roman"/>
          <w:b/>
          <w:bCs/>
          <w:noProof/>
          <w:lang w:val="sq-AL"/>
        </w:rPr>
        <w:t>mos diskriminimit</w:t>
      </w:r>
    </w:p>
    <w:p w14:paraId="7CA71E6C" w14:textId="438A7ABF"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Në përputhje me këtë </w:t>
      </w:r>
      <w:r w:rsidR="000C0C5A" w:rsidRPr="006E78A0">
        <w:rPr>
          <w:rFonts w:ascii="Times New Roman" w:hAnsi="Times New Roman" w:cs="Times New Roman"/>
          <w:noProof/>
          <w:lang w:val="sq-AL"/>
        </w:rPr>
        <w:t>ligj</w:t>
      </w:r>
      <w:r w:rsidRPr="006E78A0">
        <w:rPr>
          <w:rFonts w:ascii="Times New Roman" w:hAnsi="Times New Roman" w:cs="Times New Roman"/>
          <w:noProof/>
          <w:lang w:val="sq-AL"/>
        </w:rPr>
        <w:t xml:space="preserve">,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r w:rsidR="00287744" w:rsidRPr="006E78A0">
        <w:rPr>
          <w:rFonts w:ascii="Times New Roman" w:hAnsi="Times New Roman" w:cs="Times New Roman"/>
          <w:noProof/>
          <w:lang w:val="sq-AL"/>
        </w:rPr>
        <w:t xml:space="preserve">me seli në Republikën e Shqipërisë </w:t>
      </w:r>
      <w:r w:rsidR="00CD55AD" w:rsidRPr="006E78A0">
        <w:rPr>
          <w:rFonts w:ascii="Times New Roman" w:hAnsi="Times New Roman" w:cs="Times New Roman"/>
          <w:noProof/>
          <w:lang w:val="sq-AL"/>
        </w:rPr>
        <w:t>trajtohet</w:t>
      </w:r>
      <w:r w:rsidRPr="006E78A0">
        <w:rPr>
          <w:rFonts w:ascii="Times New Roman" w:hAnsi="Times New Roman" w:cs="Times New Roman"/>
          <w:noProof/>
          <w:lang w:val="sq-AL"/>
        </w:rPr>
        <w:t xml:space="preserve"> si një </w:t>
      </w:r>
      <w:r w:rsidR="00287744" w:rsidRPr="006E78A0">
        <w:rPr>
          <w:rFonts w:ascii="Times New Roman" w:hAnsi="Times New Roman" w:cs="Times New Roman"/>
          <w:noProof/>
          <w:lang w:val="sq-AL"/>
        </w:rPr>
        <w:t xml:space="preserve">shoqëri bashkëpunimi </w:t>
      </w:r>
      <w:r w:rsidR="003759BE" w:rsidRPr="006E78A0">
        <w:rPr>
          <w:rFonts w:ascii="Times New Roman" w:hAnsi="Times New Roman" w:cs="Times New Roman"/>
          <w:noProof/>
          <w:lang w:val="sq-AL"/>
        </w:rPr>
        <w:t>vendase</w:t>
      </w:r>
      <w:r w:rsidRPr="006E78A0">
        <w:rPr>
          <w:rFonts w:ascii="Times New Roman" w:hAnsi="Times New Roman" w:cs="Times New Roman"/>
          <w:noProof/>
          <w:lang w:val="sq-AL"/>
        </w:rPr>
        <w:t>.</w:t>
      </w:r>
    </w:p>
    <w:p w14:paraId="3B2FF6A9" w14:textId="77777777" w:rsidR="000062B9" w:rsidRPr="006E78A0" w:rsidRDefault="000062B9" w:rsidP="00240797">
      <w:pPr>
        <w:spacing w:after="0" w:line="240" w:lineRule="auto"/>
        <w:jc w:val="both"/>
        <w:rPr>
          <w:rFonts w:ascii="Times New Roman" w:hAnsi="Times New Roman" w:cs="Times New Roman"/>
          <w:b/>
          <w:bCs/>
          <w:noProof/>
          <w:lang w:val="sq-AL"/>
        </w:rPr>
      </w:pPr>
    </w:p>
    <w:p w14:paraId="3247022E" w14:textId="3293BDE4"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F45E00" w:rsidRPr="006E78A0">
        <w:rPr>
          <w:rFonts w:ascii="Times New Roman" w:hAnsi="Times New Roman" w:cs="Times New Roman"/>
          <w:b/>
          <w:bCs/>
          <w:noProof/>
          <w:lang w:val="sq-AL"/>
        </w:rPr>
        <w:t>2</w:t>
      </w:r>
    </w:p>
    <w:p w14:paraId="692B7CBE" w14:textId="68E898C3"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Të dhënat </w:t>
      </w:r>
      <w:r w:rsidR="00F45E00" w:rsidRPr="006E78A0">
        <w:rPr>
          <w:rFonts w:ascii="Times New Roman" w:hAnsi="Times New Roman" w:cs="Times New Roman"/>
          <w:b/>
          <w:bCs/>
          <w:noProof/>
          <w:lang w:val="sq-AL"/>
        </w:rPr>
        <w:t xml:space="preserve">e detyrueshme për </w:t>
      </w:r>
      <w:r w:rsidR="00B57A10" w:rsidRPr="006E78A0">
        <w:rPr>
          <w:rFonts w:ascii="Times New Roman" w:hAnsi="Times New Roman" w:cs="Times New Roman"/>
          <w:b/>
          <w:bCs/>
          <w:noProof/>
          <w:lang w:val="sq-AL"/>
        </w:rPr>
        <w:t>regjistrim</w:t>
      </w:r>
    </w:p>
    <w:p w14:paraId="445D83A7" w14:textId="1B9D9FE9"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CB763A" w:rsidRPr="006E78A0">
        <w:rPr>
          <w:rFonts w:ascii="Times New Roman" w:hAnsi="Times New Roman" w:cs="Times New Roman"/>
          <w:noProof/>
          <w:lang w:val="sq-AL"/>
        </w:rPr>
        <w:t>Dispozitat</w:t>
      </w:r>
      <w:r w:rsidRPr="006E78A0">
        <w:rPr>
          <w:rFonts w:ascii="Times New Roman" w:hAnsi="Times New Roman" w:cs="Times New Roman"/>
          <w:noProof/>
          <w:lang w:val="sq-AL"/>
        </w:rPr>
        <w:t xml:space="preserve"> që rregullo</w:t>
      </w:r>
      <w:r w:rsidR="00CB763A" w:rsidRPr="006E78A0">
        <w:rPr>
          <w:rFonts w:ascii="Times New Roman" w:hAnsi="Times New Roman" w:cs="Times New Roman"/>
          <w:noProof/>
          <w:lang w:val="sq-AL"/>
        </w:rPr>
        <w:t>j</w:t>
      </w:r>
      <w:r w:rsidRPr="006E78A0">
        <w:rPr>
          <w:rFonts w:ascii="Times New Roman" w:hAnsi="Times New Roman" w:cs="Times New Roman"/>
          <w:noProof/>
          <w:lang w:val="sq-AL"/>
        </w:rPr>
        <w:t>n</w:t>
      </w:r>
      <w:r w:rsidR="00CB763A" w:rsidRPr="006E78A0">
        <w:rPr>
          <w:rFonts w:ascii="Times New Roman" w:hAnsi="Times New Roman" w:cs="Times New Roman"/>
          <w:noProof/>
          <w:lang w:val="sq-AL"/>
        </w:rPr>
        <w:t>ë</w:t>
      </w:r>
      <w:r w:rsidRPr="006E78A0">
        <w:rPr>
          <w:rFonts w:ascii="Times New Roman" w:hAnsi="Times New Roman" w:cs="Times New Roman"/>
          <w:noProof/>
          <w:lang w:val="sq-AL"/>
        </w:rPr>
        <w:t xml:space="preserve"> </w:t>
      </w:r>
      <w:r w:rsidR="00CB763A" w:rsidRPr="006E78A0">
        <w:rPr>
          <w:rFonts w:ascii="Times New Roman" w:hAnsi="Times New Roman" w:cs="Times New Roman"/>
          <w:noProof/>
          <w:lang w:val="sq-AL"/>
        </w:rPr>
        <w:t>të dhënat e detyrueshme për regjistrim</w:t>
      </w:r>
      <w:r w:rsidR="00B57A10" w:rsidRPr="006E78A0">
        <w:rPr>
          <w:rFonts w:ascii="Times New Roman" w:hAnsi="Times New Roman" w:cs="Times New Roman"/>
          <w:noProof/>
          <w:lang w:val="sq-AL"/>
        </w:rPr>
        <w:t xml:space="preserve"> për shoqëritë aksionare</w:t>
      </w:r>
      <w:r w:rsidRPr="006E78A0">
        <w:rPr>
          <w:rFonts w:ascii="Times New Roman" w:hAnsi="Times New Roman" w:cs="Times New Roman"/>
          <w:noProof/>
          <w:lang w:val="sq-AL"/>
        </w:rPr>
        <w:t>, zbatohe</w:t>
      </w:r>
      <w:r w:rsidR="00B57A10" w:rsidRPr="006E78A0">
        <w:rPr>
          <w:rFonts w:ascii="Times New Roman" w:hAnsi="Times New Roman" w:cs="Times New Roman"/>
          <w:noProof/>
          <w:lang w:val="sq-AL"/>
        </w:rPr>
        <w:t>n</w:t>
      </w:r>
      <w:r w:rsidRPr="006E78A0">
        <w:rPr>
          <w:rFonts w:ascii="Times New Roman" w:hAnsi="Times New Roman" w:cs="Times New Roman"/>
          <w:noProof/>
          <w:lang w:val="sq-AL"/>
        </w:rPr>
        <w:t xml:space="preserve"> edhe për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Emri i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 duhet të paraprihet ose të pasohet nga shkurtesa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dhe, kur është e nevojshme, edhe nga fjala “e kufizuar</w:t>
      </w:r>
      <w:r w:rsidR="0010320F" w:rsidRPr="006E78A0">
        <w:rPr>
          <w:rFonts w:ascii="Times New Roman" w:hAnsi="Times New Roman" w:cs="Times New Roman"/>
          <w:noProof/>
          <w:lang w:val="sq-AL"/>
        </w:rPr>
        <w:t>”.</w:t>
      </w:r>
    </w:p>
    <w:p w14:paraId="52907675" w14:textId="32FEA036"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Vetëm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-të mund të përfshijnë akronimin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para ose pas emrit të tyre për të përcaktuar formën e tyre ligjore.</w:t>
      </w:r>
    </w:p>
    <w:p w14:paraId="7DA19179" w14:textId="77777777" w:rsidR="00EE0A9F" w:rsidRPr="006E78A0" w:rsidRDefault="00EE0A9F" w:rsidP="00240797">
      <w:pPr>
        <w:spacing w:after="0" w:line="240" w:lineRule="auto"/>
        <w:jc w:val="both"/>
        <w:rPr>
          <w:rFonts w:ascii="Times New Roman" w:hAnsi="Times New Roman" w:cs="Times New Roman"/>
          <w:noProof/>
          <w:lang w:val="sq-AL"/>
        </w:rPr>
      </w:pPr>
    </w:p>
    <w:p w14:paraId="3A56BE4D" w14:textId="4E8A0FB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914EAE" w:rsidRPr="006E78A0">
        <w:rPr>
          <w:rFonts w:ascii="Times New Roman" w:hAnsi="Times New Roman" w:cs="Times New Roman"/>
          <w:b/>
          <w:bCs/>
          <w:noProof/>
          <w:lang w:val="sq-AL"/>
        </w:rPr>
        <w:t>3</w:t>
      </w:r>
    </w:p>
    <w:p w14:paraId="2CCF66D1" w14:textId="777777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Kërkesat e regjistrimit dhe deklarimit</w:t>
      </w:r>
    </w:p>
    <w:p w14:paraId="2BA82769" w14:textId="6071531A"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Çdo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regjistrohet në </w:t>
      </w:r>
      <w:r w:rsidR="00660284" w:rsidRPr="006E78A0">
        <w:rPr>
          <w:rFonts w:ascii="Times New Roman" w:hAnsi="Times New Roman" w:cs="Times New Roman"/>
          <w:noProof/>
          <w:lang w:val="sq-AL"/>
        </w:rPr>
        <w:t>regjistrin tregtar</w:t>
      </w:r>
      <w:r w:rsidRPr="006E78A0">
        <w:rPr>
          <w:rFonts w:ascii="Times New Roman" w:hAnsi="Times New Roman" w:cs="Times New Roman"/>
          <w:noProof/>
          <w:lang w:val="sq-AL"/>
        </w:rPr>
        <w:t>.</w:t>
      </w:r>
    </w:p>
    <w:p w14:paraId="6CFCA58F" w14:textId="448DCE70"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nuk mund të regjistrohet nëse nuk është arritur një marrëveshje mbi </w:t>
      </w:r>
      <w:r w:rsidR="00EB2303" w:rsidRPr="006E78A0">
        <w:rPr>
          <w:rFonts w:ascii="Times New Roman" w:hAnsi="Times New Roman" w:cs="Times New Roman"/>
          <w:noProof/>
          <w:lang w:val="sq-AL"/>
        </w:rPr>
        <w:t>parashikimet</w:t>
      </w:r>
      <w:r w:rsidRPr="006E78A0">
        <w:rPr>
          <w:rFonts w:ascii="Times New Roman" w:hAnsi="Times New Roman" w:cs="Times New Roman"/>
          <w:noProof/>
          <w:lang w:val="sq-AL"/>
        </w:rPr>
        <w:t xml:space="preserve"> për përfshirjen e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në përputhje</w:t>
      </w:r>
      <w:r w:rsidR="00B57FB9" w:rsidRPr="006E78A0">
        <w:rPr>
          <w:rFonts w:ascii="Times New Roman" w:hAnsi="Times New Roman" w:cs="Times New Roman"/>
          <w:noProof/>
          <w:lang w:val="sq-AL"/>
        </w:rPr>
        <w:t xml:space="preserve"> me </w:t>
      </w:r>
      <w:r w:rsidR="00383B50" w:rsidRPr="006E78A0">
        <w:rPr>
          <w:rFonts w:ascii="Times New Roman" w:hAnsi="Times New Roman" w:cs="Times New Roman"/>
          <w:noProof/>
          <w:lang w:val="sq-AL"/>
        </w:rPr>
        <w:t xml:space="preserve">rregullat e pjesëmarrjes së punëmarrësve </w:t>
      </w:r>
      <w:r w:rsidR="00FA7CDC" w:rsidRPr="006E78A0">
        <w:rPr>
          <w:rFonts w:ascii="Times New Roman" w:hAnsi="Times New Roman" w:cs="Times New Roman"/>
          <w:noProof/>
          <w:lang w:val="sq-AL"/>
        </w:rPr>
        <w:t xml:space="preserve">sipas </w:t>
      </w:r>
      <w:r w:rsidR="009C2FD7" w:rsidRPr="006E78A0">
        <w:rPr>
          <w:rFonts w:ascii="Times New Roman" w:hAnsi="Times New Roman" w:cs="Times New Roman"/>
          <w:noProof/>
          <w:lang w:val="sq-AL"/>
        </w:rPr>
        <w:t>pikave 9-13 të nenit 3 të këtij ligji.</w:t>
      </w:r>
    </w:p>
    <w:p w14:paraId="24AAAF37" w14:textId="1724D4A1" w:rsidR="00D15B31" w:rsidRPr="006E78A0" w:rsidRDefault="00D15B31" w:rsidP="00D15B3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3. Për qëllime regjistrimi të një SHEB-je të themeluar përmes bashkimit, në rastet kur </w:t>
      </w:r>
      <w:r w:rsidR="006769FA" w:rsidRPr="006E78A0">
        <w:rPr>
          <w:rFonts w:ascii="Times New Roman" w:hAnsi="Times New Roman" w:cs="Times New Roman"/>
          <w:noProof/>
          <w:lang w:val="sq-AL"/>
        </w:rPr>
        <w:t xml:space="preserve">parashikohet </w:t>
      </w:r>
      <w:r w:rsidRPr="006E78A0">
        <w:rPr>
          <w:rFonts w:ascii="Times New Roman" w:hAnsi="Times New Roman" w:cs="Times New Roman"/>
          <w:noProof/>
          <w:lang w:val="sq-AL"/>
        </w:rPr>
        <w:t>pjesëmarrj</w:t>
      </w:r>
      <w:r w:rsidR="006769FA" w:rsidRPr="006E78A0">
        <w:rPr>
          <w:rFonts w:ascii="Times New Roman" w:hAnsi="Times New Roman" w:cs="Times New Roman"/>
          <w:noProof/>
          <w:lang w:val="sq-AL"/>
        </w:rPr>
        <w:t>a</w:t>
      </w:r>
      <w:r w:rsidRPr="006E78A0">
        <w:rPr>
          <w:rFonts w:ascii="Times New Roman" w:hAnsi="Times New Roman" w:cs="Times New Roman"/>
          <w:noProof/>
          <w:lang w:val="sq-AL"/>
        </w:rPr>
        <w:t xml:space="preserve"> e punëmarrësve në drejtim apo mbikëqyrje, duhet të jetë lidhur më parë një marrëveshje e posaçme mbi përfshirjen e punëmarrësve, në përputhje me ligjin e zbatueshëm. Në mungesë të një marrëveshjeje të tillë, asnjëra nga shoqëritë pjesëmarrëse në bashkim nuk duhet të ketë qenë subjekt i rregullave për pjesëmarrjen e punëmarrësve në organet drejtuese apo mbikëqyrëse, para regjistrimit të SHEB-së.</w:t>
      </w:r>
    </w:p>
    <w:p w14:paraId="6DA1D80F" w14:textId="6306D1AC" w:rsidR="00D15B31" w:rsidRPr="006E78A0" w:rsidRDefault="00D15B31" w:rsidP="00D15B3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Statuti i SHEB-së nuk mund të jetë</w:t>
      </w:r>
      <w:r w:rsidR="00F730DC"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në kundërshtim me parashikimet për përfshirjen e punëmarrësve të përcaktuara sipas marrëveshjes përkatëse. Në rast se këto parashikime ndryshojnë dhe </w:t>
      </w:r>
      <w:r w:rsidR="00FF4764" w:rsidRPr="006E78A0">
        <w:rPr>
          <w:rFonts w:ascii="Times New Roman" w:hAnsi="Times New Roman" w:cs="Times New Roman"/>
          <w:noProof/>
          <w:lang w:val="sq-AL"/>
        </w:rPr>
        <w:t>bien</w:t>
      </w:r>
      <w:r w:rsidRPr="006E78A0">
        <w:rPr>
          <w:rFonts w:ascii="Times New Roman" w:hAnsi="Times New Roman" w:cs="Times New Roman"/>
          <w:noProof/>
          <w:lang w:val="sq-AL"/>
        </w:rPr>
        <w:t xml:space="preserve"> në kundërshtim me dispozitat e statutit, ky i fundit duhet të </w:t>
      </w:r>
      <w:r w:rsidR="00751387" w:rsidRPr="006E78A0">
        <w:rPr>
          <w:rFonts w:ascii="Times New Roman" w:hAnsi="Times New Roman" w:cs="Times New Roman"/>
          <w:noProof/>
          <w:lang w:val="sq-AL"/>
        </w:rPr>
        <w:t>ndryshohet</w:t>
      </w:r>
      <w:r w:rsidRPr="006E78A0">
        <w:rPr>
          <w:rFonts w:ascii="Times New Roman" w:hAnsi="Times New Roman" w:cs="Times New Roman"/>
          <w:noProof/>
          <w:lang w:val="sq-AL"/>
        </w:rPr>
        <w:t xml:space="preserve"> për të reflektuar përfshirjen e punëmarrësve.</w:t>
      </w:r>
    </w:p>
    <w:p w14:paraId="470A9EB7" w14:textId="4D3C953E" w:rsidR="00AE1385" w:rsidRPr="006E78A0" w:rsidRDefault="00D15B31" w:rsidP="00D15B3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5. Dispozitat e legjislacionit shqiptar që rregullojnë kërkesat për publikimin e të dhënave për shoqëritë aksionare zbatohen</w:t>
      </w:r>
      <w:r w:rsidR="00AE1385" w:rsidRPr="006E78A0">
        <w:rPr>
          <w:rFonts w:ascii="Times New Roman" w:hAnsi="Times New Roman" w:cs="Times New Roman"/>
          <w:noProof/>
          <w:lang w:val="sq-AL"/>
        </w:rPr>
        <w:t xml:space="preserve">, për aq sa është e mundur, </w:t>
      </w:r>
      <w:r w:rsidRPr="006E78A0">
        <w:rPr>
          <w:rFonts w:ascii="Times New Roman" w:hAnsi="Times New Roman" w:cs="Times New Roman"/>
          <w:noProof/>
          <w:lang w:val="sq-AL"/>
        </w:rPr>
        <w:t xml:space="preserve">edhe për </w:t>
      </w:r>
      <w:r w:rsidR="00AE1385" w:rsidRPr="006E78A0">
        <w:rPr>
          <w:rFonts w:ascii="Times New Roman" w:hAnsi="Times New Roman" w:cs="Times New Roman"/>
          <w:noProof/>
          <w:lang w:val="sq-AL"/>
        </w:rPr>
        <w:t>SHEB-të</w:t>
      </w:r>
      <w:r w:rsidRPr="006E78A0">
        <w:rPr>
          <w:rFonts w:ascii="Times New Roman" w:hAnsi="Times New Roman" w:cs="Times New Roman"/>
          <w:noProof/>
          <w:lang w:val="sq-AL"/>
        </w:rPr>
        <w:t>.</w:t>
      </w:r>
    </w:p>
    <w:p w14:paraId="0628068C" w14:textId="77777777" w:rsidR="00EE0A9F" w:rsidRPr="006E78A0" w:rsidRDefault="00EE0A9F" w:rsidP="00240797">
      <w:pPr>
        <w:spacing w:after="0" w:line="240" w:lineRule="auto"/>
        <w:jc w:val="both"/>
        <w:rPr>
          <w:rFonts w:ascii="Times New Roman" w:hAnsi="Times New Roman" w:cs="Times New Roman"/>
          <w:noProof/>
          <w:lang w:val="sq-AL"/>
        </w:rPr>
      </w:pPr>
    </w:p>
    <w:p w14:paraId="488FE853" w14:textId="44BEC83E"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EF76D8" w:rsidRPr="006E78A0">
        <w:rPr>
          <w:rFonts w:ascii="Times New Roman" w:hAnsi="Times New Roman" w:cs="Times New Roman"/>
          <w:b/>
          <w:bCs/>
          <w:noProof/>
          <w:lang w:val="sq-AL"/>
        </w:rPr>
        <w:t>4</w:t>
      </w:r>
    </w:p>
    <w:p w14:paraId="53D08C39" w14:textId="6614D68D"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Publikimi i dokument</w:t>
      </w:r>
      <w:r w:rsidR="00C85A0A" w:rsidRPr="006E78A0">
        <w:rPr>
          <w:rFonts w:ascii="Times New Roman" w:hAnsi="Times New Roman" w:cs="Times New Roman"/>
          <w:b/>
          <w:bCs/>
          <w:noProof/>
          <w:lang w:val="sq-AL"/>
        </w:rPr>
        <w:t>acionit</w:t>
      </w:r>
    </w:p>
    <w:p w14:paraId="455F7D98" w14:textId="6D9A25F4" w:rsidR="00C85A0A" w:rsidRPr="006E78A0" w:rsidRDefault="00EE0A9F" w:rsidP="00C85A0A">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C85A0A" w:rsidRPr="006E78A0">
        <w:rPr>
          <w:rFonts w:ascii="Times New Roman" w:hAnsi="Times New Roman" w:cs="Times New Roman"/>
          <w:noProof/>
          <w:lang w:val="sq-AL"/>
        </w:rPr>
        <w:t>Dokumentet dhe të dhënat që lidhen me një SHEB dhe që, sipas këtij ligji, duhet të bëhen publike, publikohen në përputhje me procedurat e përcaktuara në legjislacionin shqiptar për shoqëritë aksionare, kur selia e SHEB-së ndodhet në territorin e Republikës së Shqipërisë.</w:t>
      </w:r>
    </w:p>
    <w:p w14:paraId="7B61FFA4" w14:textId="2A946794" w:rsidR="00C85A0A" w:rsidRPr="006E78A0" w:rsidRDefault="00C85A0A" w:rsidP="00C85A0A">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Për degët e një </w:t>
      </w:r>
      <w:r w:rsidR="007B0B94" w:rsidRPr="006E78A0">
        <w:rPr>
          <w:rFonts w:ascii="Times New Roman" w:hAnsi="Times New Roman" w:cs="Times New Roman"/>
          <w:noProof/>
          <w:lang w:val="sq-AL"/>
        </w:rPr>
        <w:t>SHEB-je</w:t>
      </w:r>
      <w:r w:rsidRPr="006E78A0">
        <w:rPr>
          <w:rFonts w:ascii="Times New Roman" w:hAnsi="Times New Roman" w:cs="Times New Roman"/>
          <w:noProof/>
          <w:lang w:val="sq-AL"/>
        </w:rPr>
        <w:t xml:space="preserve"> të regjistruar</w:t>
      </w:r>
      <w:r w:rsidR="007B0B94" w:rsidRPr="006E78A0">
        <w:rPr>
          <w:rFonts w:ascii="Times New Roman" w:hAnsi="Times New Roman" w:cs="Times New Roman"/>
          <w:noProof/>
          <w:lang w:val="sq-AL"/>
        </w:rPr>
        <w:t>a</w:t>
      </w:r>
      <w:r w:rsidRPr="006E78A0">
        <w:rPr>
          <w:rFonts w:ascii="Times New Roman" w:hAnsi="Times New Roman" w:cs="Times New Roman"/>
          <w:noProof/>
          <w:lang w:val="sq-AL"/>
        </w:rPr>
        <w:t xml:space="preserve"> në territorin e Republikës së Shqipërisë, kur selia e saj ndodhet në një shtet tjetër</w:t>
      </w:r>
      <w:r w:rsidR="003912A8" w:rsidRPr="006E78A0">
        <w:rPr>
          <w:rFonts w:ascii="Times New Roman" w:hAnsi="Times New Roman" w:cs="Times New Roman"/>
          <w:noProof/>
          <w:lang w:val="sq-AL"/>
        </w:rPr>
        <w:t xml:space="preserve"> anëtar</w:t>
      </w:r>
      <w:r w:rsidRPr="006E78A0">
        <w:rPr>
          <w:rFonts w:ascii="Times New Roman" w:hAnsi="Times New Roman" w:cs="Times New Roman"/>
          <w:noProof/>
          <w:lang w:val="sq-AL"/>
        </w:rPr>
        <w:t xml:space="preserve">, zbatohen dispozitat e legjislacionit shqiptar që rregullojnë regjistrimin dhe publikimin e të dhënave për degët e shoqërive të huaja. </w:t>
      </w:r>
      <w:r w:rsidR="003912A8" w:rsidRPr="006E78A0">
        <w:rPr>
          <w:rFonts w:ascii="Times New Roman" w:hAnsi="Times New Roman" w:cs="Times New Roman"/>
          <w:noProof/>
          <w:lang w:val="sq-AL"/>
        </w:rPr>
        <w:t xml:space="preserve">Këshilli i Ministrave mund të miratojë </w:t>
      </w:r>
      <w:r w:rsidRPr="006E78A0">
        <w:rPr>
          <w:rFonts w:ascii="Times New Roman" w:hAnsi="Times New Roman" w:cs="Times New Roman"/>
          <w:noProof/>
          <w:lang w:val="sq-AL"/>
        </w:rPr>
        <w:t>rregulla të veçanta për</w:t>
      </w:r>
      <w:r w:rsidR="003912A8" w:rsidRPr="006E78A0">
        <w:rPr>
          <w:rFonts w:ascii="Times New Roman" w:hAnsi="Times New Roman" w:cs="Times New Roman"/>
          <w:noProof/>
          <w:lang w:val="sq-AL"/>
        </w:rPr>
        <w:t xml:space="preserve"> regjistrimin e SHEB-ve</w:t>
      </w:r>
      <w:r w:rsidR="000E4B3C" w:rsidRPr="006E78A0">
        <w:rPr>
          <w:rFonts w:ascii="Times New Roman" w:hAnsi="Times New Roman" w:cs="Times New Roman"/>
          <w:noProof/>
          <w:lang w:val="sq-AL"/>
        </w:rPr>
        <w:t xml:space="preserve">, në përputhje me </w:t>
      </w:r>
      <w:r w:rsidRPr="006E78A0">
        <w:rPr>
          <w:rFonts w:ascii="Times New Roman" w:hAnsi="Times New Roman" w:cs="Times New Roman"/>
          <w:noProof/>
          <w:lang w:val="sq-AL"/>
        </w:rPr>
        <w:t>veçoritë e organizimit dhe funksionimit të shoqërive të bashkëpunimit.</w:t>
      </w:r>
    </w:p>
    <w:p w14:paraId="31088EE0" w14:textId="77777777" w:rsidR="000B0A17" w:rsidRPr="006E78A0" w:rsidRDefault="000B0A17" w:rsidP="00240797">
      <w:pPr>
        <w:spacing w:after="0" w:line="240" w:lineRule="auto"/>
        <w:jc w:val="both"/>
        <w:rPr>
          <w:rFonts w:ascii="Times New Roman" w:hAnsi="Times New Roman" w:cs="Times New Roman"/>
          <w:b/>
          <w:bCs/>
          <w:noProof/>
          <w:lang w:val="sq-AL"/>
        </w:rPr>
      </w:pPr>
    </w:p>
    <w:p w14:paraId="29B465F4" w14:textId="24AD3B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6B31BB" w:rsidRPr="006E78A0">
        <w:rPr>
          <w:rFonts w:ascii="Times New Roman" w:hAnsi="Times New Roman" w:cs="Times New Roman"/>
          <w:b/>
          <w:bCs/>
          <w:noProof/>
          <w:lang w:val="sq-AL"/>
        </w:rPr>
        <w:t>5</w:t>
      </w:r>
    </w:p>
    <w:p w14:paraId="4803EFF6" w14:textId="66EE528F"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Fitimi i anëtarësi</w:t>
      </w:r>
      <w:r w:rsidR="00C51A09" w:rsidRPr="006E78A0">
        <w:rPr>
          <w:rFonts w:ascii="Times New Roman" w:hAnsi="Times New Roman" w:cs="Times New Roman"/>
          <w:b/>
          <w:bCs/>
          <w:noProof/>
          <w:lang w:val="sq-AL"/>
        </w:rPr>
        <w:t>së</w:t>
      </w:r>
    </w:p>
    <w:p w14:paraId="5A199106" w14:textId="48013E7C"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D07552" w:rsidRPr="006E78A0">
        <w:rPr>
          <w:rFonts w:ascii="Times New Roman" w:hAnsi="Times New Roman" w:cs="Times New Roman"/>
          <w:noProof/>
          <w:lang w:val="sq-AL"/>
        </w:rPr>
        <w:t>Me përjashtim të rasteve kur anëtarësi</w:t>
      </w:r>
      <w:r w:rsidR="00C51A09" w:rsidRPr="006E78A0">
        <w:rPr>
          <w:rFonts w:ascii="Times New Roman" w:hAnsi="Times New Roman" w:cs="Times New Roman"/>
          <w:noProof/>
          <w:lang w:val="sq-AL"/>
        </w:rPr>
        <w:t>a</w:t>
      </w:r>
      <w:r w:rsidR="00D07552" w:rsidRPr="006E78A0">
        <w:rPr>
          <w:rFonts w:ascii="Times New Roman" w:hAnsi="Times New Roman" w:cs="Times New Roman"/>
          <w:noProof/>
          <w:lang w:val="sq-AL"/>
        </w:rPr>
        <w:t xml:space="preserve"> rrjedh si pasojë e bashkimit të shoqërive të bashkëpunimit sipas këtij ligji, pranimi si anëtar në një SHEB i nënshtrohet miratimit nga organi drejtues ose </w:t>
      </w:r>
      <w:r w:rsidR="00E85B76" w:rsidRPr="006E78A0">
        <w:rPr>
          <w:rFonts w:ascii="Times New Roman" w:hAnsi="Times New Roman" w:cs="Times New Roman"/>
          <w:noProof/>
          <w:lang w:val="sq-AL"/>
        </w:rPr>
        <w:t>i administrimit</w:t>
      </w:r>
      <w:r w:rsidR="00D07552" w:rsidRPr="006E78A0">
        <w:rPr>
          <w:rFonts w:ascii="Times New Roman" w:hAnsi="Times New Roman" w:cs="Times New Roman"/>
          <w:noProof/>
          <w:lang w:val="sq-AL"/>
        </w:rPr>
        <w:t xml:space="preserve">. Personat, kërkesa e të cilëve për anëtarësim është refuzuar, kanë të drejtë të paraqesin ankesë për shqyrtim në mbledhjen e radhës </w:t>
      </w:r>
      <w:r w:rsidR="00315CE4" w:rsidRPr="006E78A0">
        <w:rPr>
          <w:rFonts w:ascii="Times New Roman" w:hAnsi="Times New Roman" w:cs="Times New Roman"/>
          <w:noProof/>
          <w:lang w:val="sq-AL"/>
        </w:rPr>
        <w:t>s</w:t>
      </w:r>
      <w:r w:rsidR="00D07552" w:rsidRPr="006E78A0">
        <w:rPr>
          <w:rFonts w:ascii="Times New Roman" w:hAnsi="Times New Roman" w:cs="Times New Roman"/>
          <w:noProof/>
          <w:lang w:val="sq-AL"/>
        </w:rPr>
        <w:t>ë asamblesë së përgjithshme.</w:t>
      </w:r>
    </w:p>
    <w:p w14:paraId="1E75D917" w14:textId="7DF62EEB" w:rsidR="00EE0A9F" w:rsidRPr="006E78A0" w:rsidRDefault="00995EB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Me përjashtim të rasteve kur statuti parashikon</w:t>
      </w:r>
      <w:r w:rsidR="00EE0A9F" w:rsidRPr="006E78A0">
        <w:rPr>
          <w:rFonts w:ascii="Times New Roman" w:hAnsi="Times New Roman" w:cs="Times New Roman"/>
          <w:noProof/>
          <w:lang w:val="sq-AL"/>
        </w:rPr>
        <w:t xml:space="preserve"> ndryshe, anëtarësimi në një </w:t>
      </w:r>
      <w:r w:rsidR="00C13114" w:rsidRPr="006E78A0">
        <w:rPr>
          <w:rFonts w:ascii="Times New Roman" w:hAnsi="Times New Roman" w:cs="Times New Roman"/>
          <w:noProof/>
          <w:lang w:val="sq-AL"/>
        </w:rPr>
        <w:t>SHEB</w:t>
      </w:r>
      <w:r w:rsidR="00EE0A9F" w:rsidRPr="006E78A0">
        <w:rPr>
          <w:rFonts w:ascii="Times New Roman" w:hAnsi="Times New Roman" w:cs="Times New Roman"/>
          <w:noProof/>
          <w:lang w:val="sq-AL"/>
        </w:rPr>
        <w:t xml:space="preserve"> mund të fitohet nga persona fizikë ose persona juridikë.</w:t>
      </w:r>
    </w:p>
    <w:p w14:paraId="4BEEE51F" w14:textId="77777777" w:rsidR="00CF6DF3" w:rsidRPr="006E78A0" w:rsidRDefault="00EE0A9F" w:rsidP="00CF6DF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CF6DF3" w:rsidRPr="006E78A0">
        <w:rPr>
          <w:rFonts w:ascii="Times New Roman" w:hAnsi="Times New Roman" w:cs="Times New Roman"/>
          <w:noProof/>
          <w:lang w:val="sq-AL"/>
        </w:rPr>
        <w:t>Statuti i SHEB-së mund të parashikojë kushte të veçanta për pranimin si anëtar, në veçanti:</w:t>
      </w:r>
    </w:p>
    <w:p w14:paraId="26D8AC82" w14:textId="0D915E58" w:rsidR="00CF6DF3" w:rsidRPr="006E78A0" w:rsidRDefault="00CF6DF3" w:rsidP="00C80BD2">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C80BD2" w:rsidRPr="006E78A0">
        <w:rPr>
          <w:rFonts w:ascii="Times New Roman" w:hAnsi="Times New Roman" w:cs="Times New Roman"/>
          <w:noProof/>
          <w:lang w:val="sq-AL"/>
        </w:rPr>
        <w:tab/>
      </w:r>
      <w:r w:rsidRPr="006E78A0">
        <w:rPr>
          <w:rFonts w:ascii="Times New Roman" w:hAnsi="Times New Roman" w:cs="Times New Roman"/>
          <w:noProof/>
          <w:lang w:val="sq-AL"/>
        </w:rPr>
        <w:t xml:space="preserve">zotërimin e një vlere minimale </w:t>
      </w:r>
      <w:r w:rsidR="00AC11F6" w:rsidRPr="006E78A0">
        <w:rPr>
          <w:rFonts w:ascii="Times New Roman" w:hAnsi="Times New Roman" w:cs="Times New Roman"/>
          <w:noProof/>
          <w:lang w:val="sq-AL"/>
        </w:rPr>
        <w:t>kuotash</w:t>
      </w:r>
      <w:r w:rsidRPr="006E78A0">
        <w:rPr>
          <w:rFonts w:ascii="Times New Roman" w:hAnsi="Times New Roman" w:cs="Times New Roman"/>
          <w:noProof/>
          <w:lang w:val="sq-AL"/>
        </w:rPr>
        <w:t xml:space="preserve"> në kapitalin e shoqërisë</w:t>
      </w:r>
      <w:r w:rsidR="00AC11F6" w:rsidRPr="006E78A0">
        <w:rPr>
          <w:rFonts w:ascii="Times New Roman" w:hAnsi="Times New Roman" w:cs="Times New Roman"/>
          <w:noProof/>
          <w:lang w:val="sq-AL"/>
        </w:rPr>
        <w:t xml:space="preserve"> së bashkëpunimit</w:t>
      </w:r>
      <w:r w:rsidRPr="006E78A0">
        <w:rPr>
          <w:rFonts w:ascii="Times New Roman" w:hAnsi="Times New Roman" w:cs="Times New Roman"/>
          <w:noProof/>
          <w:lang w:val="sq-AL"/>
        </w:rPr>
        <w:t>;</w:t>
      </w:r>
    </w:p>
    <w:p w14:paraId="082C288A" w14:textId="1CDD16C9" w:rsidR="00CF6DF3" w:rsidRPr="006E78A0" w:rsidRDefault="00CF6DF3" w:rsidP="00C80BD2">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C80BD2" w:rsidRPr="006E78A0">
        <w:rPr>
          <w:rFonts w:ascii="Times New Roman" w:hAnsi="Times New Roman" w:cs="Times New Roman"/>
          <w:noProof/>
          <w:lang w:val="sq-AL"/>
        </w:rPr>
        <w:tab/>
      </w:r>
      <w:r w:rsidRPr="006E78A0">
        <w:rPr>
          <w:rFonts w:ascii="Times New Roman" w:hAnsi="Times New Roman" w:cs="Times New Roman"/>
          <w:noProof/>
          <w:lang w:val="sq-AL"/>
        </w:rPr>
        <w:t>përputhshmërinë me objektin e veprimtarisë së shoqërisë.</w:t>
      </w:r>
    </w:p>
    <w:p w14:paraId="482E2836" w14:textId="75D315DE" w:rsidR="00CF6DF3" w:rsidRPr="006E78A0" w:rsidRDefault="002F4587" w:rsidP="00CF6DF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B113E3" w:rsidRPr="006E78A0">
        <w:rPr>
          <w:rFonts w:ascii="Times New Roman" w:hAnsi="Times New Roman" w:cs="Times New Roman"/>
          <w:noProof/>
          <w:lang w:val="sq-AL"/>
        </w:rPr>
        <w:t>Nëse parashikohet nga statuti, anëtarëve mund t’u kërkohet të nënshkruajnë kuota shtesë në kapitalin e shoqërisë së bashkëpunimit.</w:t>
      </w:r>
    </w:p>
    <w:p w14:paraId="2DC98991" w14:textId="31DE7F69" w:rsidR="00CF6DF3" w:rsidRPr="006E78A0" w:rsidRDefault="00887779" w:rsidP="00CF6DF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CF6DF3" w:rsidRPr="006E78A0">
        <w:rPr>
          <w:rFonts w:ascii="Times New Roman" w:hAnsi="Times New Roman" w:cs="Times New Roman"/>
          <w:noProof/>
          <w:lang w:val="sq-AL"/>
        </w:rPr>
        <w:t xml:space="preserve">SHEB-ja mban në selinë e saj një listë të anëtarëve, të renditur në mënyrë alfabetike, e cila përmban të dhënat identifikuese, adresat e tyre, si dhe numrin dhe klasën e </w:t>
      </w:r>
      <w:r w:rsidRPr="006E78A0">
        <w:rPr>
          <w:rFonts w:ascii="Times New Roman" w:hAnsi="Times New Roman" w:cs="Times New Roman"/>
          <w:noProof/>
          <w:lang w:val="sq-AL"/>
        </w:rPr>
        <w:t>kuotave</w:t>
      </w:r>
      <w:r w:rsidR="00CF6DF3" w:rsidRPr="006E78A0">
        <w:rPr>
          <w:rFonts w:ascii="Times New Roman" w:hAnsi="Times New Roman" w:cs="Times New Roman"/>
          <w:noProof/>
          <w:lang w:val="sq-AL"/>
        </w:rPr>
        <w:t xml:space="preserve"> që ata zotërojnë, sipas rastit.</w:t>
      </w:r>
    </w:p>
    <w:p w14:paraId="0C1E393C" w14:textId="6D02FF9D" w:rsidR="00CF6DF3" w:rsidRPr="006E78A0" w:rsidRDefault="00CF6DF3" w:rsidP="00CF6DF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Çdo person me interes të drejtpërdrejtë dhe të ligjshëm</w:t>
      </w:r>
      <w:r w:rsidR="002F7600" w:rsidRPr="006E78A0">
        <w:rPr>
          <w:rFonts w:ascii="Times New Roman" w:hAnsi="Times New Roman" w:cs="Times New Roman"/>
          <w:noProof/>
          <w:lang w:val="sq-AL"/>
        </w:rPr>
        <w:t>,</w:t>
      </w:r>
      <w:r w:rsidRPr="006E78A0">
        <w:rPr>
          <w:rFonts w:ascii="Times New Roman" w:hAnsi="Times New Roman" w:cs="Times New Roman"/>
          <w:noProof/>
          <w:lang w:val="sq-AL"/>
        </w:rPr>
        <w:t xml:space="preserve"> ka të drejtë të kërkojë </w:t>
      </w:r>
      <w:r w:rsidR="002F7600" w:rsidRPr="006E78A0">
        <w:rPr>
          <w:rFonts w:ascii="Times New Roman" w:hAnsi="Times New Roman" w:cs="Times New Roman"/>
          <w:noProof/>
          <w:lang w:val="sq-AL"/>
        </w:rPr>
        <w:t>të njihet</w:t>
      </w:r>
      <w:r w:rsidRPr="006E78A0">
        <w:rPr>
          <w:rFonts w:ascii="Times New Roman" w:hAnsi="Times New Roman" w:cs="Times New Roman"/>
          <w:noProof/>
          <w:lang w:val="sq-AL"/>
        </w:rPr>
        <w:t xml:space="preserve"> me listën dhe të marrë një kopje të saj, të plotë ose të pjesshme, kundrejt një tarife që nuk tejkalon kostot administrative.</w:t>
      </w:r>
    </w:p>
    <w:p w14:paraId="03E36A8E" w14:textId="3F71D591" w:rsidR="00CF6DF3" w:rsidRPr="006E78A0" w:rsidRDefault="002F7600" w:rsidP="00CF6DF3">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C04043" w:rsidRPr="006E78A0">
        <w:rPr>
          <w:rFonts w:ascii="Times New Roman" w:hAnsi="Times New Roman" w:cs="Times New Roman"/>
          <w:noProof/>
          <w:lang w:val="sq-AL"/>
        </w:rPr>
        <w:t xml:space="preserve">Çdo transaksion që ndikon në mënyrën e caktimit, shpërndarjes, rritjes ose zvogëlimit të kapitalit duhet të regjistrohet në regjistrin e anëtarëve, të parashikuar në </w:t>
      </w:r>
      <w:r w:rsidR="00E85B76" w:rsidRPr="006E78A0">
        <w:rPr>
          <w:rFonts w:ascii="Times New Roman" w:hAnsi="Times New Roman" w:cs="Times New Roman"/>
          <w:noProof/>
          <w:lang w:val="sq-AL"/>
        </w:rPr>
        <w:t>paragrafin</w:t>
      </w:r>
      <w:r w:rsidR="00C04043" w:rsidRPr="006E78A0">
        <w:rPr>
          <w:rFonts w:ascii="Times New Roman" w:hAnsi="Times New Roman" w:cs="Times New Roman"/>
          <w:noProof/>
          <w:lang w:val="sq-AL"/>
        </w:rPr>
        <w:t xml:space="preserve"> 4, brenda një muaji nga data e ndryshimit</w:t>
      </w:r>
      <w:r w:rsidR="00CF6DF3" w:rsidRPr="006E78A0">
        <w:rPr>
          <w:rFonts w:ascii="Times New Roman" w:hAnsi="Times New Roman" w:cs="Times New Roman"/>
          <w:noProof/>
          <w:lang w:val="sq-AL"/>
        </w:rPr>
        <w:t>.</w:t>
      </w:r>
    </w:p>
    <w:p w14:paraId="5CA139EF" w14:textId="208E02BD" w:rsidR="00DD4568" w:rsidRPr="006E78A0" w:rsidRDefault="00DD4568" w:rsidP="00DD4568">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6. Transaksionet e parashikuara në pikën 5 nuk konsiderohen të vlefshme ndaj SHEB-së apo ndaj palëve të treta me interes të drejtpërdrejtë dhe të ligjshëm, përpara se të jenë regjistruar në regjistrin e anëtarëve sipas </w:t>
      </w:r>
      <w:r w:rsidR="00E85B76" w:rsidRPr="006E78A0">
        <w:rPr>
          <w:rFonts w:ascii="Times New Roman" w:hAnsi="Times New Roman" w:cs="Times New Roman"/>
          <w:noProof/>
          <w:lang w:val="sq-AL"/>
        </w:rPr>
        <w:t>paragrafit</w:t>
      </w:r>
      <w:r w:rsidRPr="006E78A0">
        <w:rPr>
          <w:rFonts w:ascii="Times New Roman" w:hAnsi="Times New Roman" w:cs="Times New Roman"/>
          <w:noProof/>
          <w:lang w:val="sq-AL"/>
        </w:rPr>
        <w:t xml:space="preserve"> 4.</w:t>
      </w:r>
    </w:p>
    <w:p w14:paraId="30387A6A" w14:textId="0CB0669E" w:rsidR="00DD4568" w:rsidRPr="006E78A0" w:rsidRDefault="00DD4568" w:rsidP="00DD4568">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7. Me kërkesë të anëtarit, shoqëria e bashkëpunimit lëshon një vërtetim me shkrim që dëshmon se ndryshimi është regjistruar.</w:t>
      </w:r>
    </w:p>
    <w:p w14:paraId="00F9A7AB" w14:textId="77777777" w:rsidR="00EE0A9F" w:rsidRPr="006E78A0" w:rsidRDefault="00EE0A9F" w:rsidP="00240797">
      <w:pPr>
        <w:spacing w:after="0" w:line="240" w:lineRule="auto"/>
        <w:jc w:val="both"/>
        <w:rPr>
          <w:rFonts w:ascii="Times New Roman" w:hAnsi="Times New Roman" w:cs="Times New Roman"/>
          <w:noProof/>
          <w:lang w:val="sq-AL"/>
        </w:rPr>
      </w:pPr>
    </w:p>
    <w:p w14:paraId="04A20EB6" w14:textId="5E9A94C5"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FD2E97" w:rsidRPr="006E78A0">
        <w:rPr>
          <w:rFonts w:ascii="Times New Roman" w:hAnsi="Times New Roman" w:cs="Times New Roman"/>
          <w:b/>
          <w:bCs/>
          <w:noProof/>
          <w:lang w:val="sq-AL"/>
        </w:rPr>
        <w:t>6</w:t>
      </w:r>
    </w:p>
    <w:p w14:paraId="581B0973" w14:textId="6B4A3011"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Humbja e anëtarësi</w:t>
      </w:r>
      <w:r w:rsidR="00C51A09" w:rsidRPr="006E78A0">
        <w:rPr>
          <w:rFonts w:ascii="Times New Roman" w:hAnsi="Times New Roman" w:cs="Times New Roman"/>
          <w:b/>
          <w:bCs/>
          <w:noProof/>
          <w:lang w:val="sq-AL"/>
        </w:rPr>
        <w:t>së</w:t>
      </w:r>
    </w:p>
    <w:p w14:paraId="204661FF" w14:textId="0E420921"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Anëtarësi</w:t>
      </w:r>
      <w:r w:rsidR="00C51A09" w:rsidRPr="006E78A0">
        <w:rPr>
          <w:rFonts w:ascii="Times New Roman" w:hAnsi="Times New Roman" w:cs="Times New Roman"/>
          <w:noProof/>
          <w:lang w:val="sq-AL"/>
        </w:rPr>
        <w:t>a</w:t>
      </w:r>
      <w:r w:rsidRPr="006E78A0">
        <w:rPr>
          <w:rFonts w:ascii="Times New Roman" w:hAnsi="Times New Roman" w:cs="Times New Roman"/>
          <w:noProof/>
          <w:lang w:val="sq-AL"/>
        </w:rPr>
        <w:t xml:space="preserve"> </w:t>
      </w:r>
      <w:r w:rsidR="00326996" w:rsidRPr="006E78A0">
        <w:rPr>
          <w:rFonts w:ascii="Times New Roman" w:hAnsi="Times New Roman" w:cs="Times New Roman"/>
          <w:noProof/>
          <w:lang w:val="sq-AL"/>
        </w:rPr>
        <w:t xml:space="preserve">në një </w:t>
      </w:r>
      <w:r w:rsidR="0085415E" w:rsidRPr="006E78A0">
        <w:rPr>
          <w:rFonts w:ascii="Times New Roman" w:hAnsi="Times New Roman" w:cs="Times New Roman"/>
          <w:noProof/>
          <w:lang w:val="sq-AL"/>
        </w:rPr>
        <w:t>SHEB përfundon</w:t>
      </w:r>
      <w:r w:rsidRPr="006E78A0">
        <w:rPr>
          <w:rFonts w:ascii="Times New Roman" w:hAnsi="Times New Roman" w:cs="Times New Roman"/>
          <w:noProof/>
          <w:lang w:val="sq-AL"/>
        </w:rPr>
        <w:t>:</w:t>
      </w:r>
    </w:p>
    <w:p w14:paraId="4F9C0655" w14:textId="51A3DB52" w:rsidR="00326996" w:rsidRPr="006E78A0" w:rsidRDefault="0085415E" w:rsidP="00423D13">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me dorëheqje;</w:t>
      </w:r>
    </w:p>
    <w:p w14:paraId="6AE8E10C" w14:textId="1621AD63" w:rsidR="00326996" w:rsidRPr="006E78A0" w:rsidRDefault="0085415E" w:rsidP="00423D13">
      <w:pPr>
        <w:spacing w:after="0" w:line="240" w:lineRule="auto"/>
        <w:ind w:left="720" w:hanging="54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me përjashtim, kur anëtari ka kryer një shkelje të rëndë të detyrimeve të tij ose ka vepruar në kundërshtim me interesat e SHEB-së;</w:t>
      </w:r>
    </w:p>
    <w:p w14:paraId="25414A70" w14:textId="25056537" w:rsidR="00326996" w:rsidRPr="006E78A0" w:rsidRDefault="0085415E" w:rsidP="00423D13">
      <w:pPr>
        <w:spacing w:after="0" w:line="240" w:lineRule="auto"/>
        <w:ind w:left="720" w:hanging="54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kur parashikohet nga statuti, pas transferimit të të gjitha pjesëve takuese që zotëron, te një anëtar tjetër ose te një person fizik apo juridik që ka fituar anëtarësimin;</w:t>
      </w:r>
    </w:p>
    <w:p w14:paraId="026BFC86" w14:textId="5B08B5F0" w:rsidR="00326996" w:rsidRPr="006E78A0" w:rsidRDefault="0085415E" w:rsidP="00423D13">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ç)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me shpërbërje (likuidim), nëse anëtari është person juridik;</w:t>
      </w:r>
    </w:p>
    <w:p w14:paraId="03C35762" w14:textId="7838928C" w:rsidR="00326996" w:rsidRPr="006E78A0" w:rsidRDefault="0085415E" w:rsidP="00423D13">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d)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 xml:space="preserve">me </w:t>
      </w:r>
      <w:r w:rsidRPr="006E78A0">
        <w:rPr>
          <w:rFonts w:ascii="Times New Roman" w:hAnsi="Times New Roman" w:cs="Times New Roman"/>
          <w:noProof/>
          <w:lang w:val="sq-AL"/>
        </w:rPr>
        <w:t>nisjen</w:t>
      </w:r>
      <w:r w:rsidR="00326996" w:rsidRPr="006E78A0">
        <w:rPr>
          <w:rFonts w:ascii="Times New Roman" w:hAnsi="Times New Roman" w:cs="Times New Roman"/>
          <w:noProof/>
          <w:lang w:val="sq-AL"/>
        </w:rPr>
        <w:t xml:space="preserve"> e procedurës së falimentimit;</w:t>
      </w:r>
    </w:p>
    <w:p w14:paraId="16FF0893" w14:textId="2D5B0750" w:rsidR="00326996" w:rsidRPr="006E78A0" w:rsidRDefault="0085415E" w:rsidP="00423D13">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dh)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me vdekjen e anëtarit;</w:t>
      </w:r>
    </w:p>
    <w:p w14:paraId="70564356" w14:textId="183444AF" w:rsidR="00326996" w:rsidRPr="006E78A0" w:rsidRDefault="0085415E" w:rsidP="00423D13">
      <w:pPr>
        <w:spacing w:after="0" w:line="240" w:lineRule="auto"/>
        <w:ind w:left="720" w:hanging="540"/>
        <w:jc w:val="both"/>
        <w:rPr>
          <w:rFonts w:ascii="Times New Roman" w:hAnsi="Times New Roman" w:cs="Times New Roman"/>
          <w:noProof/>
          <w:lang w:val="sq-AL"/>
        </w:rPr>
      </w:pPr>
      <w:r w:rsidRPr="006E78A0">
        <w:rPr>
          <w:rFonts w:ascii="Times New Roman" w:hAnsi="Times New Roman" w:cs="Times New Roman"/>
          <w:noProof/>
          <w:lang w:val="sq-AL"/>
        </w:rPr>
        <w:t xml:space="preserve">e) </w:t>
      </w:r>
      <w:r w:rsidR="00423D13" w:rsidRPr="006E78A0">
        <w:rPr>
          <w:rFonts w:ascii="Times New Roman" w:hAnsi="Times New Roman" w:cs="Times New Roman"/>
          <w:noProof/>
          <w:lang w:val="sq-AL"/>
        </w:rPr>
        <w:tab/>
      </w:r>
      <w:r w:rsidR="00326996" w:rsidRPr="006E78A0">
        <w:rPr>
          <w:rFonts w:ascii="Times New Roman" w:hAnsi="Times New Roman" w:cs="Times New Roman"/>
          <w:noProof/>
          <w:lang w:val="sq-AL"/>
        </w:rPr>
        <w:t>në çdo rast tjetër të përcaktuar në statutin e shoqërisë ose në l</w:t>
      </w:r>
      <w:r w:rsidRPr="006E78A0">
        <w:rPr>
          <w:rFonts w:ascii="Times New Roman" w:hAnsi="Times New Roman" w:cs="Times New Roman"/>
          <w:noProof/>
          <w:lang w:val="sq-AL"/>
        </w:rPr>
        <w:t>igjin e zbatueshëm për shoqëritë e bashkëpunimit</w:t>
      </w:r>
      <w:r w:rsidR="00326996" w:rsidRPr="006E78A0">
        <w:rPr>
          <w:rFonts w:ascii="Times New Roman" w:hAnsi="Times New Roman" w:cs="Times New Roman"/>
          <w:noProof/>
          <w:lang w:val="sq-AL"/>
        </w:rPr>
        <w:t>.</w:t>
      </w:r>
    </w:p>
    <w:p w14:paraId="27A8E45C" w14:textId="3F59D8A4" w:rsidR="00326996" w:rsidRPr="006E78A0" w:rsidRDefault="001C5C79" w:rsidP="00326996">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326996" w:rsidRPr="006E78A0">
        <w:rPr>
          <w:rFonts w:ascii="Times New Roman" w:hAnsi="Times New Roman" w:cs="Times New Roman"/>
          <w:noProof/>
          <w:lang w:val="sq-AL"/>
        </w:rPr>
        <w:t>Çdo anëtar i pakicës që ka kundërshtuar në asamblenë e përgjithshme një ndryshim të statutit me të cilin:</w:t>
      </w:r>
    </w:p>
    <w:p w14:paraId="154D52C6" w14:textId="2F7D87B8" w:rsidR="00326996" w:rsidRPr="006E78A0" w:rsidRDefault="00326996" w:rsidP="00C80BD2">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C80BD2" w:rsidRPr="006E78A0">
        <w:rPr>
          <w:rFonts w:ascii="Times New Roman" w:hAnsi="Times New Roman" w:cs="Times New Roman"/>
          <w:noProof/>
          <w:lang w:val="sq-AL"/>
        </w:rPr>
        <w:tab/>
      </w:r>
      <w:r w:rsidRPr="006E78A0">
        <w:rPr>
          <w:rFonts w:ascii="Times New Roman" w:hAnsi="Times New Roman" w:cs="Times New Roman"/>
          <w:noProof/>
          <w:lang w:val="sq-AL"/>
        </w:rPr>
        <w:t>janë vendosur detyrime të reja për pagesa ose shërbime të tjera;</w:t>
      </w:r>
    </w:p>
    <w:p w14:paraId="526D35FE" w14:textId="7DCC731C" w:rsidR="00326996" w:rsidRPr="006E78A0" w:rsidRDefault="00326996" w:rsidP="00C80BD2">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C80BD2" w:rsidRPr="006E78A0">
        <w:rPr>
          <w:rFonts w:ascii="Times New Roman" w:hAnsi="Times New Roman" w:cs="Times New Roman"/>
          <w:noProof/>
          <w:lang w:val="sq-AL"/>
        </w:rPr>
        <w:tab/>
      </w:r>
      <w:r w:rsidRPr="006E78A0">
        <w:rPr>
          <w:rFonts w:ascii="Times New Roman" w:hAnsi="Times New Roman" w:cs="Times New Roman"/>
          <w:noProof/>
          <w:lang w:val="sq-AL"/>
        </w:rPr>
        <w:t>janë zgjeruar ndjeshëm detyrimet ekzistuese të anëtarëve; ose</w:t>
      </w:r>
    </w:p>
    <w:p w14:paraId="42BD36BA" w14:textId="2768EE23" w:rsidR="00326996" w:rsidRPr="006E78A0" w:rsidRDefault="00326996" w:rsidP="00C80BD2">
      <w:pPr>
        <w:spacing w:after="0" w:line="240" w:lineRule="auto"/>
        <w:ind w:firstLine="18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C80BD2" w:rsidRPr="006E78A0">
        <w:rPr>
          <w:rFonts w:ascii="Times New Roman" w:hAnsi="Times New Roman" w:cs="Times New Roman"/>
          <w:noProof/>
          <w:lang w:val="sq-AL"/>
        </w:rPr>
        <w:tab/>
      </w:r>
      <w:r w:rsidRPr="006E78A0">
        <w:rPr>
          <w:rFonts w:ascii="Times New Roman" w:hAnsi="Times New Roman" w:cs="Times New Roman"/>
          <w:noProof/>
          <w:lang w:val="sq-AL"/>
        </w:rPr>
        <w:t>është zgjatur periudha e njoftimit për dorëheqje në më shumë se pesë vjet;</w:t>
      </w:r>
    </w:p>
    <w:p w14:paraId="6574ECB2" w14:textId="5DEA227C" w:rsidR="00326996" w:rsidRPr="006E78A0" w:rsidRDefault="00326996" w:rsidP="00C80BD2">
      <w:pPr>
        <w:spacing w:after="0" w:line="240" w:lineRule="auto"/>
        <w:ind w:left="720"/>
        <w:jc w:val="both"/>
        <w:rPr>
          <w:rFonts w:ascii="Times New Roman" w:hAnsi="Times New Roman" w:cs="Times New Roman"/>
          <w:noProof/>
          <w:lang w:val="sq-AL"/>
        </w:rPr>
      </w:pPr>
      <w:r w:rsidRPr="006E78A0">
        <w:rPr>
          <w:rFonts w:ascii="Times New Roman" w:hAnsi="Times New Roman" w:cs="Times New Roman"/>
          <w:noProof/>
          <w:lang w:val="sq-AL"/>
        </w:rPr>
        <w:t>ka të drejtë të paraqesë dorëheqjen brenda dy muajve nga data e miratimit të vendimit nga asambleja e përgjithshme.</w:t>
      </w:r>
    </w:p>
    <w:p w14:paraId="3A7CD639" w14:textId="77777777" w:rsidR="0033747D" w:rsidRPr="006E78A0" w:rsidRDefault="00E369F8" w:rsidP="00E369F8">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Në rastet e parashikuara në shkronjat “a” dhe “b” të këtij paragrafi, anëtarësimi përfundon në mbyllje të vitit financiar në të cilin është paraqitur dorëheqja. Në rastin e parashikuar në shkronjën “c”, anëtarësimi përfundon me përfundimin e periudhës së njoftimit që ishte në fuqi përpara hyrjes në fuqi të ndryshimit të statutit. Ky ndryshim statuti nuk prodhon efekt ndaj anëtarit në fjalë. </w:t>
      </w:r>
    </w:p>
    <w:p w14:paraId="5A6C9FCD" w14:textId="6D7488A9" w:rsidR="00E369F8" w:rsidRPr="006E78A0" w:rsidRDefault="0033747D" w:rsidP="00E369F8">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E369F8" w:rsidRPr="006E78A0">
        <w:rPr>
          <w:rFonts w:ascii="Times New Roman" w:hAnsi="Times New Roman" w:cs="Times New Roman"/>
          <w:noProof/>
          <w:lang w:val="sq-AL"/>
        </w:rPr>
        <w:t xml:space="preserve">Dorëheqja i jep anëtarit të drejtën për shlyerjen e pjesëve takuese, në përputhje me kushtet e përcaktuara në </w:t>
      </w:r>
      <w:r w:rsidR="009C077C" w:rsidRPr="006E78A0">
        <w:rPr>
          <w:rFonts w:ascii="Times New Roman" w:hAnsi="Times New Roman" w:cs="Times New Roman"/>
          <w:noProof/>
          <w:lang w:val="sq-AL"/>
        </w:rPr>
        <w:t>paragrafin 3 të Nenit 5</w:t>
      </w:r>
      <w:r w:rsidR="00E369F8" w:rsidRPr="006E78A0">
        <w:rPr>
          <w:rFonts w:ascii="Times New Roman" w:hAnsi="Times New Roman" w:cs="Times New Roman"/>
          <w:noProof/>
          <w:lang w:val="sq-AL"/>
        </w:rPr>
        <w:t>, dhe nenin 1</w:t>
      </w:r>
      <w:r w:rsidR="009C077C" w:rsidRPr="006E78A0">
        <w:rPr>
          <w:rFonts w:ascii="Times New Roman" w:hAnsi="Times New Roman" w:cs="Times New Roman"/>
          <w:noProof/>
          <w:lang w:val="sq-AL"/>
        </w:rPr>
        <w:t>7</w:t>
      </w:r>
      <w:r w:rsidR="00E369F8" w:rsidRPr="006E78A0">
        <w:rPr>
          <w:rFonts w:ascii="Times New Roman" w:hAnsi="Times New Roman" w:cs="Times New Roman"/>
          <w:noProof/>
          <w:lang w:val="sq-AL"/>
        </w:rPr>
        <w:t xml:space="preserve"> të këtij ligji.</w:t>
      </w:r>
    </w:p>
    <w:p w14:paraId="692ECA42" w14:textId="2A843284" w:rsidR="00EE0A9F" w:rsidRPr="006E78A0" w:rsidRDefault="0033747D"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E369F8" w:rsidRPr="006E78A0">
        <w:rPr>
          <w:rFonts w:ascii="Times New Roman" w:hAnsi="Times New Roman" w:cs="Times New Roman"/>
          <w:noProof/>
          <w:lang w:val="sq-AL"/>
        </w:rPr>
        <w:t>Vendimi për përjashtimin e një anëtari merret nga organi drejtues ose administrativ, pasi anëtarit t’i jetë dhënë mundësia të shprehet. Kundër këtij vendimi, anëtari ka të drejtë të paraqesë ankim në asamblenë e përgjithshme.</w:t>
      </w:r>
      <w:r w:rsidR="00326996" w:rsidRPr="006E78A0" w:rsidDel="00326996">
        <w:rPr>
          <w:rFonts w:ascii="Times New Roman" w:hAnsi="Times New Roman" w:cs="Times New Roman"/>
          <w:noProof/>
          <w:lang w:val="sq-AL"/>
        </w:rPr>
        <w:t xml:space="preserve"> </w:t>
      </w:r>
    </w:p>
    <w:p w14:paraId="1EF76876" w14:textId="77777777" w:rsidR="000B0A17" w:rsidRPr="006E78A0" w:rsidRDefault="000B0A17" w:rsidP="00240797">
      <w:pPr>
        <w:spacing w:after="0" w:line="240" w:lineRule="auto"/>
        <w:jc w:val="both"/>
        <w:rPr>
          <w:rFonts w:ascii="Times New Roman" w:hAnsi="Times New Roman" w:cs="Times New Roman"/>
          <w:b/>
          <w:bCs/>
          <w:noProof/>
          <w:lang w:val="sq-AL"/>
        </w:rPr>
      </w:pPr>
    </w:p>
    <w:p w14:paraId="43122F1A" w14:textId="2C92C546"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EC6B25" w:rsidRPr="006E78A0">
        <w:rPr>
          <w:rFonts w:ascii="Times New Roman" w:hAnsi="Times New Roman" w:cs="Times New Roman"/>
          <w:b/>
          <w:bCs/>
          <w:noProof/>
          <w:lang w:val="sq-AL"/>
        </w:rPr>
        <w:t>7</w:t>
      </w:r>
    </w:p>
    <w:p w14:paraId="2BA5CC37" w14:textId="777777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Të drejtat financiare të anëtarëve në rast të dorëheqjes ose përjashtimit</w:t>
      </w:r>
    </w:p>
    <w:p w14:paraId="16B0E6F5" w14:textId="6C06EAC8" w:rsidR="000F09B4" w:rsidRPr="006E78A0" w:rsidRDefault="000F09B4"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Me përjashtim të rasteve kur kuotat transferohen, dhe në përputhje me </w:t>
      </w:r>
      <w:r w:rsidR="009C077C" w:rsidRPr="006E78A0">
        <w:rPr>
          <w:rFonts w:ascii="Times New Roman" w:hAnsi="Times New Roman" w:cs="Times New Roman"/>
          <w:noProof/>
          <w:lang w:val="sq-AL"/>
        </w:rPr>
        <w:t>Nenin 5</w:t>
      </w:r>
      <w:r w:rsidRPr="006E78A0">
        <w:rPr>
          <w:rFonts w:ascii="Times New Roman" w:hAnsi="Times New Roman" w:cs="Times New Roman"/>
          <w:noProof/>
          <w:lang w:val="sq-AL"/>
        </w:rPr>
        <w:t xml:space="preserve"> të këtij ligji, humbja e anëtarësisë i jep të drejtë anëtarit për t’u rimbursuar për pjesën e tij në kapitalin e nënshkruar, të reduktuar proporcionalisht me çdo humbje që është ngarkuar mbi kapitalin e SHEB-së.</w:t>
      </w:r>
    </w:p>
    <w:p w14:paraId="59ABF3E2" w14:textId="58453080" w:rsidR="000F09B4" w:rsidRPr="006E78A0" w:rsidRDefault="000F09B4"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Shumat që zbriten sipas </w:t>
      </w:r>
      <w:r w:rsidR="00296FBE" w:rsidRPr="006E78A0">
        <w:rPr>
          <w:rFonts w:ascii="Times New Roman" w:hAnsi="Times New Roman" w:cs="Times New Roman"/>
          <w:noProof/>
          <w:lang w:val="sq-AL"/>
        </w:rPr>
        <w:t>paragrafit</w:t>
      </w:r>
      <w:r w:rsidRPr="006E78A0">
        <w:rPr>
          <w:rFonts w:ascii="Times New Roman" w:hAnsi="Times New Roman" w:cs="Times New Roman"/>
          <w:noProof/>
          <w:lang w:val="sq-AL"/>
        </w:rPr>
        <w:t xml:space="preserve"> 1</w:t>
      </w:r>
      <w:r w:rsidR="00296FBE" w:rsidRPr="006E78A0">
        <w:rPr>
          <w:rFonts w:ascii="Times New Roman" w:hAnsi="Times New Roman" w:cs="Times New Roman"/>
          <w:noProof/>
          <w:lang w:val="sq-AL"/>
        </w:rPr>
        <w:t>,</w:t>
      </w:r>
      <w:r w:rsidRPr="006E78A0">
        <w:rPr>
          <w:rFonts w:ascii="Times New Roman" w:hAnsi="Times New Roman" w:cs="Times New Roman"/>
          <w:noProof/>
          <w:lang w:val="sq-AL"/>
        </w:rPr>
        <w:t xml:space="preserve"> përllogariten duke u bazuar në </w:t>
      </w:r>
      <w:r w:rsidR="00E97695" w:rsidRPr="006E78A0">
        <w:rPr>
          <w:rFonts w:ascii="Times New Roman" w:hAnsi="Times New Roman" w:cs="Times New Roman"/>
          <w:noProof/>
          <w:lang w:val="sq-AL"/>
        </w:rPr>
        <w:t>pasqyrat financiare</w:t>
      </w:r>
      <w:r w:rsidRPr="006E78A0">
        <w:rPr>
          <w:rFonts w:ascii="Times New Roman" w:hAnsi="Times New Roman" w:cs="Times New Roman"/>
          <w:noProof/>
          <w:lang w:val="sq-AL"/>
        </w:rPr>
        <w:t xml:space="preserve"> për vitin financiar në të cilin ka lindur e drejta për rimbursim.</w:t>
      </w:r>
    </w:p>
    <w:p w14:paraId="15BB872F" w14:textId="1C6873D1" w:rsidR="000F09B4" w:rsidRPr="006E78A0" w:rsidRDefault="000F09B4"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Statuti përcakton procedurat dhe kushtet për ushtrimin e së drejtës së dorëheqjes, si dhe afatin brenda të cilit duhet të kryhet rimbursimi, i cili nuk mund të jetë më i gjatë se tre vjet. Në çdo rast, </w:t>
      </w:r>
      <w:r w:rsidRPr="006E78A0">
        <w:rPr>
          <w:rFonts w:ascii="Times New Roman" w:hAnsi="Times New Roman" w:cs="Times New Roman"/>
          <w:noProof/>
          <w:lang w:val="sq-AL"/>
        </w:rPr>
        <w:lastRenderedPageBreak/>
        <w:t xml:space="preserve">SHEB-ja nuk është e detyruar të realizojë rimbursimin përpara se të kenë kaluar gjashtë muaj nga miratimi i </w:t>
      </w:r>
      <w:r w:rsidR="001559AE" w:rsidRPr="006E78A0">
        <w:rPr>
          <w:rFonts w:ascii="Times New Roman" w:hAnsi="Times New Roman" w:cs="Times New Roman"/>
          <w:noProof/>
          <w:lang w:val="sq-AL"/>
        </w:rPr>
        <w:t>pasqyrave financiare</w:t>
      </w:r>
      <w:r w:rsidRPr="006E78A0">
        <w:rPr>
          <w:rFonts w:ascii="Times New Roman" w:hAnsi="Times New Roman" w:cs="Times New Roman"/>
          <w:noProof/>
          <w:lang w:val="sq-AL"/>
        </w:rPr>
        <w:t xml:space="preserve"> pas humbjes së anëtarësisë.</w:t>
      </w:r>
    </w:p>
    <w:p w14:paraId="563DE62C" w14:textId="3E4CA70C" w:rsidR="000F09B4" w:rsidRPr="006E78A0" w:rsidRDefault="000F09B4"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1559AE" w:rsidRPr="006E78A0">
        <w:rPr>
          <w:rFonts w:ascii="Times New Roman" w:hAnsi="Times New Roman" w:cs="Times New Roman"/>
          <w:noProof/>
          <w:lang w:val="sq-AL"/>
        </w:rPr>
        <w:t>Paragrafët</w:t>
      </w:r>
      <w:r w:rsidRPr="006E78A0">
        <w:rPr>
          <w:rFonts w:ascii="Times New Roman" w:hAnsi="Times New Roman" w:cs="Times New Roman"/>
          <w:noProof/>
          <w:lang w:val="sq-AL"/>
        </w:rPr>
        <w:t xml:space="preserve"> 1, 2 dhe 3 zbatohen gjithashtu edhe në rastet kur rimbursimi i kuotave i referohet vetëm një pjese të pjesëmarrjes së anëtarit në kapital.</w:t>
      </w:r>
    </w:p>
    <w:p w14:paraId="1E270859" w14:textId="77777777" w:rsidR="00DF720B" w:rsidRPr="006E78A0" w:rsidRDefault="00DF720B" w:rsidP="00DF720B">
      <w:pPr>
        <w:spacing w:after="0" w:line="240" w:lineRule="auto"/>
        <w:jc w:val="both"/>
        <w:rPr>
          <w:rFonts w:ascii="Times New Roman" w:hAnsi="Times New Roman" w:cs="Times New Roman"/>
          <w:noProof/>
          <w:lang w:val="sq-AL"/>
        </w:rPr>
      </w:pPr>
    </w:p>
    <w:p w14:paraId="4B127595" w14:textId="77777777" w:rsidR="003A65D5" w:rsidRPr="006E78A0" w:rsidRDefault="003A65D5" w:rsidP="00240797">
      <w:pPr>
        <w:spacing w:after="0" w:line="240" w:lineRule="auto"/>
        <w:jc w:val="both"/>
        <w:rPr>
          <w:rFonts w:ascii="Times New Roman" w:hAnsi="Times New Roman" w:cs="Times New Roman"/>
          <w:noProof/>
          <w:lang w:val="sq-AL"/>
        </w:rPr>
      </w:pPr>
    </w:p>
    <w:p w14:paraId="1A92F31D" w14:textId="5DC78A53" w:rsidR="00EE0A9F" w:rsidRPr="006E78A0" w:rsidRDefault="00E07D96"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EE0A9F" w:rsidRPr="006E78A0">
        <w:rPr>
          <w:rFonts w:ascii="Times New Roman" w:hAnsi="Times New Roman" w:cs="Times New Roman"/>
          <w:b/>
          <w:bCs/>
          <w:noProof/>
          <w:lang w:val="sq-AL"/>
        </w:rPr>
        <w:t xml:space="preserve"> II</w:t>
      </w:r>
    </w:p>
    <w:p w14:paraId="12855EA1" w14:textId="777777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THEMELIMI</w:t>
      </w:r>
    </w:p>
    <w:p w14:paraId="0CBCCF50" w14:textId="77777777" w:rsidR="003A65D5" w:rsidRPr="006E78A0" w:rsidRDefault="003A65D5" w:rsidP="00240797">
      <w:pPr>
        <w:spacing w:after="0" w:line="240" w:lineRule="auto"/>
        <w:jc w:val="center"/>
        <w:rPr>
          <w:rFonts w:ascii="Times New Roman" w:hAnsi="Times New Roman" w:cs="Times New Roman"/>
          <w:b/>
          <w:bCs/>
          <w:noProof/>
          <w:lang w:val="sq-AL"/>
        </w:rPr>
      </w:pPr>
    </w:p>
    <w:p w14:paraId="218BF7B8" w14:textId="77777777"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1</w:t>
      </w:r>
    </w:p>
    <w:p w14:paraId="11AB0E49" w14:textId="79C8E84A" w:rsidR="00EE0A9F" w:rsidRPr="006E78A0" w:rsidRDefault="00A30D10"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Parashikime t</w:t>
      </w:r>
      <w:r w:rsidR="00EE0A9F" w:rsidRPr="006E78A0">
        <w:rPr>
          <w:rFonts w:ascii="Times New Roman" w:hAnsi="Times New Roman" w:cs="Times New Roman"/>
          <w:b/>
          <w:bCs/>
          <w:noProof/>
          <w:lang w:val="sq-AL"/>
        </w:rPr>
        <w:t>ë përgjithshme</w:t>
      </w:r>
    </w:p>
    <w:p w14:paraId="72FD5A4B" w14:textId="77777777" w:rsidR="003A65D5" w:rsidRPr="006E78A0" w:rsidRDefault="003A65D5" w:rsidP="00240797">
      <w:pPr>
        <w:spacing w:after="0" w:line="240" w:lineRule="auto"/>
        <w:jc w:val="center"/>
        <w:rPr>
          <w:rFonts w:ascii="Times New Roman" w:hAnsi="Times New Roman" w:cs="Times New Roman"/>
          <w:b/>
          <w:bCs/>
          <w:noProof/>
          <w:lang w:val="sq-AL"/>
        </w:rPr>
      </w:pPr>
    </w:p>
    <w:p w14:paraId="6A4FC216" w14:textId="0D16D14E"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DF720B" w:rsidRPr="006E78A0">
        <w:rPr>
          <w:rFonts w:ascii="Times New Roman" w:hAnsi="Times New Roman" w:cs="Times New Roman"/>
          <w:b/>
          <w:bCs/>
          <w:noProof/>
          <w:lang w:val="sq-AL"/>
        </w:rPr>
        <w:t>8</w:t>
      </w:r>
    </w:p>
    <w:p w14:paraId="10D5AF58" w14:textId="4C7F1E80" w:rsidR="00EE0A9F" w:rsidRPr="006E78A0" w:rsidRDefault="00EE0A9F" w:rsidP="0024079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Ligji i zbatueshëm p</w:t>
      </w:r>
      <w:r w:rsidR="007E5122" w:rsidRPr="006E78A0">
        <w:rPr>
          <w:rFonts w:ascii="Times New Roman" w:hAnsi="Times New Roman" w:cs="Times New Roman"/>
          <w:b/>
          <w:bCs/>
          <w:noProof/>
          <w:lang w:val="sq-AL"/>
        </w:rPr>
        <w:t>ë</w:t>
      </w:r>
      <w:r w:rsidRPr="006E78A0">
        <w:rPr>
          <w:rFonts w:ascii="Times New Roman" w:hAnsi="Times New Roman" w:cs="Times New Roman"/>
          <w:b/>
          <w:bCs/>
          <w:noProof/>
          <w:lang w:val="sq-AL"/>
        </w:rPr>
        <w:t>r themelimin</w:t>
      </w:r>
    </w:p>
    <w:p w14:paraId="70B48547" w14:textId="7B9AC861"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164398" w:rsidRPr="006E78A0">
        <w:rPr>
          <w:rFonts w:ascii="Times New Roman" w:hAnsi="Times New Roman" w:cs="Times New Roman"/>
          <w:noProof/>
          <w:lang w:val="sq-AL"/>
        </w:rPr>
        <w:t>T</w:t>
      </w:r>
      <w:r w:rsidRPr="006E78A0">
        <w:rPr>
          <w:rFonts w:ascii="Times New Roman" w:hAnsi="Times New Roman" w:cs="Times New Roman"/>
          <w:noProof/>
          <w:lang w:val="sq-AL"/>
        </w:rPr>
        <w:t xml:space="preserve">hemelimi i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w:t>
      </w:r>
      <w:r w:rsidR="00164398" w:rsidRPr="006E78A0">
        <w:rPr>
          <w:rFonts w:ascii="Times New Roman" w:hAnsi="Times New Roman" w:cs="Times New Roman"/>
          <w:noProof/>
          <w:lang w:val="sq-AL"/>
        </w:rPr>
        <w:t xml:space="preserve">me seli në Republikën e Shqipërisë </w:t>
      </w:r>
      <w:r w:rsidRPr="006E78A0">
        <w:rPr>
          <w:rFonts w:ascii="Times New Roman" w:hAnsi="Times New Roman" w:cs="Times New Roman"/>
          <w:noProof/>
          <w:lang w:val="sq-AL"/>
        </w:rPr>
        <w:t>i nënshtrohet ligj</w:t>
      </w:r>
      <w:r w:rsidR="00951931" w:rsidRPr="006E78A0">
        <w:rPr>
          <w:rFonts w:ascii="Times New Roman" w:hAnsi="Times New Roman" w:cs="Times New Roman"/>
          <w:noProof/>
          <w:lang w:val="sq-AL"/>
        </w:rPr>
        <w:t>eve të zbatueshme në Republikën e Shqipërisë</w:t>
      </w:r>
      <w:r w:rsidRPr="006E78A0">
        <w:rPr>
          <w:rFonts w:ascii="Times New Roman" w:hAnsi="Times New Roman" w:cs="Times New Roman"/>
          <w:noProof/>
          <w:lang w:val="sq-AL"/>
        </w:rPr>
        <w:t>.</w:t>
      </w:r>
    </w:p>
    <w:p w14:paraId="5869EB7A" w14:textId="7C062560"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Regjistrimi i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-je bëhet publik në përputhje me Nenin 1</w:t>
      </w:r>
      <w:r w:rsidR="00E07A39" w:rsidRPr="006E78A0">
        <w:rPr>
          <w:rFonts w:ascii="Times New Roman" w:hAnsi="Times New Roman" w:cs="Times New Roman"/>
          <w:noProof/>
          <w:lang w:val="sq-AL"/>
        </w:rPr>
        <w:t>4</w:t>
      </w:r>
      <w:r w:rsidRPr="006E78A0">
        <w:rPr>
          <w:rFonts w:ascii="Times New Roman" w:hAnsi="Times New Roman" w:cs="Times New Roman"/>
          <w:noProof/>
          <w:lang w:val="sq-AL"/>
        </w:rPr>
        <w:t>.</w:t>
      </w:r>
    </w:p>
    <w:p w14:paraId="3AE66AEF" w14:textId="77777777" w:rsidR="00223E02" w:rsidRPr="006E78A0" w:rsidRDefault="00223E02" w:rsidP="00240797">
      <w:pPr>
        <w:spacing w:after="0" w:line="240" w:lineRule="auto"/>
        <w:jc w:val="both"/>
        <w:rPr>
          <w:rFonts w:ascii="Times New Roman" w:hAnsi="Times New Roman" w:cs="Times New Roman"/>
          <w:b/>
          <w:bCs/>
          <w:noProof/>
          <w:lang w:val="sq-AL"/>
        </w:rPr>
      </w:pPr>
    </w:p>
    <w:p w14:paraId="727B9CBB" w14:textId="12D4C2B2" w:rsidR="00EE0A9F" w:rsidRPr="006E78A0" w:rsidRDefault="00EE0A9F"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1</w:t>
      </w:r>
      <w:r w:rsidR="006A0961" w:rsidRPr="006E78A0">
        <w:rPr>
          <w:rFonts w:ascii="Times New Roman" w:hAnsi="Times New Roman" w:cs="Times New Roman"/>
          <w:b/>
          <w:bCs/>
          <w:noProof/>
          <w:lang w:val="sq-AL"/>
        </w:rPr>
        <w:t>9</w:t>
      </w:r>
    </w:p>
    <w:p w14:paraId="0B38A3FA" w14:textId="279EBAD7" w:rsidR="00EE0A9F" w:rsidRPr="006E78A0" w:rsidRDefault="000D1232"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Personaliteti juridik</w:t>
      </w:r>
    </w:p>
    <w:p w14:paraId="16F772FB" w14:textId="0F72A1B3"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fiton </w:t>
      </w:r>
      <w:r w:rsidR="001A0C7D" w:rsidRPr="006E78A0">
        <w:rPr>
          <w:rFonts w:ascii="Times New Roman" w:hAnsi="Times New Roman" w:cs="Times New Roman"/>
          <w:noProof/>
          <w:lang w:val="sq-AL"/>
        </w:rPr>
        <w:t>personalitetin</w:t>
      </w:r>
      <w:r w:rsidRPr="006E78A0">
        <w:rPr>
          <w:rFonts w:ascii="Times New Roman" w:hAnsi="Times New Roman" w:cs="Times New Roman"/>
          <w:noProof/>
          <w:lang w:val="sq-AL"/>
        </w:rPr>
        <w:t xml:space="preserve"> juridik në ditën e regjistrimit të saj në regjistrin </w:t>
      </w:r>
      <w:r w:rsidR="000D1232" w:rsidRPr="006E78A0">
        <w:rPr>
          <w:rFonts w:ascii="Times New Roman" w:hAnsi="Times New Roman" w:cs="Times New Roman"/>
          <w:noProof/>
          <w:lang w:val="sq-AL"/>
        </w:rPr>
        <w:t>tregtar</w:t>
      </w:r>
      <w:r w:rsidR="00E07A39" w:rsidRPr="006E78A0">
        <w:rPr>
          <w:rFonts w:ascii="Times New Roman" w:hAnsi="Times New Roman" w:cs="Times New Roman"/>
          <w:noProof/>
          <w:lang w:val="sq-AL"/>
        </w:rPr>
        <w:t>, në përputhje me parashikimet e Nenit</w:t>
      </w:r>
      <w:r w:rsidR="00633B89" w:rsidRPr="006E78A0">
        <w:rPr>
          <w:rFonts w:ascii="Times New Roman" w:hAnsi="Times New Roman" w:cs="Times New Roman"/>
          <w:noProof/>
          <w:lang w:val="sq-AL"/>
        </w:rPr>
        <w:t xml:space="preserve"> 13</w:t>
      </w:r>
      <w:r w:rsidRPr="006E78A0">
        <w:rPr>
          <w:rFonts w:ascii="Times New Roman" w:hAnsi="Times New Roman" w:cs="Times New Roman"/>
          <w:noProof/>
          <w:lang w:val="sq-AL"/>
        </w:rPr>
        <w:t>.</w:t>
      </w:r>
    </w:p>
    <w:p w14:paraId="2E02D3C3" w14:textId="223653D2" w:rsidR="00EE0A9F" w:rsidRPr="006E78A0" w:rsidRDefault="00EE0A9F"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Në rast se </w:t>
      </w:r>
      <w:r w:rsidR="00F57241" w:rsidRPr="006E78A0">
        <w:rPr>
          <w:rFonts w:ascii="Times New Roman" w:hAnsi="Times New Roman" w:cs="Times New Roman"/>
          <w:noProof/>
          <w:lang w:val="sq-AL"/>
        </w:rPr>
        <w:t xml:space="preserve">përpara regjistrimit të një SHEB-je </w:t>
      </w:r>
      <w:r w:rsidR="00110B52" w:rsidRPr="006E78A0">
        <w:rPr>
          <w:rFonts w:ascii="Times New Roman" w:hAnsi="Times New Roman" w:cs="Times New Roman"/>
          <w:noProof/>
          <w:lang w:val="sq-AL"/>
        </w:rPr>
        <w:t>janë kryer veprime</w:t>
      </w:r>
      <w:r w:rsidRPr="006E78A0">
        <w:rPr>
          <w:rFonts w:ascii="Times New Roman" w:hAnsi="Times New Roman" w:cs="Times New Roman"/>
          <w:noProof/>
          <w:lang w:val="sq-AL"/>
        </w:rPr>
        <w:t xml:space="preserve"> në emër të saj</w:t>
      </w:r>
      <w:r w:rsidR="00236B92" w:rsidRPr="006E78A0">
        <w:rPr>
          <w:rFonts w:ascii="Times New Roman" w:hAnsi="Times New Roman" w:cs="Times New Roman"/>
          <w:noProof/>
          <w:lang w:val="sq-AL"/>
        </w:rPr>
        <w:t>,</w:t>
      </w:r>
      <w:r w:rsidRPr="006E78A0">
        <w:rPr>
          <w:rFonts w:ascii="Times New Roman" w:hAnsi="Times New Roman" w:cs="Times New Roman"/>
          <w:noProof/>
          <w:lang w:val="sq-AL"/>
        </w:rPr>
        <w:t xml:space="preserve"> dhe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w:t>
      </w:r>
      <w:r w:rsidR="00236B92" w:rsidRPr="006E78A0">
        <w:rPr>
          <w:rFonts w:ascii="Times New Roman" w:hAnsi="Times New Roman" w:cs="Times New Roman"/>
          <w:noProof/>
          <w:lang w:val="sq-AL"/>
        </w:rPr>
        <w:t>kundërshton</w:t>
      </w:r>
      <w:r w:rsidRPr="006E78A0">
        <w:rPr>
          <w:rFonts w:ascii="Times New Roman" w:hAnsi="Times New Roman" w:cs="Times New Roman"/>
          <w:noProof/>
          <w:lang w:val="sq-AL"/>
        </w:rPr>
        <w:t xml:space="preserve"> detyrimet që rrjedhin nga këto veprime</w:t>
      </w:r>
      <w:r w:rsidR="00236B92" w:rsidRPr="006E78A0">
        <w:rPr>
          <w:rFonts w:ascii="Times New Roman" w:hAnsi="Times New Roman" w:cs="Times New Roman"/>
          <w:noProof/>
          <w:lang w:val="sq-AL"/>
        </w:rPr>
        <w:t xml:space="preserve"> pas regjistrimit të saj</w:t>
      </w:r>
      <w:r w:rsidRPr="006E78A0">
        <w:rPr>
          <w:rFonts w:ascii="Times New Roman" w:hAnsi="Times New Roman" w:cs="Times New Roman"/>
          <w:noProof/>
          <w:lang w:val="sq-AL"/>
        </w:rPr>
        <w:t xml:space="preserve">, personat fizikë, shoqëritë, </w:t>
      </w:r>
      <w:r w:rsidR="00321A07" w:rsidRPr="006E78A0">
        <w:rPr>
          <w:rFonts w:ascii="Times New Roman" w:hAnsi="Times New Roman" w:cs="Times New Roman"/>
          <w:noProof/>
          <w:lang w:val="sq-AL"/>
        </w:rPr>
        <w:t>sip</w:t>
      </w:r>
      <w:r w:rsidR="003A7E2E" w:rsidRPr="006E78A0">
        <w:rPr>
          <w:rFonts w:ascii="Times New Roman" w:hAnsi="Times New Roman" w:cs="Times New Roman"/>
          <w:noProof/>
          <w:lang w:val="sq-AL"/>
        </w:rPr>
        <w:t>ë</w:t>
      </w:r>
      <w:r w:rsidR="00321A07" w:rsidRPr="006E78A0">
        <w:rPr>
          <w:rFonts w:ascii="Times New Roman" w:hAnsi="Times New Roman" w:cs="Times New Roman"/>
          <w:noProof/>
          <w:lang w:val="sq-AL"/>
        </w:rPr>
        <w:t>rmarrjet</w:t>
      </w:r>
      <w:r w:rsidRPr="006E78A0">
        <w:rPr>
          <w:rFonts w:ascii="Times New Roman" w:hAnsi="Times New Roman" w:cs="Times New Roman"/>
          <w:noProof/>
          <w:lang w:val="sq-AL"/>
        </w:rPr>
        <w:t xml:space="preserve"> ose </w:t>
      </w:r>
      <w:r w:rsidR="009D4018" w:rsidRPr="006E78A0">
        <w:rPr>
          <w:rFonts w:ascii="Times New Roman" w:hAnsi="Times New Roman" w:cs="Times New Roman"/>
          <w:noProof/>
          <w:lang w:val="sq-AL"/>
        </w:rPr>
        <w:t>entitetet</w:t>
      </w:r>
      <w:r w:rsidRPr="006E78A0">
        <w:rPr>
          <w:rFonts w:ascii="Times New Roman" w:hAnsi="Times New Roman" w:cs="Times New Roman"/>
          <w:noProof/>
          <w:lang w:val="sq-AL"/>
        </w:rPr>
        <w:t xml:space="preserve"> e tjera ligjore që i kanë kryer këto veprime do të jenë përgjegjëse </w:t>
      </w:r>
      <w:r w:rsidR="009D4018" w:rsidRPr="006E78A0">
        <w:rPr>
          <w:rFonts w:ascii="Times New Roman" w:hAnsi="Times New Roman" w:cs="Times New Roman"/>
          <w:noProof/>
          <w:lang w:val="sq-AL"/>
        </w:rPr>
        <w:t xml:space="preserve">solidarisht </w:t>
      </w:r>
      <w:r w:rsidRPr="006E78A0">
        <w:rPr>
          <w:rFonts w:ascii="Times New Roman" w:hAnsi="Times New Roman" w:cs="Times New Roman"/>
          <w:noProof/>
          <w:lang w:val="sq-AL"/>
        </w:rPr>
        <w:t>dhe individualisht, pa kufizim</w:t>
      </w:r>
      <w:r w:rsidR="00C917C0" w:rsidRPr="006E78A0">
        <w:rPr>
          <w:rFonts w:ascii="Times New Roman" w:hAnsi="Times New Roman" w:cs="Times New Roman"/>
          <w:noProof/>
          <w:lang w:val="sq-AL"/>
        </w:rPr>
        <w:t>,</w:t>
      </w:r>
      <w:r w:rsidRPr="006E78A0">
        <w:rPr>
          <w:rFonts w:ascii="Times New Roman" w:hAnsi="Times New Roman" w:cs="Times New Roman"/>
          <w:noProof/>
          <w:lang w:val="sq-AL"/>
        </w:rPr>
        <w:t xml:space="preserve"> </w:t>
      </w:r>
      <w:r w:rsidR="00C917C0" w:rsidRPr="006E78A0">
        <w:rPr>
          <w:rFonts w:ascii="Times New Roman" w:hAnsi="Times New Roman" w:cs="Times New Roman"/>
          <w:noProof/>
          <w:lang w:val="sq-AL"/>
        </w:rPr>
        <w:t xml:space="preserve">me përjashtim të rasteve kur </w:t>
      </w:r>
      <w:r w:rsidRPr="006E78A0">
        <w:rPr>
          <w:rFonts w:ascii="Times New Roman" w:hAnsi="Times New Roman" w:cs="Times New Roman"/>
          <w:noProof/>
          <w:lang w:val="sq-AL"/>
        </w:rPr>
        <w:t>është rënë dakord ndryshe</w:t>
      </w:r>
      <w:r w:rsidR="00C917C0" w:rsidRPr="006E78A0">
        <w:rPr>
          <w:rFonts w:ascii="Times New Roman" w:hAnsi="Times New Roman" w:cs="Times New Roman"/>
          <w:noProof/>
          <w:lang w:val="sq-AL"/>
        </w:rPr>
        <w:t xml:space="preserve"> me marrëveshje</w:t>
      </w:r>
      <w:r w:rsidRPr="006E78A0">
        <w:rPr>
          <w:rFonts w:ascii="Times New Roman" w:hAnsi="Times New Roman" w:cs="Times New Roman"/>
          <w:noProof/>
          <w:lang w:val="sq-AL"/>
        </w:rPr>
        <w:t>.</w:t>
      </w:r>
    </w:p>
    <w:p w14:paraId="18275713" w14:textId="77777777" w:rsidR="00540D8C" w:rsidRPr="006E78A0" w:rsidRDefault="00540D8C" w:rsidP="00240797">
      <w:pPr>
        <w:spacing w:after="0" w:line="240" w:lineRule="auto"/>
        <w:jc w:val="both"/>
        <w:rPr>
          <w:rFonts w:ascii="Times New Roman" w:hAnsi="Times New Roman" w:cs="Times New Roman"/>
          <w:noProof/>
          <w:lang w:val="sq-AL"/>
        </w:rPr>
      </w:pPr>
    </w:p>
    <w:p w14:paraId="6B119C50" w14:textId="773DC7CF" w:rsidR="00364081" w:rsidRPr="006E78A0" w:rsidRDefault="00364081"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2</w:t>
      </w:r>
    </w:p>
    <w:p w14:paraId="1DA6A393" w14:textId="612C4605" w:rsidR="00364081" w:rsidRPr="006E78A0" w:rsidRDefault="00364081" w:rsidP="00540D8C">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Themelimi </w:t>
      </w:r>
      <w:r w:rsidR="00540D8C" w:rsidRPr="006E78A0">
        <w:rPr>
          <w:rFonts w:ascii="Times New Roman" w:hAnsi="Times New Roman" w:cs="Times New Roman"/>
          <w:b/>
          <w:bCs/>
          <w:noProof/>
          <w:lang w:val="sq-AL"/>
        </w:rPr>
        <w:t xml:space="preserve">nëpërmjet </w:t>
      </w:r>
      <w:r w:rsidRPr="006E78A0">
        <w:rPr>
          <w:rFonts w:ascii="Times New Roman" w:hAnsi="Times New Roman" w:cs="Times New Roman"/>
          <w:b/>
          <w:bCs/>
          <w:noProof/>
          <w:lang w:val="sq-AL"/>
        </w:rPr>
        <w:t>bashkimit</w:t>
      </w:r>
    </w:p>
    <w:p w14:paraId="6FA4D79C" w14:textId="77777777" w:rsidR="00540D8C" w:rsidRPr="006E78A0" w:rsidRDefault="00540D8C" w:rsidP="001A1A0B">
      <w:pPr>
        <w:spacing w:after="0" w:line="240" w:lineRule="auto"/>
        <w:jc w:val="center"/>
        <w:rPr>
          <w:rFonts w:ascii="Times New Roman" w:hAnsi="Times New Roman" w:cs="Times New Roman"/>
          <w:b/>
          <w:bCs/>
          <w:noProof/>
          <w:lang w:val="sq-AL"/>
        </w:rPr>
      </w:pPr>
    </w:p>
    <w:p w14:paraId="1CDDF148" w14:textId="7A8723AD" w:rsidR="00364081" w:rsidRPr="006E78A0" w:rsidRDefault="00364081"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Neni </w:t>
      </w:r>
      <w:r w:rsidR="006A0961" w:rsidRPr="006E78A0">
        <w:rPr>
          <w:rFonts w:ascii="Times New Roman" w:hAnsi="Times New Roman" w:cs="Times New Roman"/>
          <w:b/>
          <w:bCs/>
          <w:noProof/>
          <w:lang w:val="sq-AL"/>
        </w:rPr>
        <w:t>20</w:t>
      </w:r>
    </w:p>
    <w:p w14:paraId="097E1773" w14:textId="063947A0" w:rsidR="00364081" w:rsidRPr="006E78A0" w:rsidRDefault="00364081"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Procedurat për themelimin p</w:t>
      </w:r>
      <w:r w:rsidR="003A7E2E" w:rsidRPr="006E78A0">
        <w:rPr>
          <w:rFonts w:ascii="Times New Roman" w:hAnsi="Times New Roman" w:cs="Times New Roman"/>
          <w:b/>
          <w:bCs/>
          <w:noProof/>
          <w:lang w:val="sq-AL"/>
        </w:rPr>
        <w:t>ë</w:t>
      </w:r>
      <w:r w:rsidRPr="006E78A0">
        <w:rPr>
          <w:rFonts w:ascii="Times New Roman" w:hAnsi="Times New Roman" w:cs="Times New Roman"/>
          <w:b/>
          <w:bCs/>
          <w:noProof/>
          <w:lang w:val="sq-AL"/>
        </w:rPr>
        <w:t>rmes bashkimit</w:t>
      </w:r>
    </w:p>
    <w:p w14:paraId="46B32DE9" w14:textId="5E161B41" w:rsidR="00377816" w:rsidRPr="006E78A0" w:rsidRDefault="00377816"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Një SHEB mund të themelohet nëpërmjet një bashkimi të kryer sipas:</w:t>
      </w:r>
    </w:p>
    <w:p w14:paraId="72E5D3C8" w14:textId="4CCFB159" w:rsidR="00377816" w:rsidRPr="006E78A0" w:rsidRDefault="00377816" w:rsidP="00635FB1">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635FB1" w:rsidRPr="006E78A0">
        <w:rPr>
          <w:rFonts w:ascii="Times New Roman" w:hAnsi="Times New Roman" w:cs="Times New Roman"/>
          <w:noProof/>
          <w:lang w:val="sq-AL"/>
        </w:rPr>
        <w:tab/>
      </w:r>
      <w:r w:rsidRPr="006E78A0">
        <w:rPr>
          <w:rFonts w:ascii="Times New Roman" w:hAnsi="Times New Roman" w:cs="Times New Roman"/>
          <w:noProof/>
          <w:lang w:val="sq-AL"/>
        </w:rPr>
        <w:t>procedurës së bashkimit me përthithje;</w:t>
      </w:r>
    </w:p>
    <w:p w14:paraId="29975AE5" w14:textId="56D388A2" w:rsidR="00377816" w:rsidRPr="006E78A0" w:rsidRDefault="00377816" w:rsidP="00635FB1">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635FB1" w:rsidRPr="006E78A0">
        <w:rPr>
          <w:rFonts w:ascii="Times New Roman" w:hAnsi="Times New Roman" w:cs="Times New Roman"/>
          <w:noProof/>
          <w:lang w:val="sq-AL"/>
        </w:rPr>
        <w:tab/>
      </w:r>
      <w:r w:rsidRPr="006E78A0">
        <w:rPr>
          <w:rFonts w:ascii="Times New Roman" w:hAnsi="Times New Roman" w:cs="Times New Roman"/>
          <w:noProof/>
          <w:lang w:val="sq-AL"/>
        </w:rPr>
        <w:t>procedurës së bashkimit përmes krijimit të një personi të ri juridik.</w:t>
      </w:r>
    </w:p>
    <w:p w14:paraId="2E86DC95" w14:textId="189BC8C4" w:rsidR="00377816" w:rsidRPr="006E78A0" w:rsidRDefault="00D16D0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377816" w:rsidRPr="006E78A0">
        <w:rPr>
          <w:rFonts w:ascii="Times New Roman" w:hAnsi="Times New Roman" w:cs="Times New Roman"/>
          <w:noProof/>
          <w:lang w:val="sq-AL"/>
        </w:rPr>
        <w:t xml:space="preserve">Në rastin e bashkimit me përthithje, </w:t>
      </w:r>
      <w:r w:rsidRPr="006E78A0">
        <w:rPr>
          <w:rFonts w:ascii="Times New Roman" w:hAnsi="Times New Roman" w:cs="Times New Roman"/>
          <w:noProof/>
          <w:lang w:val="sq-AL"/>
        </w:rPr>
        <w:t>shoqëria e bashkëpunimit</w:t>
      </w:r>
      <w:r w:rsidR="00377816" w:rsidRPr="006E78A0">
        <w:rPr>
          <w:rFonts w:ascii="Times New Roman" w:hAnsi="Times New Roman" w:cs="Times New Roman"/>
          <w:noProof/>
          <w:lang w:val="sq-AL"/>
        </w:rPr>
        <w:t xml:space="preserve"> përthithëse merr formën e një SHEB-je në momentin e realizimit të bashkimit. Në rastin e bashkimit përmes krijimit të një personi të ri juridik, ky i fundit merr formën e një SHEB-je.</w:t>
      </w:r>
    </w:p>
    <w:p w14:paraId="1FF66AFD" w14:textId="77777777" w:rsidR="006A0961" w:rsidRPr="006E78A0" w:rsidRDefault="006A0961" w:rsidP="00240797">
      <w:pPr>
        <w:spacing w:after="0" w:line="240" w:lineRule="auto"/>
        <w:jc w:val="both"/>
        <w:rPr>
          <w:rFonts w:ascii="Times New Roman" w:hAnsi="Times New Roman" w:cs="Times New Roman"/>
          <w:b/>
          <w:bCs/>
          <w:noProof/>
          <w:lang w:val="sq-AL"/>
        </w:rPr>
      </w:pPr>
    </w:p>
    <w:p w14:paraId="00D7DEF0" w14:textId="6598941C" w:rsidR="004C2368" w:rsidRPr="006E78A0" w:rsidRDefault="004C2368"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w:t>
      </w:r>
      <w:r w:rsidR="006A0961" w:rsidRPr="006E78A0">
        <w:rPr>
          <w:rFonts w:ascii="Times New Roman" w:hAnsi="Times New Roman" w:cs="Times New Roman"/>
          <w:b/>
          <w:bCs/>
          <w:noProof/>
          <w:lang w:val="sq-AL"/>
        </w:rPr>
        <w:t>1</w:t>
      </w:r>
    </w:p>
    <w:p w14:paraId="74905767" w14:textId="77777777" w:rsidR="004C2368" w:rsidRPr="006E78A0" w:rsidRDefault="004C2368"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Ligji i zbatueshëm në rastin e bashkimit</w:t>
      </w:r>
    </w:p>
    <w:p w14:paraId="33A0463B" w14:textId="2B844683" w:rsidR="006A0961" w:rsidRPr="006E78A0" w:rsidRDefault="00D71D62" w:rsidP="00EC3AEE">
      <w:pPr>
        <w:spacing w:after="0" w:line="240" w:lineRule="auto"/>
        <w:jc w:val="both"/>
        <w:rPr>
          <w:rFonts w:ascii="Times New Roman" w:hAnsi="Times New Roman" w:cs="Times New Roman"/>
          <w:b/>
          <w:bCs/>
          <w:noProof/>
          <w:lang w:val="sq-AL"/>
        </w:rPr>
      </w:pPr>
      <w:r w:rsidRPr="006E78A0">
        <w:rPr>
          <w:rFonts w:ascii="Times New Roman" w:hAnsi="Times New Roman" w:cs="Times New Roman"/>
          <w:noProof/>
          <w:lang w:val="sq-AL"/>
        </w:rPr>
        <w:t>Për çështjet që nuk rregullohen nga ky seksion, ose kur ato rregullohen vetëm pjesërisht dhe për aspektet që nuk janë të mbuluara</w:t>
      </w:r>
      <w:r w:rsidR="000C0818" w:rsidRPr="006E78A0">
        <w:rPr>
          <w:rFonts w:ascii="Times New Roman" w:hAnsi="Times New Roman" w:cs="Times New Roman"/>
          <w:noProof/>
          <w:lang w:val="sq-AL"/>
        </w:rPr>
        <w:t xml:space="preserve"> prej tij</w:t>
      </w:r>
      <w:r w:rsidRPr="006E78A0">
        <w:rPr>
          <w:rFonts w:ascii="Times New Roman" w:hAnsi="Times New Roman" w:cs="Times New Roman"/>
          <w:noProof/>
          <w:lang w:val="sq-AL"/>
        </w:rPr>
        <w:t>, çdo subjekt që merr pjesë në themelimin e një SHEB-je nëpërmjet bashkimit</w:t>
      </w:r>
      <w:r w:rsidR="000C0818" w:rsidRPr="006E78A0">
        <w:rPr>
          <w:rFonts w:ascii="Times New Roman" w:hAnsi="Times New Roman" w:cs="Times New Roman"/>
          <w:noProof/>
          <w:lang w:val="sq-AL"/>
        </w:rPr>
        <w:t>,</w:t>
      </w:r>
      <w:r w:rsidRPr="006E78A0">
        <w:rPr>
          <w:rFonts w:ascii="Times New Roman" w:hAnsi="Times New Roman" w:cs="Times New Roman"/>
          <w:noProof/>
          <w:lang w:val="sq-AL"/>
        </w:rPr>
        <w:t xml:space="preserve"> i nënshtrohet dispozitave të </w:t>
      </w:r>
      <w:r w:rsidR="005E0132" w:rsidRPr="006E78A0">
        <w:rPr>
          <w:rFonts w:ascii="Times New Roman" w:hAnsi="Times New Roman" w:cs="Times New Roman"/>
          <w:noProof/>
          <w:lang w:val="sq-AL"/>
        </w:rPr>
        <w:t>pjesës IX të ligjit nr. 9901, datë 14.4.2008 “Për tregtarët dhe shoqëritë tregtare”, i ndryshuar, për aq sa përputhen me dispozitat e këtij ligji</w:t>
      </w:r>
      <w:r w:rsidR="004C2368" w:rsidRPr="006E78A0">
        <w:rPr>
          <w:rFonts w:ascii="Times New Roman" w:hAnsi="Times New Roman" w:cs="Times New Roman"/>
          <w:noProof/>
          <w:lang w:val="sq-AL"/>
        </w:rPr>
        <w:t>.</w:t>
      </w:r>
    </w:p>
    <w:p w14:paraId="71D70571" w14:textId="0628020D" w:rsidR="004C2368" w:rsidRPr="006E78A0" w:rsidRDefault="004C2368" w:rsidP="008D7AAD">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lastRenderedPageBreak/>
        <w:t>Neni 2</w:t>
      </w:r>
      <w:r w:rsidR="006A0961" w:rsidRPr="006E78A0">
        <w:rPr>
          <w:rFonts w:ascii="Times New Roman" w:hAnsi="Times New Roman" w:cs="Times New Roman"/>
          <w:b/>
          <w:bCs/>
          <w:noProof/>
          <w:lang w:val="sq-AL"/>
        </w:rPr>
        <w:t>2</w:t>
      </w:r>
    </w:p>
    <w:p w14:paraId="60F8B5E9" w14:textId="47E372B5" w:rsidR="004C2368" w:rsidRPr="006E78A0" w:rsidRDefault="00AE61DD" w:rsidP="001A1A0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Projektmarrëveshja </w:t>
      </w:r>
      <w:r w:rsidR="004C2368" w:rsidRPr="006E78A0">
        <w:rPr>
          <w:rFonts w:ascii="Times New Roman" w:hAnsi="Times New Roman" w:cs="Times New Roman"/>
          <w:b/>
          <w:bCs/>
          <w:noProof/>
          <w:lang w:val="sq-AL"/>
        </w:rPr>
        <w:t>e bashkimit</w:t>
      </w:r>
    </w:p>
    <w:p w14:paraId="5336BB7B" w14:textId="11047D65" w:rsidR="00AE61DD" w:rsidRPr="006E78A0" w:rsidRDefault="00AE61DD"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Organet drejtuese ose </w:t>
      </w:r>
      <w:r w:rsidR="00112D90" w:rsidRPr="006E78A0">
        <w:rPr>
          <w:rFonts w:ascii="Times New Roman" w:hAnsi="Times New Roman" w:cs="Times New Roman"/>
          <w:noProof/>
          <w:lang w:val="sq-AL"/>
        </w:rPr>
        <w:t>të administrimit</w:t>
      </w:r>
      <w:r w:rsidRPr="006E78A0">
        <w:rPr>
          <w:rFonts w:ascii="Times New Roman" w:hAnsi="Times New Roman" w:cs="Times New Roman"/>
          <w:noProof/>
          <w:lang w:val="sq-AL"/>
        </w:rPr>
        <w:t xml:space="preserve"> të shoqërive të bashkëpunimit pjesëmarrëse në bashkim hartojnë, në bashkëpunim, projektmarrëveshjen e bashkimit. Kjo projektmarrëveshje përmban të paktën të dhënat e mëposhtme:</w:t>
      </w:r>
    </w:p>
    <w:p w14:paraId="75C32D68" w14:textId="0D64AEBA"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 xml:space="preserve">emrin dhe selinë e </w:t>
      </w:r>
      <w:r w:rsidR="00D4665C" w:rsidRPr="006E78A0">
        <w:rPr>
          <w:rFonts w:ascii="Times New Roman" w:hAnsi="Times New Roman" w:cs="Times New Roman"/>
          <w:noProof/>
          <w:lang w:val="sq-AL"/>
        </w:rPr>
        <w:t>shoqërive</w:t>
      </w:r>
      <w:r w:rsidRPr="006E78A0">
        <w:rPr>
          <w:rFonts w:ascii="Times New Roman" w:hAnsi="Times New Roman" w:cs="Times New Roman"/>
          <w:noProof/>
          <w:lang w:val="sq-AL"/>
        </w:rPr>
        <w:t xml:space="preserve"> të bashkëpunimit që m</w:t>
      </w:r>
      <w:r w:rsidR="00D4665C" w:rsidRPr="006E78A0">
        <w:rPr>
          <w:rFonts w:ascii="Times New Roman" w:hAnsi="Times New Roman" w:cs="Times New Roman"/>
          <w:noProof/>
          <w:lang w:val="sq-AL"/>
        </w:rPr>
        <w:t>arrin</w:t>
      </w:r>
      <w:r w:rsidRPr="006E78A0">
        <w:rPr>
          <w:rFonts w:ascii="Times New Roman" w:hAnsi="Times New Roman" w:cs="Times New Roman"/>
          <w:noProof/>
          <w:lang w:val="sq-AL"/>
        </w:rPr>
        <w:t xml:space="preserve"> pjesë në bashkim, si dhe emrin dhe selinë e propozuar për SHEB-në që do të krijohet;</w:t>
      </w:r>
    </w:p>
    <w:p w14:paraId="5BB1D2CF" w14:textId="6A8FD03D"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F94A0D" w:rsidRPr="006E78A0">
        <w:rPr>
          <w:rFonts w:ascii="Times New Roman" w:hAnsi="Times New Roman" w:cs="Times New Roman"/>
          <w:noProof/>
          <w:lang w:val="sq-AL"/>
        </w:rPr>
        <w:tab/>
      </w:r>
      <w:r w:rsidR="009A51C8" w:rsidRPr="006E78A0">
        <w:rPr>
          <w:rFonts w:ascii="Times New Roman" w:hAnsi="Times New Roman" w:cs="Times New Roman"/>
          <w:noProof/>
          <w:lang w:val="sq-AL"/>
        </w:rPr>
        <w:t xml:space="preserve">raporti i këmbimit të kapitalit të nënshkruar në </w:t>
      </w:r>
      <w:r w:rsidR="00232209" w:rsidRPr="006E78A0">
        <w:rPr>
          <w:rFonts w:ascii="Times New Roman" w:hAnsi="Times New Roman" w:cs="Times New Roman"/>
          <w:noProof/>
          <w:lang w:val="sq-AL"/>
        </w:rPr>
        <w:t>kuota</w:t>
      </w:r>
      <w:r w:rsidR="009A51C8" w:rsidRPr="006E78A0">
        <w:rPr>
          <w:rFonts w:ascii="Times New Roman" w:hAnsi="Times New Roman" w:cs="Times New Roman"/>
          <w:noProof/>
          <w:lang w:val="sq-AL"/>
        </w:rPr>
        <w:t xml:space="preserve"> dhe shuma e çdo </w:t>
      </w:r>
      <w:r w:rsidR="00232209" w:rsidRPr="006E78A0">
        <w:rPr>
          <w:rFonts w:ascii="Times New Roman" w:hAnsi="Times New Roman" w:cs="Times New Roman"/>
          <w:noProof/>
          <w:lang w:val="sq-AL"/>
        </w:rPr>
        <w:t>kontributi</w:t>
      </w:r>
      <w:r w:rsidR="009A51C8" w:rsidRPr="006E78A0">
        <w:rPr>
          <w:rFonts w:ascii="Times New Roman" w:hAnsi="Times New Roman" w:cs="Times New Roman"/>
          <w:noProof/>
          <w:lang w:val="sq-AL"/>
        </w:rPr>
        <w:t xml:space="preserve"> shtesë në para; në rastet kur nuk ka </w:t>
      </w:r>
      <w:r w:rsidR="00232209" w:rsidRPr="006E78A0">
        <w:rPr>
          <w:rFonts w:ascii="Times New Roman" w:hAnsi="Times New Roman" w:cs="Times New Roman"/>
          <w:noProof/>
          <w:lang w:val="sq-AL"/>
        </w:rPr>
        <w:t>kuota</w:t>
      </w:r>
      <w:r w:rsidR="009A51C8" w:rsidRPr="006E78A0">
        <w:rPr>
          <w:rFonts w:ascii="Times New Roman" w:hAnsi="Times New Roman" w:cs="Times New Roman"/>
          <w:noProof/>
          <w:lang w:val="sq-AL"/>
        </w:rPr>
        <w:t xml:space="preserve">, ndarja e saktë e aktiveve dhe vlera e </w:t>
      </w:r>
      <w:r w:rsidR="00232209" w:rsidRPr="006E78A0">
        <w:rPr>
          <w:rFonts w:ascii="Times New Roman" w:hAnsi="Times New Roman" w:cs="Times New Roman"/>
          <w:noProof/>
          <w:lang w:val="sq-AL"/>
        </w:rPr>
        <w:t xml:space="preserve">tyre </w:t>
      </w:r>
      <w:r w:rsidR="009A51C8" w:rsidRPr="006E78A0">
        <w:rPr>
          <w:rFonts w:ascii="Times New Roman" w:hAnsi="Times New Roman" w:cs="Times New Roman"/>
          <w:noProof/>
          <w:lang w:val="sq-AL"/>
        </w:rPr>
        <w:t xml:space="preserve">e barasvlershme në </w:t>
      </w:r>
      <w:r w:rsidR="00232209" w:rsidRPr="006E78A0">
        <w:rPr>
          <w:rFonts w:ascii="Times New Roman" w:hAnsi="Times New Roman" w:cs="Times New Roman"/>
          <w:noProof/>
          <w:lang w:val="sq-AL"/>
        </w:rPr>
        <w:t>kuotë</w:t>
      </w:r>
      <w:r w:rsidRPr="006E78A0">
        <w:rPr>
          <w:rFonts w:ascii="Times New Roman" w:hAnsi="Times New Roman" w:cs="Times New Roman"/>
          <w:noProof/>
          <w:lang w:val="sq-AL"/>
        </w:rPr>
        <w:t>;</w:t>
      </w:r>
    </w:p>
    <w:p w14:paraId="4FF13BEB" w14:textId="2A34969E" w:rsidR="00AE61DD" w:rsidRPr="006E78A0" w:rsidRDefault="00AE61DD" w:rsidP="00F94A0D">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 xml:space="preserve">rregullat për </w:t>
      </w:r>
      <w:r w:rsidR="00190D85" w:rsidRPr="006E78A0">
        <w:rPr>
          <w:rFonts w:ascii="Times New Roman" w:hAnsi="Times New Roman" w:cs="Times New Roman"/>
          <w:noProof/>
          <w:lang w:val="sq-AL"/>
        </w:rPr>
        <w:t>alokimin</w:t>
      </w:r>
      <w:r w:rsidRPr="006E78A0">
        <w:rPr>
          <w:rFonts w:ascii="Times New Roman" w:hAnsi="Times New Roman" w:cs="Times New Roman"/>
          <w:noProof/>
          <w:lang w:val="sq-AL"/>
        </w:rPr>
        <w:t xml:space="preserve"> e </w:t>
      </w:r>
      <w:r w:rsidR="00232209" w:rsidRPr="006E78A0">
        <w:rPr>
          <w:rFonts w:ascii="Times New Roman" w:hAnsi="Times New Roman" w:cs="Times New Roman"/>
          <w:noProof/>
          <w:lang w:val="sq-AL"/>
        </w:rPr>
        <w:t>kuotave</w:t>
      </w:r>
      <w:r w:rsidRPr="006E78A0">
        <w:rPr>
          <w:rFonts w:ascii="Times New Roman" w:hAnsi="Times New Roman" w:cs="Times New Roman"/>
          <w:noProof/>
          <w:lang w:val="sq-AL"/>
        </w:rPr>
        <w:t xml:space="preserve"> në SHEB;</w:t>
      </w:r>
    </w:p>
    <w:p w14:paraId="749495B6" w14:textId="3E82F8CD"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ç)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 xml:space="preserve">datën nga e cila zotërimi i </w:t>
      </w:r>
      <w:r w:rsidR="00190D85" w:rsidRPr="006E78A0">
        <w:rPr>
          <w:rFonts w:ascii="Times New Roman" w:hAnsi="Times New Roman" w:cs="Times New Roman"/>
          <w:noProof/>
          <w:lang w:val="sq-AL"/>
        </w:rPr>
        <w:t>kuotave</w:t>
      </w:r>
      <w:r w:rsidRPr="006E78A0">
        <w:rPr>
          <w:rFonts w:ascii="Times New Roman" w:hAnsi="Times New Roman" w:cs="Times New Roman"/>
          <w:noProof/>
          <w:lang w:val="sq-AL"/>
        </w:rPr>
        <w:t xml:space="preserve"> në SHEB i jep zotëruesit të drejtën për të përfituar nga shpërndarja e </w:t>
      </w:r>
      <w:r w:rsidR="00190D85" w:rsidRPr="006E78A0">
        <w:rPr>
          <w:rFonts w:ascii="Times New Roman" w:hAnsi="Times New Roman" w:cs="Times New Roman"/>
          <w:noProof/>
          <w:lang w:val="sq-AL"/>
        </w:rPr>
        <w:t>fitimit</w:t>
      </w:r>
      <w:r w:rsidRPr="006E78A0">
        <w:rPr>
          <w:rFonts w:ascii="Times New Roman" w:hAnsi="Times New Roman" w:cs="Times New Roman"/>
          <w:noProof/>
          <w:lang w:val="sq-AL"/>
        </w:rPr>
        <w:t>, si dhe çdo kusht të veçantë që ndikon në këtë të drejtë;</w:t>
      </w:r>
    </w:p>
    <w:p w14:paraId="0340642D" w14:textId="418F9C4D"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d)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datën nga e cila veprimet tregtare të shoqërive të bashkëpunimit pjesëmarrëse në bashkim do të konsiderohen, për qëllime kontabël, si veprime të SHEB-së;</w:t>
      </w:r>
    </w:p>
    <w:p w14:paraId="584FCBF7" w14:textId="3D6C08EB"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dh) </w:t>
      </w:r>
      <w:r w:rsidR="00F94A0D" w:rsidRPr="006E78A0">
        <w:rPr>
          <w:rFonts w:ascii="Times New Roman" w:hAnsi="Times New Roman" w:cs="Times New Roman"/>
          <w:noProof/>
          <w:lang w:val="sq-AL"/>
        </w:rPr>
        <w:tab/>
      </w:r>
      <w:r w:rsidR="00770AB8" w:rsidRPr="006E78A0">
        <w:rPr>
          <w:rFonts w:ascii="Times New Roman" w:hAnsi="Times New Roman" w:cs="Times New Roman"/>
          <w:noProof/>
          <w:lang w:val="sq-AL"/>
        </w:rPr>
        <w:t xml:space="preserve">kushtet ose përfitimet e veçanta që lidhen me instrumente financiarë, të ndryshëm nga kuotat, të cilët nuk i japin mbajtësit të drejtën për t’u bërë anëtar i SHEB-së, sipas përcaktimeve të </w:t>
      </w:r>
      <w:r w:rsidR="00D04E14" w:rsidRPr="006E78A0">
        <w:rPr>
          <w:rFonts w:ascii="Times New Roman" w:hAnsi="Times New Roman" w:cs="Times New Roman"/>
          <w:noProof/>
          <w:lang w:val="sq-AL"/>
        </w:rPr>
        <w:t>N</w:t>
      </w:r>
      <w:r w:rsidR="00770AB8" w:rsidRPr="006E78A0">
        <w:rPr>
          <w:rFonts w:ascii="Times New Roman" w:hAnsi="Times New Roman" w:cs="Times New Roman"/>
          <w:noProof/>
          <w:lang w:val="sq-AL"/>
        </w:rPr>
        <w:t>enit 6</w:t>
      </w:r>
      <w:r w:rsidR="00D04E14" w:rsidRPr="006E78A0">
        <w:rPr>
          <w:rFonts w:ascii="Times New Roman" w:hAnsi="Times New Roman" w:cs="Times New Roman"/>
          <w:noProof/>
          <w:lang w:val="sq-AL"/>
        </w:rPr>
        <w:t>4</w:t>
      </w:r>
      <w:r w:rsidRPr="006E78A0">
        <w:rPr>
          <w:rFonts w:ascii="Times New Roman" w:hAnsi="Times New Roman" w:cs="Times New Roman"/>
          <w:noProof/>
          <w:lang w:val="sq-AL"/>
        </w:rPr>
        <w:t>;</w:t>
      </w:r>
    </w:p>
    <w:p w14:paraId="0850B6BA" w14:textId="749EFC21"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e)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 xml:space="preserve">të drejtat që SHEB-ja u jep zotëruesve të </w:t>
      </w:r>
      <w:r w:rsidR="00224956" w:rsidRPr="006E78A0">
        <w:rPr>
          <w:rFonts w:ascii="Times New Roman" w:hAnsi="Times New Roman" w:cs="Times New Roman"/>
          <w:noProof/>
          <w:lang w:val="sq-AL"/>
        </w:rPr>
        <w:t>kuotave</w:t>
      </w:r>
      <w:r w:rsidRPr="006E78A0">
        <w:rPr>
          <w:rFonts w:ascii="Times New Roman" w:hAnsi="Times New Roman" w:cs="Times New Roman"/>
          <w:noProof/>
          <w:lang w:val="sq-AL"/>
        </w:rPr>
        <w:t xml:space="preserve"> me të drejta të veçanta dhe zotëruesve të instrumenteve të tjerë financiarë përveç </w:t>
      </w:r>
      <w:r w:rsidR="00224956" w:rsidRPr="006E78A0">
        <w:rPr>
          <w:rFonts w:ascii="Times New Roman" w:hAnsi="Times New Roman" w:cs="Times New Roman"/>
          <w:noProof/>
          <w:lang w:val="sq-AL"/>
        </w:rPr>
        <w:t>kuotave</w:t>
      </w:r>
      <w:r w:rsidRPr="006E78A0">
        <w:rPr>
          <w:rFonts w:ascii="Times New Roman" w:hAnsi="Times New Roman" w:cs="Times New Roman"/>
          <w:noProof/>
          <w:lang w:val="sq-AL"/>
        </w:rPr>
        <w:t>, ose masat e propozuara në lidhje me to;</w:t>
      </w:r>
    </w:p>
    <w:p w14:paraId="1B7EA895" w14:textId="123B7940"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ë)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masat për mbrojtjen e të drejtave të kreditorëve të shoqërive të bashkëpunimit pjesëmarrëse në bashkim;</w:t>
      </w:r>
    </w:p>
    <w:p w14:paraId="1BE2ADA7" w14:textId="0EA73816"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f)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 xml:space="preserve">çdo përfitim i veçantë i dhënë ekspertëve që shqyrtojnë projektmarrëveshjen e bashkimit ose anëtarëve të organeve drejtuese, administrative, mbikëqyrëse apo kontrolluese të shoqërive të bashkëpunimit </w:t>
      </w:r>
      <w:r w:rsidR="00916240"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w:t>
      </w:r>
    </w:p>
    <w:p w14:paraId="622CA9EC" w14:textId="401F616F" w:rsidR="00AE61DD" w:rsidRPr="006E78A0" w:rsidRDefault="00AE61DD" w:rsidP="00F94A0D">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g)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statuti i propozuar i SHEB-së;</w:t>
      </w:r>
    </w:p>
    <w:p w14:paraId="48AF24B0" w14:textId="0EE9B712" w:rsidR="00AE61DD" w:rsidRPr="006E78A0" w:rsidRDefault="00AE61DD" w:rsidP="00F94A0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gj) </w:t>
      </w:r>
      <w:r w:rsidR="00F94A0D" w:rsidRPr="006E78A0">
        <w:rPr>
          <w:rFonts w:ascii="Times New Roman" w:hAnsi="Times New Roman" w:cs="Times New Roman"/>
          <w:noProof/>
          <w:lang w:val="sq-AL"/>
        </w:rPr>
        <w:tab/>
      </w:r>
      <w:r w:rsidRPr="006E78A0">
        <w:rPr>
          <w:rFonts w:ascii="Times New Roman" w:hAnsi="Times New Roman" w:cs="Times New Roman"/>
          <w:noProof/>
          <w:lang w:val="sq-AL"/>
        </w:rPr>
        <w:t>informacion mbi procedurat për përcaktimin e rregullimeve për përfshirjen e punëmarrësve, në përputhje me legjislacionin përkatës në fuqi.</w:t>
      </w:r>
    </w:p>
    <w:p w14:paraId="040C1315" w14:textId="54820AB7" w:rsidR="00AE61DD" w:rsidRPr="006E78A0" w:rsidRDefault="007B5E5D"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AE61DD" w:rsidRPr="006E78A0">
        <w:rPr>
          <w:rFonts w:ascii="Times New Roman" w:hAnsi="Times New Roman" w:cs="Times New Roman"/>
          <w:noProof/>
          <w:lang w:val="sq-AL"/>
        </w:rPr>
        <w:t>Shoqëritë e bashkëpunimit pjesëmarrëse në bashkim mund të përfshijnë edhe elementë të tjerë në projektmarrëveshjen e bashkimit.</w:t>
      </w:r>
    </w:p>
    <w:p w14:paraId="576A6CD5" w14:textId="04D1CC27" w:rsidR="004C2368" w:rsidRPr="006E78A0" w:rsidRDefault="0073415C"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AE61DD" w:rsidRPr="006E78A0">
        <w:rPr>
          <w:rFonts w:ascii="Times New Roman" w:hAnsi="Times New Roman" w:cs="Times New Roman"/>
          <w:noProof/>
          <w:lang w:val="sq-AL"/>
        </w:rPr>
        <w:t xml:space="preserve">Dispozitat e </w:t>
      </w:r>
      <w:r w:rsidRPr="006E78A0">
        <w:rPr>
          <w:rFonts w:ascii="Times New Roman" w:hAnsi="Times New Roman" w:cs="Times New Roman"/>
          <w:noProof/>
          <w:lang w:val="sq-AL"/>
        </w:rPr>
        <w:t xml:space="preserve">pjesës IX të ligjit nr. 9901, datë 14.4.2008 “Për tregtarët dhe shoqëritë tregtare”, i ndryshuar, për aq sa përputhen me dispozitat e këtij ligji, </w:t>
      </w:r>
      <w:r w:rsidR="00AE61DD" w:rsidRPr="006E78A0">
        <w:rPr>
          <w:rFonts w:ascii="Times New Roman" w:hAnsi="Times New Roman" w:cs="Times New Roman"/>
          <w:noProof/>
          <w:lang w:val="sq-AL"/>
        </w:rPr>
        <w:t>zbatohen, në mënyrë të ngjashme, për bashkimet ndërkufitare të shoqërive të bashkëpunimit që synojnë krijimin e një SHEB-je</w:t>
      </w:r>
      <w:r w:rsidRPr="006E78A0">
        <w:rPr>
          <w:rFonts w:ascii="Times New Roman" w:hAnsi="Times New Roman" w:cs="Times New Roman"/>
          <w:noProof/>
          <w:lang w:val="sq-AL"/>
        </w:rPr>
        <w:t xml:space="preserve"> me seli në Republikën e Shqipërisë.</w:t>
      </w:r>
    </w:p>
    <w:p w14:paraId="3ECB1DF4" w14:textId="77777777" w:rsidR="006A0961" w:rsidRPr="006E78A0" w:rsidRDefault="006A0961" w:rsidP="00240797">
      <w:pPr>
        <w:spacing w:after="0" w:line="240" w:lineRule="auto"/>
        <w:ind w:hanging="720"/>
        <w:jc w:val="both"/>
        <w:rPr>
          <w:rFonts w:ascii="Times New Roman" w:hAnsi="Times New Roman" w:cs="Times New Roman"/>
          <w:b/>
          <w:bCs/>
          <w:noProof/>
          <w:lang w:val="sq-AL"/>
        </w:rPr>
      </w:pPr>
    </w:p>
    <w:p w14:paraId="15C4786D" w14:textId="3384B645" w:rsidR="00023942"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23</w:t>
      </w:r>
    </w:p>
    <w:p w14:paraId="69BBDDAD" w14:textId="1BB1876E" w:rsidR="004C2368" w:rsidRPr="006E78A0" w:rsidRDefault="00260015"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Arsyetimi</w:t>
      </w:r>
      <w:r w:rsidR="004C2368" w:rsidRPr="006E78A0">
        <w:rPr>
          <w:rFonts w:ascii="Times New Roman" w:hAnsi="Times New Roman" w:cs="Times New Roman"/>
          <w:b/>
          <w:bCs/>
          <w:noProof/>
          <w:lang w:val="sq-AL"/>
        </w:rPr>
        <w:t xml:space="preserve"> i </w:t>
      </w:r>
      <w:r w:rsidR="009E1AC6" w:rsidRPr="006E78A0">
        <w:rPr>
          <w:rFonts w:ascii="Times New Roman" w:hAnsi="Times New Roman" w:cs="Times New Roman"/>
          <w:b/>
          <w:bCs/>
          <w:noProof/>
          <w:lang w:val="sq-AL"/>
        </w:rPr>
        <w:t>projektmarrëveshjes së</w:t>
      </w:r>
      <w:r w:rsidR="004C2368" w:rsidRPr="006E78A0">
        <w:rPr>
          <w:rFonts w:ascii="Times New Roman" w:hAnsi="Times New Roman" w:cs="Times New Roman"/>
          <w:b/>
          <w:bCs/>
          <w:noProof/>
          <w:lang w:val="sq-AL"/>
        </w:rPr>
        <w:t xml:space="preserve"> bashkimit</w:t>
      </w:r>
    </w:p>
    <w:p w14:paraId="673419CD" w14:textId="04A54335"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Organet administrative ose drejtuese të secilës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që bashkohet hartojnë një raport të detajuar me shkrim që shpjegon dhe justifikon projekt kushtet e bashkimit nga një këndvështrim ligjor dhe ekonomik dhe në veçanti raportin e këmbimit të kuotave. Raporti duhet të tregojë gjithashtu çdo vështirësi të veçantë vlerësimi.</w:t>
      </w:r>
    </w:p>
    <w:p w14:paraId="7435B70D" w14:textId="77777777" w:rsidR="000D5CDD" w:rsidRPr="006E78A0" w:rsidRDefault="000D5CDD" w:rsidP="00240797">
      <w:pPr>
        <w:spacing w:after="0" w:line="240" w:lineRule="auto"/>
        <w:jc w:val="both"/>
        <w:rPr>
          <w:rFonts w:ascii="Times New Roman" w:hAnsi="Times New Roman" w:cs="Times New Roman"/>
          <w:noProof/>
          <w:lang w:val="sq-AL"/>
        </w:rPr>
      </w:pPr>
    </w:p>
    <w:p w14:paraId="54CEB326" w14:textId="5362111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24</w:t>
      </w:r>
    </w:p>
    <w:p w14:paraId="18BBA54E" w14:textId="6C5F249C"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Publikim</w:t>
      </w:r>
      <w:r w:rsidR="000D5CDD" w:rsidRPr="006E78A0">
        <w:rPr>
          <w:rFonts w:ascii="Times New Roman" w:hAnsi="Times New Roman" w:cs="Times New Roman"/>
          <w:b/>
          <w:bCs/>
          <w:noProof/>
          <w:lang w:val="sq-AL"/>
        </w:rPr>
        <w:t>i</w:t>
      </w:r>
    </w:p>
    <w:p w14:paraId="71C15569" w14:textId="733E824E"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E43220" w:rsidRPr="006E78A0">
        <w:rPr>
          <w:rFonts w:ascii="Times New Roman" w:hAnsi="Times New Roman" w:cs="Times New Roman"/>
          <w:noProof/>
          <w:lang w:val="sq-AL"/>
        </w:rPr>
        <w:t>Dispozitat e pjesës IX të ligjit nr. 9901, datë 14.4.2008 “Për tregtarët dhe shoqëritë tregtare”, i ndryshuar, për aq sa përputhen me dispozitat e këtij ligji, zbatohen, në mënyrë të ngjashme</w:t>
      </w:r>
      <w:r w:rsidR="0040073B" w:rsidRPr="006E78A0">
        <w:rPr>
          <w:rFonts w:ascii="Times New Roman" w:hAnsi="Times New Roman" w:cs="Times New Roman"/>
          <w:noProof/>
          <w:lang w:val="sq-AL"/>
        </w:rPr>
        <w:t xml:space="preserve">, edhe </w:t>
      </w:r>
      <w:r w:rsidRPr="006E78A0">
        <w:rPr>
          <w:rFonts w:ascii="Times New Roman" w:hAnsi="Times New Roman" w:cs="Times New Roman"/>
          <w:noProof/>
          <w:lang w:val="sq-AL"/>
        </w:rPr>
        <w:lastRenderedPageBreak/>
        <w:t xml:space="preserve">në lidhje me kërkesat e </w:t>
      </w:r>
      <w:r w:rsidR="00AB5E52" w:rsidRPr="006E78A0">
        <w:rPr>
          <w:rFonts w:ascii="Times New Roman" w:hAnsi="Times New Roman" w:cs="Times New Roman"/>
          <w:noProof/>
          <w:lang w:val="sq-AL"/>
        </w:rPr>
        <w:t>regjistrimit dhe publikimit për shoqëritë e bashkëpunimit që i nënshtrohen ligjeve të Republikës së Shqipërisë</w:t>
      </w:r>
      <w:r w:rsidRPr="006E78A0">
        <w:rPr>
          <w:rFonts w:ascii="Times New Roman" w:hAnsi="Times New Roman" w:cs="Times New Roman"/>
          <w:noProof/>
          <w:lang w:val="sq-AL"/>
        </w:rPr>
        <w:t>.</w:t>
      </w:r>
    </w:p>
    <w:p w14:paraId="20F68034" w14:textId="2EB37078"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Publikimi i </w:t>
      </w:r>
      <w:r w:rsidR="0040073B" w:rsidRPr="006E78A0">
        <w:rPr>
          <w:rFonts w:ascii="Times New Roman" w:hAnsi="Times New Roman" w:cs="Times New Roman"/>
          <w:noProof/>
          <w:lang w:val="sq-AL"/>
        </w:rPr>
        <w:t>projektmarrëveshje</w:t>
      </w:r>
      <w:r w:rsidR="00FE5B9C" w:rsidRPr="006E78A0">
        <w:rPr>
          <w:rFonts w:ascii="Times New Roman" w:hAnsi="Times New Roman" w:cs="Times New Roman"/>
          <w:noProof/>
          <w:lang w:val="sq-AL"/>
        </w:rPr>
        <w:t>s</w:t>
      </w:r>
      <w:r w:rsidR="0040073B" w:rsidRPr="006E78A0">
        <w:rPr>
          <w:rFonts w:ascii="Times New Roman" w:hAnsi="Times New Roman" w:cs="Times New Roman"/>
          <w:noProof/>
          <w:lang w:val="sq-AL"/>
        </w:rPr>
        <w:t xml:space="preserve"> së</w:t>
      </w:r>
      <w:r w:rsidRPr="006E78A0">
        <w:rPr>
          <w:rFonts w:ascii="Times New Roman" w:hAnsi="Times New Roman" w:cs="Times New Roman"/>
          <w:noProof/>
          <w:lang w:val="sq-AL"/>
        </w:rPr>
        <w:t xml:space="preserve"> bashkimit në </w:t>
      </w:r>
      <w:r w:rsidR="008D7C77" w:rsidRPr="006E78A0">
        <w:rPr>
          <w:rFonts w:ascii="Times New Roman" w:hAnsi="Times New Roman" w:cs="Times New Roman"/>
          <w:noProof/>
          <w:lang w:val="sq-AL"/>
        </w:rPr>
        <w:t>regjistrin tregtar përfshin të paktën elementet e mëposhtme për secilën nga shoqëritë e bashkëpunimit pjesëmarrëse në bashkim</w:t>
      </w:r>
      <w:r w:rsidRPr="006E78A0">
        <w:rPr>
          <w:rFonts w:ascii="Times New Roman" w:hAnsi="Times New Roman" w:cs="Times New Roman"/>
          <w:noProof/>
          <w:lang w:val="sq-AL"/>
        </w:rPr>
        <w:t>:</w:t>
      </w:r>
    </w:p>
    <w:p w14:paraId="2BA10377" w14:textId="13501939" w:rsidR="004C2368" w:rsidRPr="006E78A0" w:rsidRDefault="004C2368" w:rsidP="00E07B83">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C5961"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Pr="006E78A0">
        <w:rPr>
          <w:rFonts w:ascii="Times New Roman" w:hAnsi="Times New Roman" w:cs="Times New Roman"/>
          <w:noProof/>
          <w:lang w:val="sq-AL"/>
        </w:rPr>
        <w:t xml:space="preserve">lloji, emri dhe selia e secilës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w:t>
      </w:r>
      <w:r w:rsidR="00FC5961"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w:t>
      </w:r>
    </w:p>
    <w:p w14:paraId="5B0EA506" w14:textId="02E45C2E" w:rsidR="004C2368" w:rsidRPr="006E78A0" w:rsidRDefault="004C2368"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b)</w:t>
      </w:r>
      <w:r w:rsidR="00E07B83" w:rsidRPr="006E78A0">
        <w:rPr>
          <w:rFonts w:ascii="Times New Roman" w:hAnsi="Times New Roman" w:cs="Times New Roman"/>
          <w:noProof/>
          <w:lang w:val="sq-AL"/>
        </w:rPr>
        <w:tab/>
      </w:r>
      <w:r w:rsidRPr="006E78A0">
        <w:rPr>
          <w:rFonts w:ascii="Times New Roman" w:hAnsi="Times New Roman" w:cs="Times New Roman"/>
          <w:noProof/>
          <w:lang w:val="sq-AL"/>
        </w:rPr>
        <w:t xml:space="preserve"> adresa e vendit ose e regjistrit në të cilin depozitohen statuti dhe të gjitha dokumentet dhe detajet e tjera në lidhje me secilën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w:t>
      </w:r>
      <w:r w:rsidR="00D42BF6"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dhe numri i regjistrimit në atë regjistër;</w:t>
      </w:r>
    </w:p>
    <w:p w14:paraId="5BDDCB3E" w14:textId="0DB0F43B" w:rsidR="004C2368" w:rsidRPr="006E78A0" w:rsidRDefault="004C2368"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E07B83" w:rsidRPr="006E78A0">
        <w:rPr>
          <w:rFonts w:ascii="Times New Roman" w:hAnsi="Times New Roman" w:cs="Times New Roman"/>
          <w:noProof/>
          <w:lang w:val="sq-AL"/>
        </w:rPr>
        <w:tab/>
      </w:r>
      <w:r w:rsidR="00D42BF6" w:rsidRPr="006E78A0">
        <w:rPr>
          <w:rFonts w:ascii="Times New Roman" w:hAnsi="Times New Roman" w:cs="Times New Roman"/>
          <w:noProof/>
          <w:lang w:val="sq-AL"/>
        </w:rPr>
        <w:t>informacion në lidhje me</w:t>
      </w:r>
      <w:r w:rsidRPr="006E78A0">
        <w:rPr>
          <w:rFonts w:ascii="Times New Roman" w:hAnsi="Times New Roman" w:cs="Times New Roman"/>
          <w:noProof/>
          <w:lang w:val="sq-AL"/>
        </w:rPr>
        <w:t xml:space="preserve"> </w:t>
      </w:r>
      <w:r w:rsidR="00D42BF6" w:rsidRPr="006E78A0">
        <w:rPr>
          <w:rFonts w:ascii="Times New Roman" w:hAnsi="Times New Roman" w:cs="Times New Roman"/>
          <w:noProof/>
          <w:lang w:val="sq-AL"/>
        </w:rPr>
        <w:t>parashikimet</w:t>
      </w:r>
      <w:r w:rsidRPr="006E78A0">
        <w:rPr>
          <w:rFonts w:ascii="Times New Roman" w:hAnsi="Times New Roman" w:cs="Times New Roman"/>
          <w:noProof/>
          <w:lang w:val="sq-AL"/>
        </w:rPr>
        <w:t xml:space="preserve"> </w:t>
      </w:r>
      <w:r w:rsidR="00253A7E" w:rsidRPr="006E78A0">
        <w:rPr>
          <w:rFonts w:ascii="Times New Roman" w:hAnsi="Times New Roman" w:cs="Times New Roman"/>
          <w:noProof/>
          <w:lang w:val="sq-AL"/>
        </w:rPr>
        <w:t>e</w:t>
      </w:r>
      <w:r w:rsidRPr="006E78A0">
        <w:rPr>
          <w:rFonts w:ascii="Times New Roman" w:hAnsi="Times New Roman" w:cs="Times New Roman"/>
          <w:noProof/>
          <w:lang w:val="sq-AL"/>
        </w:rPr>
        <w:t xml:space="preserve"> bëra në përputhje me </w:t>
      </w:r>
      <w:r w:rsidR="00A10673" w:rsidRPr="006E78A0">
        <w:rPr>
          <w:rFonts w:ascii="Times New Roman" w:hAnsi="Times New Roman" w:cs="Times New Roman"/>
          <w:noProof/>
          <w:lang w:val="sq-AL"/>
        </w:rPr>
        <w:t>N</w:t>
      </w:r>
      <w:r w:rsidRPr="006E78A0">
        <w:rPr>
          <w:rFonts w:ascii="Times New Roman" w:hAnsi="Times New Roman" w:cs="Times New Roman"/>
          <w:noProof/>
          <w:lang w:val="sq-AL"/>
        </w:rPr>
        <w:t xml:space="preserve">enin 28 për ushtrimin e të drejtave të kreditorëve të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në fjalë dhe adresën ku mund të merret falas informacioni i plotë mbi këto parashikime;</w:t>
      </w:r>
    </w:p>
    <w:p w14:paraId="66CAF139" w14:textId="4352B2D5" w:rsidR="004C2368" w:rsidRPr="006E78A0" w:rsidRDefault="003C7FC9"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ç</w:t>
      </w:r>
      <w:r w:rsidR="004C2368"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Pr="006E78A0">
        <w:rPr>
          <w:rFonts w:ascii="Times New Roman" w:hAnsi="Times New Roman" w:cs="Times New Roman"/>
          <w:noProof/>
          <w:lang w:val="sq-AL"/>
        </w:rPr>
        <w:t xml:space="preserve">informacion në lidhje me parashikimet e bëra </w:t>
      </w:r>
      <w:r w:rsidR="004C2368" w:rsidRPr="006E78A0">
        <w:rPr>
          <w:rFonts w:ascii="Times New Roman" w:hAnsi="Times New Roman" w:cs="Times New Roman"/>
          <w:noProof/>
          <w:lang w:val="sq-AL"/>
        </w:rPr>
        <w:t xml:space="preserve">në përputhje me </w:t>
      </w:r>
      <w:r w:rsidR="00A10673" w:rsidRPr="006E78A0">
        <w:rPr>
          <w:rFonts w:ascii="Times New Roman" w:hAnsi="Times New Roman" w:cs="Times New Roman"/>
          <w:noProof/>
          <w:lang w:val="sq-AL"/>
        </w:rPr>
        <w:t>N</w:t>
      </w:r>
      <w:r w:rsidR="004C2368" w:rsidRPr="006E78A0">
        <w:rPr>
          <w:rFonts w:ascii="Times New Roman" w:hAnsi="Times New Roman" w:cs="Times New Roman"/>
          <w:noProof/>
          <w:lang w:val="sq-AL"/>
        </w:rPr>
        <w:t xml:space="preserve">enin 28 për ushtrimin e të drejtave të anëtarëve të </w:t>
      </w:r>
      <w:r w:rsidR="00D64911" w:rsidRPr="006E78A0">
        <w:rPr>
          <w:rFonts w:ascii="Times New Roman" w:hAnsi="Times New Roman" w:cs="Times New Roman"/>
          <w:noProof/>
          <w:lang w:val="sq-AL"/>
        </w:rPr>
        <w:t>shoqërisë së bashkëpunimit</w:t>
      </w:r>
      <w:r w:rsidR="004C2368" w:rsidRPr="006E78A0">
        <w:rPr>
          <w:rFonts w:ascii="Times New Roman" w:hAnsi="Times New Roman" w:cs="Times New Roman"/>
          <w:noProof/>
          <w:lang w:val="sq-AL"/>
        </w:rPr>
        <w:t xml:space="preserve"> në fjalë dhe adresën ku mund të merret falas informacioni i plotë mbi këto parashikime;</w:t>
      </w:r>
    </w:p>
    <w:p w14:paraId="12950089" w14:textId="56A37A4E" w:rsidR="004C2368" w:rsidRPr="006E78A0" w:rsidRDefault="003C7FC9" w:rsidP="00E07B83">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d</w:t>
      </w:r>
      <w:r w:rsidR="004C2368"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emri dhe selia e propozuar për </w:t>
      </w:r>
      <w:r w:rsidR="00C13114" w:rsidRPr="006E78A0">
        <w:rPr>
          <w:rFonts w:ascii="Times New Roman" w:hAnsi="Times New Roman" w:cs="Times New Roman"/>
          <w:noProof/>
          <w:lang w:val="sq-AL"/>
        </w:rPr>
        <w:t>SHEB</w:t>
      </w:r>
      <w:r w:rsidR="004C2368" w:rsidRPr="006E78A0">
        <w:rPr>
          <w:rFonts w:ascii="Times New Roman" w:hAnsi="Times New Roman" w:cs="Times New Roman"/>
          <w:noProof/>
          <w:lang w:val="sq-AL"/>
        </w:rPr>
        <w:t>-në;</w:t>
      </w:r>
    </w:p>
    <w:p w14:paraId="79423FAA" w14:textId="5897F5E0" w:rsidR="004C2368" w:rsidRPr="006E78A0" w:rsidRDefault="003C7FC9" w:rsidP="00E07B83">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dh</w:t>
      </w:r>
      <w:r w:rsidR="004C2368"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004C2368" w:rsidRPr="006E78A0">
        <w:rPr>
          <w:rFonts w:ascii="Times New Roman" w:hAnsi="Times New Roman" w:cs="Times New Roman"/>
          <w:noProof/>
          <w:lang w:val="sq-AL"/>
        </w:rPr>
        <w:t>kushtet që përcaktojnë datën në të cilën bashkimi do të hyjë në fuqi sipas Nenit 31.</w:t>
      </w:r>
    </w:p>
    <w:p w14:paraId="7D9149ED" w14:textId="77777777" w:rsidR="004C2368" w:rsidRPr="006E78A0" w:rsidRDefault="004C2368" w:rsidP="00240797">
      <w:pPr>
        <w:spacing w:after="0" w:line="240" w:lineRule="auto"/>
        <w:jc w:val="both"/>
        <w:rPr>
          <w:rFonts w:ascii="Times New Roman" w:hAnsi="Times New Roman" w:cs="Times New Roman"/>
          <w:noProof/>
          <w:lang w:val="sq-AL"/>
        </w:rPr>
      </w:pPr>
    </w:p>
    <w:p w14:paraId="49CDFBF6"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25</w:t>
      </w:r>
    </w:p>
    <w:p w14:paraId="7E47F7BC" w14:textId="69B7D764" w:rsidR="004C2368" w:rsidRPr="006E78A0" w:rsidRDefault="00FB7E1E"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Detyrimi për të dhënë informacion</w:t>
      </w:r>
    </w:p>
    <w:p w14:paraId="29F7F2AA" w14:textId="4E7E9E6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B14704" w:rsidRPr="006E78A0">
        <w:rPr>
          <w:rFonts w:ascii="Times New Roman" w:hAnsi="Times New Roman" w:cs="Times New Roman"/>
          <w:noProof/>
          <w:lang w:val="sq-AL"/>
        </w:rPr>
        <w:t>Çdo anëtar ka të drejtë që, jo më vonë se një muaj përpara datës së mbledhjes së asamblesë së përgjithshme ku do të merret vendim për bashkimin, të njihet me dokumentet e mëposhtme në selinë e shoqërisë së bashkëpunimit</w:t>
      </w:r>
      <w:r w:rsidRPr="006E78A0">
        <w:rPr>
          <w:rFonts w:ascii="Times New Roman" w:hAnsi="Times New Roman" w:cs="Times New Roman"/>
          <w:noProof/>
          <w:lang w:val="sq-AL"/>
        </w:rPr>
        <w:t>:</w:t>
      </w:r>
    </w:p>
    <w:p w14:paraId="282537E7" w14:textId="4EA1FFD2" w:rsidR="004C2368" w:rsidRPr="006E78A0" w:rsidRDefault="004C2368" w:rsidP="00E07B83">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E07B83" w:rsidRPr="006E78A0">
        <w:rPr>
          <w:rFonts w:ascii="Times New Roman" w:hAnsi="Times New Roman" w:cs="Times New Roman"/>
          <w:noProof/>
          <w:lang w:val="sq-AL"/>
        </w:rPr>
        <w:tab/>
      </w:r>
      <w:r w:rsidR="00837D20" w:rsidRPr="006E78A0">
        <w:rPr>
          <w:rFonts w:ascii="Times New Roman" w:hAnsi="Times New Roman" w:cs="Times New Roman"/>
          <w:noProof/>
          <w:lang w:val="sq-AL"/>
        </w:rPr>
        <w:t>projektmarrëveshjen e bashkimit</w:t>
      </w:r>
      <w:r w:rsidRPr="006E78A0">
        <w:rPr>
          <w:rFonts w:ascii="Times New Roman" w:hAnsi="Times New Roman" w:cs="Times New Roman"/>
          <w:noProof/>
          <w:lang w:val="sq-AL"/>
        </w:rPr>
        <w:t>;</w:t>
      </w:r>
    </w:p>
    <w:p w14:paraId="36DE7215" w14:textId="37DFFECB" w:rsidR="004C2368" w:rsidRPr="006E78A0" w:rsidRDefault="004C2368"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E07B83" w:rsidRPr="006E78A0">
        <w:rPr>
          <w:rFonts w:ascii="Times New Roman" w:hAnsi="Times New Roman" w:cs="Times New Roman"/>
          <w:noProof/>
          <w:lang w:val="sq-AL"/>
        </w:rPr>
        <w:tab/>
      </w:r>
      <w:r w:rsidR="00010E7B" w:rsidRPr="006E78A0">
        <w:rPr>
          <w:rFonts w:ascii="Times New Roman" w:hAnsi="Times New Roman" w:cs="Times New Roman"/>
          <w:noProof/>
          <w:lang w:val="sq-AL"/>
        </w:rPr>
        <w:t>pasqyrat financiare vjetore dhe raportet e organeve drejtuese të shoqërive të bashkëpunimit që marrin pjesë në bashkim, për tre vitet financiare të fundit</w:t>
      </w:r>
      <w:r w:rsidRPr="006E78A0">
        <w:rPr>
          <w:rFonts w:ascii="Times New Roman" w:hAnsi="Times New Roman" w:cs="Times New Roman"/>
          <w:noProof/>
          <w:lang w:val="sq-AL"/>
        </w:rPr>
        <w:t>;</w:t>
      </w:r>
    </w:p>
    <w:p w14:paraId="0ECB6F51" w14:textId="273E93FB" w:rsidR="004C2368" w:rsidRPr="006E78A0" w:rsidRDefault="004C2368"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E07B83" w:rsidRPr="006E78A0">
        <w:rPr>
          <w:rFonts w:ascii="Times New Roman" w:hAnsi="Times New Roman" w:cs="Times New Roman"/>
          <w:noProof/>
          <w:lang w:val="sq-AL"/>
        </w:rPr>
        <w:tab/>
      </w:r>
      <w:r w:rsidR="00D248E0" w:rsidRPr="006E78A0">
        <w:rPr>
          <w:rFonts w:ascii="Times New Roman" w:hAnsi="Times New Roman" w:cs="Times New Roman"/>
          <w:noProof/>
          <w:lang w:val="sq-AL"/>
        </w:rPr>
        <w:t xml:space="preserve">raportin e </w:t>
      </w:r>
      <w:r w:rsidR="00AB2F1B" w:rsidRPr="006E78A0">
        <w:rPr>
          <w:rFonts w:ascii="Times New Roman" w:hAnsi="Times New Roman" w:cs="Times New Roman"/>
          <w:noProof/>
          <w:lang w:val="sq-AL"/>
        </w:rPr>
        <w:t>audituesit</w:t>
      </w:r>
      <w:r w:rsidR="00D248E0" w:rsidRPr="006E78A0">
        <w:rPr>
          <w:rFonts w:ascii="Times New Roman" w:hAnsi="Times New Roman" w:cs="Times New Roman"/>
          <w:noProof/>
          <w:lang w:val="sq-AL"/>
        </w:rPr>
        <w:t xml:space="preserve"> në përputhje me dispozitat e pjesës</w:t>
      </w:r>
      <w:r w:rsidR="00D248E0" w:rsidRPr="006E78A0">
        <w:rPr>
          <w:lang w:val="sq-AL"/>
        </w:rPr>
        <w:t xml:space="preserve"> </w:t>
      </w:r>
      <w:r w:rsidR="00D248E0" w:rsidRPr="006E78A0">
        <w:rPr>
          <w:rFonts w:ascii="Times New Roman" w:hAnsi="Times New Roman" w:cs="Times New Roman"/>
          <w:noProof/>
          <w:lang w:val="sq-AL"/>
        </w:rPr>
        <w:t>IX të ligjit nr. 9901, datë 14.4.2008 “Për tregtarët dhe shoqëritë tregtare”, i ndryshuar, për aq sa përputhen me dispozitat e këtij ligji</w:t>
      </w:r>
      <w:r w:rsidRPr="006E78A0">
        <w:rPr>
          <w:rFonts w:ascii="Times New Roman" w:hAnsi="Times New Roman" w:cs="Times New Roman"/>
          <w:noProof/>
          <w:lang w:val="sq-AL"/>
        </w:rPr>
        <w:t>;</w:t>
      </w:r>
    </w:p>
    <w:p w14:paraId="2D7A282E" w14:textId="26BFBCAE" w:rsidR="004C2368" w:rsidRPr="006E78A0" w:rsidRDefault="00010E7B"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ç</w:t>
      </w:r>
      <w:r w:rsidR="004C2368"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raportin e </w:t>
      </w:r>
      <w:r w:rsidR="00AB2F1B" w:rsidRPr="006E78A0">
        <w:rPr>
          <w:rFonts w:ascii="Times New Roman" w:hAnsi="Times New Roman" w:cs="Times New Roman"/>
          <w:noProof/>
          <w:lang w:val="sq-AL"/>
        </w:rPr>
        <w:t>audituesit</w:t>
      </w:r>
      <w:r w:rsidR="004C2368" w:rsidRPr="006E78A0">
        <w:rPr>
          <w:rFonts w:ascii="Times New Roman" w:hAnsi="Times New Roman" w:cs="Times New Roman"/>
          <w:noProof/>
          <w:lang w:val="sq-AL"/>
        </w:rPr>
        <w:t xml:space="preserve"> mbi vlerën e kuotave që do të shpërndahen në këmbim të aseteve për </w:t>
      </w:r>
      <w:r w:rsidR="00113ACE" w:rsidRPr="006E78A0">
        <w:rPr>
          <w:rFonts w:ascii="Times New Roman" w:hAnsi="Times New Roman" w:cs="Times New Roman"/>
          <w:noProof/>
          <w:lang w:val="sq-AL"/>
        </w:rPr>
        <w:t>shoqëritë e bashkëpunimit</w:t>
      </w:r>
      <w:r w:rsidR="004C2368" w:rsidRPr="006E78A0">
        <w:rPr>
          <w:rFonts w:ascii="Times New Roman" w:hAnsi="Times New Roman" w:cs="Times New Roman"/>
          <w:noProof/>
          <w:lang w:val="sq-AL"/>
        </w:rPr>
        <w:t xml:space="preserve"> </w:t>
      </w:r>
      <w:r w:rsidR="00C67E4A" w:rsidRPr="006E78A0">
        <w:rPr>
          <w:rFonts w:ascii="Times New Roman" w:hAnsi="Times New Roman" w:cs="Times New Roman"/>
          <w:noProof/>
          <w:lang w:val="sq-AL"/>
        </w:rPr>
        <w:t xml:space="preserve">pjesëmarrëse në bashkim, </w:t>
      </w:r>
      <w:r w:rsidR="004C2368" w:rsidRPr="006E78A0">
        <w:rPr>
          <w:rFonts w:ascii="Times New Roman" w:hAnsi="Times New Roman" w:cs="Times New Roman"/>
          <w:noProof/>
          <w:lang w:val="sq-AL"/>
        </w:rPr>
        <w:t xml:space="preserve">ose raportin e </w:t>
      </w:r>
      <w:r w:rsidR="00F7224F" w:rsidRPr="006E78A0">
        <w:rPr>
          <w:rFonts w:ascii="Times New Roman" w:hAnsi="Times New Roman" w:cs="Times New Roman"/>
          <w:noProof/>
          <w:lang w:val="sq-AL"/>
        </w:rPr>
        <w:t xml:space="preserve">vlerësimit </w:t>
      </w:r>
      <w:r w:rsidR="004C2368" w:rsidRPr="006E78A0">
        <w:rPr>
          <w:rFonts w:ascii="Times New Roman" w:hAnsi="Times New Roman" w:cs="Times New Roman"/>
          <w:noProof/>
          <w:lang w:val="sq-AL"/>
        </w:rPr>
        <w:t xml:space="preserve">të kuotave siç parashikohet në </w:t>
      </w:r>
      <w:r w:rsidR="00C67E4A" w:rsidRPr="006E78A0">
        <w:rPr>
          <w:rFonts w:ascii="Times New Roman" w:hAnsi="Times New Roman" w:cs="Times New Roman"/>
          <w:noProof/>
          <w:lang w:val="sq-AL"/>
        </w:rPr>
        <w:t xml:space="preserve"> </w:t>
      </w:r>
      <w:r w:rsidR="004C2368" w:rsidRPr="006E78A0">
        <w:rPr>
          <w:rFonts w:ascii="Times New Roman" w:hAnsi="Times New Roman" w:cs="Times New Roman"/>
          <w:noProof/>
          <w:lang w:val="sq-AL"/>
        </w:rPr>
        <w:t>Nenin 26;</w:t>
      </w:r>
    </w:p>
    <w:p w14:paraId="42643791" w14:textId="78319E7D" w:rsidR="004C2368" w:rsidRPr="006E78A0" w:rsidRDefault="004C2368" w:rsidP="00E07B83">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e)</w:t>
      </w:r>
      <w:r w:rsidR="00F7224F" w:rsidRPr="006E78A0">
        <w:rPr>
          <w:rFonts w:ascii="Times New Roman" w:hAnsi="Times New Roman" w:cs="Times New Roman"/>
          <w:noProof/>
          <w:lang w:val="sq-AL"/>
        </w:rPr>
        <w:t xml:space="preserve"> </w:t>
      </w:r>
      <w:r w:rsidR="00E07B83" w:rsidRPr="006E78A0">
        <w:rPr>
          <w:rFonts w:ascii="Times New Roman" w:hAnsi="Times New Roman" w:cs="Times New Roman"/>
          <w:noProof/>
          <w:lang w:val="sq-AL"/>
        </w:rPr>
        <w:tab/>
      </w:r>
      <w:r w:rsidR="00F7224F" w:rsidRPr="006E78A0">
        <w:rPr>
          <w:rFonts w:ascii="Times New Roman" w:hAnsi="Times New Roman" w:cs="Times New Roman"/>
          <w:noProof/>
          <w:lang w:val="sq-AL"/>
        </w:rPr>
        <w:t>raportin e</w:t>
      </w:r>
      <w:r w:rsidR="00AE489F" w:rsidRPr="006E78A0">
        <w:rPr>
          <w:rFonts w:ascii="Times New Roman" w:hAnsi="Times New Roman" w:cs="Times New Roman"/>
          <w:noProof/>
          <w:lang w:val="sq-AL"/>
        </w:rPr>
        <w:t xml:space="preserve"> arsyetimit të kushteve të projektmarrëveshjes së bashkimit,</w:t>
      </w:r>
      <w:r w:rsidRPr="006E78A0">
        <w:rPr>
          <w:rFonts w:ascii="Times New Roman" w:hAnsi="Times New Roman" w:cs="Times New Roman"/>
          <w:noProof/>
          <w:lang w:val="sq-AL"/>
        </w:rPr>
        <w:t xml:space="preserve"> </w:t>
      </w:r>
      <w:r w:rsidR="00AE489F" w:rsidRPr="006E78A0">
        <w:rPr>
          <w:rFonts w:ascii="Times New Roman" w:hAnsi="Times New Roman" w:cs="Times New Roman"/>
          <w:noProof/>
          <w:lang w:val="sq-AL"/>
        </w:rPr>
        <w:t>në përputhje me</w:t>
      </w:r>
      <w:r w:rsidRPr="006E78A0">
        <w:rPr>
          <w:rFonts w:ascii="Times New Roman" w:hAnsi="Times New Roman" w:cs="Times New Roman"/>
          <w:noProof/>
          <w:lang w:val="sq-AL"/>
        </w:rPr>
        <w:t xml:space="preserve"> Nenin 23.</w:t>
      </w:r>
    </w:p>
    <w:p w14:paraId="19B47AC3" w14:textId="5FA006A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Një kopje e plotë e dokumenteve të përmendura në paragrafin 1</w:t>
      </w:r>
      <w:r w:rsidR="00A349F0" w:rsidRPr="006E78A0">
        <w:rPr>
          <w:rFonts w:ascii="Times New Roman" w:hAnsi="Times New Roman" w:cs="Times New Roman"/>
          <w:noProof/>
          <w:lang w:val="sq-AL"/>
        </w:rPr>
        <w:t>,</w:t>
      </w:r>
      <w:r w:rsidRPr="006E78A0">
        <w:rPr>
          <w:rFonts w:ascii="Times New Roman" w:hAnsi="Times New Roman" w:cs="Times New Roman"/>
          <w:noProof/>
          <w:lang w:val="sq-AL"/>
        </w:rPr>
        <w:t xml:space="preserve"> ose</w:t>
      </w:r>
      <w:r w:rsidR="00A349F0" w:rsidRPr="006E78A0">
        <w:rPr>
          <w:rFonts w:ascii="Times New Roman" w:hAnsi="Times New Roman" w:cs="Times New Roman"/>
          <w:noProof/>
          <w:lang w:val="sq-AL"/>
        </w:rPr>
        <w:t xml:space="preserve"> </w:t>
      </w:r>
      <w:r w:rsidRPr="006E78A0">
        <w:rPr>
          <w:rFonts w:ascii="Times New Roman" w:hAnsi="Times New Roman" w:cs="Times New Roman"/>
          <w:noProof/>
          <w:lang w:val="sq-AL"/>
        </w:rPr>
        <w:t>një ekstrakt</w:t>
      </w:r>
      <w:r w:rsidR="00A349F0" w:rsidRPr="006E78A0">
        <w:rPr>
          <w:rFonts w:ascii="Times New Roman" w:hAnsi="Times New Roman" w:cs="Times New Roman"/>
          <w:noProof/>
          <w:lang w:val="sq-AL"/>
        </w:rPr>
        <w:t xml:space="preserve"> i tyre</w:t>
      </w:r>
      <w:r w:rsidRPr="006E78A0">
        <w:rPr>
          <w:rFonts w:ascii="Times New Roman" w:hAnsi="Times New Roman" w:cs="Times New Roman"/>
          <w:noProof/>
          <w:lang w:val="sq-AL"/>
        </w:rPr>
        <w:t xml:space="preserve">, mund të merret </w:t>
      </w:r>
      <w:r w:rsidR="009073AF" w:rsidRPr="006E78A0">
        <w:rPr>
          <w:rFonts w:ascii="Times New Roman" w:hAnsi="Times New Roman" w:cs="Times New Roman"/>
          <w:noProof/>
          <w:lang w:val="sq-AL"/>
        </w:rPr>
        <w:t xml:space="preserve">me kërkesë të </w:t>
      </w:r>
      <w:r w:rsidRPr="006E78A0">
        <w:rPr>
          <w:rFonts w:ascii="Times New Roman" w:hAnsi="Times New Roman" w:cs="Times New Roman"/>
          <w:noProof/>
          <w:lang w:val="sq-AL"/>
        </w:rPr>
        <w:t>çdo anëtar</w:t>
      </w:r>
      <w:r w:rsidR="009073AF" w:rsidRPr="006E78A0">
        <w:rPr>
          <w:rFonts w:ascii="Times New Roman" w:hAnsi="Times New Roman" w:cs="Times New Roman"/>
          <w:noProof/>
          <w:lang w:val="sq-AL"/>
        </w:rPr>
        <w:t>i</w:t>
      </w:r>
      <w:r w:rsidRPr="006E78A0">
        <w:rPr>
          <w:rFonts w:ascii="Times New Roman" w:hAnsi="Times New Roman" w:cs="Times New Roman"/>
          <w:noProof/>
          <w:lang w:val="sq-AL"/>
        </w:rPr>
        <w:t xml:space="preserve"> pa pagesë.</w:t>
      </w:r>
    </w:p>
    <w:p w14:paraId="6F4E87A3" w14:textId="77777777" w:rsidR="00AB2F1B" w:rsidRPr="006E78A0" w:rsidRDefault="00AB2F1B" w:rsidP="00240797">
      <w:pPr>
        <w:spacing w:after="0" w:line="240" w:lineRule="auto"/>
        <w:jc w:val="both"/>
        <w:rPr>
          <w:rFonts w:ascii="Times New Roman" w:hAnsi="Times New Roman" w:cs="Times New Roman"/>
          <w:noProof/>
          <w:lang w:val="sq-AL"/>
        </w:rPr>
      </w:pPr>
    </w:p>
    <w:p w14:paraId="3BD65073" w14:textId="354D3DF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26</w:t>
      </w:r>
    </w:p>
    <w:p w14:paraId="27D91BCD" w14:textId="192BEC0B"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Raporti i </w:t>
      </w:r>
      <w:r w:rsidR="0014253D" w:rsidRPr="006E78A0">
        <w:rPr>
          <w:rFonts w:ascii="Times New Roman" w:hAnsi="Times New Roman" w:cs="Times New Roman"/>
          <w:b/>
          <w:bCs/>
          <w:noProof/>
          <w:lang w:val="sq-AL"/>
        </w:rPr>
        <w:t>audituesit</w:t>
      </w:r>
    </w:p>
    <w:p w14:paraId="28F28C41" w14:textId="775377F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721570" w:rsidRPr="006E78A0">
        <w:rPr>
          <w:rFonts w:ascii="Times New Roman" w:hAnsi="Times New Roman" w:cs="Times New Roman"/>
          <w:noProof/>
          <w:lang w:val="sq-AL"/>
        </w:rPr>
        <w:t>Secila</w:t>
      </w:r>
      <w:r w:rsidRPr="006E78A0">
        <w:rPr>
          <w:rFonts w:ascii="Times New Roman" w:hAnsi="Times New Roman" w:cs="Times New Roman"/>
          <w:noProof/>
          <w:lang w:val="sq-AL"/>
        </w:rPr>
        <w:t xml:space="preserve">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w:t>
      </w:r>
      <w:r w:rsidR="00721570"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xml:space="preserve">, </w:t>
      </w:r>
      <w:r w:rsidR="00721570" w:rsidRPr="006E78A0">
        <w:rPr>
          <w:rFonts w:ascii="Times New Roman" w:hAnsi="Times New Roman" w:cs="Times New Roman"/>
          <w:noProof/>
          <w:lang w:val="sq-AL"/>
        </w:rPr>
        <w:t xml:space="preserve">emëron </w:t>
      </w:r>
      <w:r w:rsidRPr="006E78A0">
        <w:rPr>
          <w:rFonts w:ascii="Times New Roman" w:hAnsi="Times New Roman" w:cs="Times New Roman"/>
          <w:noProof/>
          <w:lang w:val="sq-AL"/>
        </w:rPr>
        <w:t xml:space="preserve">një ose më shumë </w:t>
      </w:r>
      <w:r w:rsidR="005E064F" w:rsidRPr="006E78A0">
        <w:rPr>
          <w:rFonts w:ascii="Times New Roman" w:hAnsi="Times New Roman" w:cs="Times New Roman"/>
          <w:noProof/>
          <w:lang w:val="sq-AL"/>
        </w:rPr>
        <w:t>auditues</w:t>
      </w:r>
      <w:r w:rsidR="00721570"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në përputhje me dispozitat e </w:t>
      </w:r>
      <w:r w:rsidR="005E064F" w:rsidRPr="006E78A0">
        <w:rPr>
          <w:rFonts w:ascii="Times New Roman" w:hAnsi="Times New Roman" w:cs="Times New Roman"/>
          <w:noProof/>
          <w:lang w:val="sq-AL"/>
        </w:rPr>
        <w:t xml:space="preserve">paragrafit 7 të </w:t>
      </w:r>
      <w:r w:rsidRPr="006E78A0">
        <w:rPr>
          <w:rFonts w:ascii="Times New Roman" w:hAnsi="Times New Roman" w:cs="Times New Roman"/>
          <w:noProof/>
          <w:lang w:val="sq-AL"/>
        </w:rPr>
        <w:t xml:space="preserve">Nenit </w:t>
      </w:r>
      <w:r w:rsidR="005E064F" w:rsidRPr="006E78A0">
        <w:rPr>
          <w:rFonts w:ascii="Times New Roman" w:hAnsi="Times New Roman" w:cs="Times New Roman"/>
          <w:noProof/>
          <w:lang w:val="sq-AL"/>
        </w:rPr>
        <w:t>6</w:t>
      </w:r>
      <w:r w:rsidRPr="006E78A0">
        <w:rPr>
          <w:rFonts w:ascii="Times New Roman" w:hAnsi="Times New Roman" w:cs="Times New Roman"/>
          <w:noProof/>
          <w:lang w:val="sq-AL"/>
        </w:rPr>
        <w:t>,</w:t>
      </w:r>
      <w:r w:rsidR="004E508B" w:rsidRPr="006E78A0">
        <w:rPr>
          <w:rFonts w:ascii="Times New Roman" w:hAnsi="Times New Roman" w:cs="Times New Roman"/>
          <w:noProof/>
          <w:lang w:val="sq-AL"/>
        </w:rPr>
        <w:t xml:space="preserve"> </w:t>
      </w:r>
      <w:r w:rsidR="00721570" w:rsidRPr="006E78A0">
        <w:rPr>
          <w:rFonts w:ascii="Times New Roman" w:hAnsi="Times New Roman" w:cs="Times New Roman"/>
          <w:noProof/>
          <w:lang w:val="sq-AL"/>
        </w:rPr>
        <w:t>për shqyrtimin e</w:t>
      </w:r>
      <w:r w:rsidRPr="006E78A0">
        <w:rPr>
          <w:rFonts w:ascii="Times New Roman" w:hAnsi="Times New Roman" w:cs="Times New Roman"/>
          <w:noProof/>
          <w:lang w:val="sq-AL"/>
        </w:rPr>
        <w:t xml:space="preserve"> projekt</w:t>
      </w:r>
      <w:r w:rsidR="00721570" w:rsidRPr="006E78A0">
        <w:rPr>
          <w:rFonts w:ascii="Times New Roman" w:hAnsi="Times New Roman" w:cs="Times New Roman"/>
          <w:noProof/>
          <w:lang w:val="sq-AL"/>
        </w:rPr>
        <w:t xml:space="preserve">marrëveshjes së </w:t>
      </w:r>
      <w:r w:rsidRPr="006E78A0">
        <w:rPr>
          <w:rFonts w:ascii="Times New Roman" w:hAnsi="Times New Roman" w:cs="Times New Roman"/>
          <w:noProof/>
          <w:lang w:val="sq-AL"/>
        </w:rPr>
        <w:t xml:space="preserve">bashkimit </w:t>
      </w:r>
      <w:r w:rsidR="00644CE7" w:rsidRPr="006E78A0">
        <w:rPr>
          <w:rFonts w:ascii="Times New Roman" w:hAnsi="Times New Roman" w:cs="Times New Roman"/>
          <w:noProof/>
          <w:lang w:val="sq-AL"/>
        </w:rPr>
        <w:t>dhe hartimin e</w:t>
      </w:r>
      <w:r w:rsidRPr="006E78A0">
        <w:rPr>
          <w:rFonts w:ascii="Times New Roman" w:hAnsi="Times New Roman" w:cs="Times New Roman"/>
          <w:noProof/>
          <w:lang w:val="sq-AL"/>
        </w:rPr>
        <w:t xml:space="preserve"> një raport</w:t>
      </w:r>
      <w:r w:rsidR="00644CE7" w:rsidRPr="006E78A0">
        <w:rPr>
          <w:rFonts w:ascii="Times New Roman" w:hAnsi="Times New Roman" w:cs="Times New Roman"/>
          <w:noProof/>
          <w:lang w:val="sq-AL"/>
        </w:rPr>
        <w:t>i</w:t>
      </w:r>
      <w:r w:rsidRPr="006E78A0">
        <w:rPr>
          <w:rFonts w:ascii="Times New Roman" w:hAnsi="Times New Roman" w:cs="Times New Roman"/>
          <w:noProof/>
          <w:lang w:val="sq-AL"/>
        </w:rPr>
        <w:t xml:space="preserve"> </w:t>
      </w:r>
      <w:r w:rsidR="00644CE7" w:rsidRPr="006E78A0">
        <w:rPr>
          <w:rFonts w:ascii="Times New Roman" w:hAnsi="Times New Roman" w:cs="Times New Roman"/>
          <w:noProof/>
          <w:lang w:val="sq-AL"/>
        </w:rPr>
        <w:t xml:space="preserve">në formë të shkruar </w:t>
      </w:r>
      <w:r w:rsidRPr="006E78A0">
        <w:rPr>
          <w:rFonts w:ascii="Times New Roman" w:hAnsi="Times New Roman" w:cs="Times New Roman"/>
          <w:noProof/>
          <w:lang w:val="sq-AL"/>
        </w:rPr>
        <w:t>për anëtarët.</w:t>
      </w:r>
    </w:p>
    <w:p w14:paraId="7BFB5D1F" w14:textId="56E73240" w:rsidR="004C2368" w:rsidRPr="006E78A0" w:rsidRDefault="00AB2A3B"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lang w:val="sq-AL"/>
        </w:rPr>
        <w:t xml:space="preserve">2. </w:t>
      </w:r>
      <w:r w:rsidRPr="006E78A0">
        <w:rPr>
          <w:rFonts w:ascii="Times New Roman" w:hAnsi="Times New Roman" w:cs="Times New Roman"/>
          <w:noProof/>
          <w:lang w:val="sq-AL"/>
        </w:rPr>
        <w:t>Dispozitat e pjesës IX të ligjit nr. 9901, datë 14.4.2008 “Për tregtarët dhe shoqëritë tregtare”, i ndryshuar, për aq sa përputhen me dispozitat e këtij ligji, zbatohen, në mënyrë të ngjashme, për bashkimet ndërkufitare të shoqërive të bashkëpunimit që synojnë krijimin e një SHEB-je me seli në Republikën e Shqipërisë.</w:t>
      </w:r>
    </w:p>
    <w:p w14:paraId="151358EA" w14:textId="77777777" w:rsidR="00AB2F1B" w:rsidRPr="006E78A0" w:rsidRDefault="00AB2F1B" w:rsidP="00240797">
      <w:pPr>
        <w:spacing w:after="0" w:line="240" w:lineRule="auto"/>
        <w:jc w:val="both"/>
        <w:rPr>
          <w:rFonts w:ascii="Times New Roman" w:hAnsi="Times New Roman" w:cs="Times New Roman"/>
          <w:noProof/>
          <w:lang w:val="sq-AL"/>
        </w:rPr>
      </w:pPr>
    </w:p>
    <w:p w14:paraId="75306159" w14:textId="616905E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lastRenderedPageBreak/>
        <w:t>Neni 27</w:t>
      </w:r>
    </w:p>
    <w:p w14:paraId="5C139388" w14:textId="7E7FAEDE"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Miratimi i </w:t>
      </w:r>
      <w:r w:rsidR="00A2369A" w:rsidRPr="006E78A0">
        <w:rPr>
          <w:rFonts w:ascii="Times New Roman" w:hAnsi="Times New Roman" w:cs="Times New Roman"/>
          <w:b/>
          <w:bCs/>
          <w:noProof/>
          <w:lang w:val="sq-AL"/>
        </w:rPr>
        <w:t>projektmarrëveshjes së</w:t>
      </w:r>
      <w:r w:rsidRPr="006E78A0">
        <w:rPr>
          <w:rFonts w:ascii="Times New Roman" w:hAnsi="Times New Roman" w:cs="Times New Roman"/>
          <w:b/>
          <w:bCs/>
          <w:noProof/>
          <w:lang w:val="sq-AL"/>
        </w:rPr>
        <w:t xml:space="preserve"> bashkimit</w:t>
      </w:r>
    </w:p>
    <w:p w14:paraId="760FC083" w14:textId="4E82B052"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Mbledhja e asamblesë së përgjithshme të secilës prej </w:t>
      </w:r>
      <w:r w:rsidR="00AC336C" w:rsidRPr="006E78A0">
        <w:rPr>
          <w:rFonts w:ascii="Times New Roman" w:hAnsi="Times New Roman" w:cs="Times New Roman"/>
          <w:noProof/>
          <w:lang w:val="sq-AL"/>
        </w:rPr>
        <w:t>shoqërive të bashkëpunimit</w:t>
      </w:r>
      <w:r w:rsidRPr="006E78A0">
        <w:rPr>
          <w:rFonts w:ascii="Times New Roman" w:hAnsi="Times New Roman" w:cs="Times New Roman"/>
          <w:noProof/>
          <w:lang w:val="sq-AL"/>
        </w:rPr>
        <w:t xml:space="preserve"> që bashkohen miraton </w:t>
      </w:r>
      <w:r w:rsidR="00AC336C" w:rsidRPr="006E78A0">
        <w:rPr>
          <w:rFonts w:ascii="Times New Roman" w:hAnsi="Times New Roman" w:cs="Times New Roman"/>
          <w:noProof/>
          <w:lang w:val="sq-AL"/>
        </w:rPr>
        <w:t>projektmarrëveshjen</w:t>
      </w:r>
      <w:r w:rsidRPr="006E78A0">
        <w:rPr>
          <w:rFonts w:ascii="Times New Roman" w:hAnsi="Times New Roman" w:cs="Times New Roman"/>
          <w:noProof/>
          <w:lang w:val="sq-AL"/>
        </w:rPr>
        <w:t xml:space="preserve"> e bashkimit.</w:t>
      </w:r>
    </w:p>
    <w:p w14:paraId="5559684F" w14:textId="5C27D9A5"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Përfshirja e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në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r w:rsidR="00A074E9" w:rsidRPr="006E78A0">
        <w:rPr>
          <w:rFonts w:ascii="Times New Roman" w:hAnsi="Times New Roman" w:cs="Times New Roman"/>
          <w:noProof/>
          <w:lang w:val="sq-AL"/>
        </w:rPr>
        <w:t>rregullohet me ligj të posaçëm</w:t>
      </w:r>
      <w:r w:rsidRPr="006E78A0">
        <w:rPr>
          <w:rFonts w:ascii="Times New Roman" w:hAnsi="Times New Roman" w:cs="Times New Roman"/>
          <w:noProof/>
          <w:lang w:val="sq-AL"/>
        </w:rPr>
        <w:t xml:space="preserve">. </w:t>
      </w:r>
      <w:r w:rsidR="00C6723F" w:rsidRPr="006E78A0">
        <w:rPr>
          <w:rFonts w:ascii="Times New Roman" w:hAnsi="Times New Roman" w:cs="Times New Roman"/>
          <w:noProof/>
          <w:lang w:val="sq-AL"/>
        </w:rPr>
        <w:t>Asambleja</w:t>
      </w:r>
      <w:r w:rsidRPr="006E78A0">
        <w:rPr>
          <w:rFonts w:ascii="Times New Roman" w:hAnsi="Times New Roman" w:cs="Times New Roman"/>
          <w:noProof/>
          <w:lang w:val="sq-AL"/>
        </w:rPr>
        <w:t xml:space="preserve"> </w:t>
      </w:r>
      <w:r w:rsidR="00C6723F" w:rsidRPr="006E78A0">
        <w:rPr>
          <w:rFonts w:ascii="Times New Roman" w:hAnsi="Times New Roman" w:cs="Times New Roman"/>
          <w:noProof/>
          <w:lang w:val="sq-AL"/>
        </w:rPr>
        <w:t xml:space="preserve">e </w:t>
      </w:r>
      <w:r w:rsidRPr="006E78A0">
        <w:rPr>
          <w:rFonts w:ascii="Times New Roman" w:hAnsi="Times New Roman" w:cs="Times New Roman"/>
          <w:noProof/>
          <w:lang w:val="sq-AL"/>
        </w:rPr>
        <w:t xml:space="preserve">përgjithshme </w:t>
      </w:r>
      <w:r w:rsidR="00C6723F" w:rsidRPr="006E78A0">
        <w:rPr>
          <w:rFonts w:ascii="Times New Roman" w:hAnsi="Times New Roman" w:cs="Times New Roman"/>
          <w:noProof/>
          <w:lang w:val="sq-AL"/>
        </w:rPr>
        <w:t xml:space="preserve">e </w:t>
      </w:r>
      <w:r w:rsidRPr="006E78A0">
        <w:rPr>
          <w:rFonts w:ascii="Times New Roman" w:hAnsi="Times New Roman" w:cs="Times New Roman"/>
          <w:noProof/>
          <w:lang w:val="sq-AL"/>
        </w:rPr>
        <w:t xml:space="preserve">secilës prej </w:t>
      </w:r>
      <w:r w:rsidR="00AC336C" w:rsidRPr="006E78A0">
        <w:rPr>
          <w:rFonts w:ascii="Times New Roman" w:hAnsi="Times New Roman" w:cs="Times New Roman"/>
          <w:noProof/>
          <w:lang w:val="sq-AL"/>
        </w:rPr>
        <w:t>shoqërive të bashkëpunimit</w:t>
      </w:r>
      <w:r w:rsidRPr="006E78A0">
        <w:rPr>
          <w:rFonts w:ascii="Times New Roman" w:hAnsi="Times New Roman" w:cs="Times New Roman"/>
          <w:noProof/>
          <w:lang w:val="sq-AL"/>
        </w:rPr>
        <w:t xml:space="preserve"> </w:t>
      </w:r>
      <w:r w:rsidR="00C6723F"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xml:space="preserve"> </w:t>
      </w:r>
      <w:r w:rsidR="00C6723F" w:rsidRPr="006E78A0">
        <w:rPr>
          <w:rFonts w:ascii="Times New Roman" w:hAnsi="Times New Roman" w:cs="Times New Roman"/>
          <w:noProof/>
          <w:lang w:val="sq-AL"/>
        </w:rPr>
        <w:t xml:space="preserve">rezervon të drejtën </w:t>
      </w:r>
      <w:r w:rsidR="009D739F" w:rsidRPr="006E78A0">
        <w:rPr>
          <w:rFonts w:ascii="Times New Roman" w:hAnsi="Times New Roman" w:cs="Times New Roman"/>
          <w:noProof/>
          <w:lang w:val="sq-AL"/>
        </w:rPr>
        <w:t>që</w:t>
      </w:r>
      <w:r w:rsidRPr="006E78A0">
        <w:rPr>
          <w:rFonts w:ascii="Times New Roman" w:hAnsi="Times New Roman" w:cs="Times New Roman"/>
          <w:noProof/>
          <w:lang w:val="sq-AL"/>
        </w:rPr>
        <w:t xml:space="preserve"> </w:t>
      </w:r>
      <w:r w:rsidR="009D739F" w:rsidRPr="006E78A0">
        <w:rPr>
          <w:rFonts w:ascii="Times New Roman" w:hAnsi="Times New Roman" w:cs="Times New Roman"/>
          <w:noProof/>
          <w:lang w:val="sq-AL"/>
        </w:rPr>
        <w:t>të kushtëzojë regjistrimin e SHEB-së me miratimin e shprehur të marrëveshjes mbi përfshirjen e punëmarrësve</w:t>
      </w:r>
      <w:r w:rsidRPr="006E78A0">
        <w:rPr>
          <w:rFonts w:ascii="Times New Roman" w:hAnsi="Times New Roman" w:cs="Times New Roman"/>
          <w:noProof/>
          <w:lang w:val="sq-AL"/>
        </w:rPr>
        <w:t>.</w:t>
      </w:r>
    </w:p>
    <w:p w14:paraId="29D40604" w14:textId="77777777" w:rsidR="00AB2F1B" w:rsidRPr="006E78A0" w:rsidRDefault="00AB2F1B" w:rsidP="00240797">
      <w:pPr>
        <w:spacing w:after="0" w:line="240" w:lineRule="auto"/>
        <w:jc w:val="both"/>
        <w:rPr>
          <w:rFonts w:ascii="Times New Roman" w:hAnsi="Times New Roman" w:cs="Times New Roman"/>
          <w:noProof/>
          <w:lang w:val="sq-AL"/>
        </w:rPr>
      </w:pPr>
    </w:p>
    <w:p w14:paraId="62038F51" w14:textId="19854C7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28</w:t>
      </w:r>
    </w:p>
    <w:p w14:paraId="3D9DF07D" w14:textId="16C5CDD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Ligj</w:t>
      </w:r>
      <w:r w:rsidR="0006639A" w:rsidRPr="006E78A0">
        <w:rPr>
          <w:rFonts w:ascii="Times New Roman" w:hAnsi="Times New Roman" w:cs="Times New Roman"/>
          <w:b/>
          <w:bCs/>
          <w:noProof/>
          <w:lang w:val="sq-AL"/>
        </w:rPr>
        <w:t>i</w:t>
      </w:r>
      <w:r w:rsidRPr="006E78A0">
        <w:rPr>
          <w:rFonts w:ascii="Times New Roman" w:hAnsi="Times New Roman" w:cs="Times New Roman"/>
          <w:b/>
          <w:bCs/>
          <w:noProof/>
          <w:lang w:val="sq-AL"/>
        </w:rPr>
        <w:t xml:space="preserve"> </w:t>
      </w:r>
      <w:r w:rsidR="0006639A" w:rsidRPr="006E78A0">
        <w:rPr>
          <w:rFonts w:ascii="Times New Roman" w:hAnsi="Times New Roman" w:cs="Times New Roman"/>
          <w:b/>
          <w:bCs/>
          <w:noProof/>
          <w:lang w:val="sq-AL"/>
        </w:rPr>
        <w:t>i</w:t>
      </w:r>
      <w:r w:rsidRPr="006E78A0">
        <w:rPr>
          <w:rFonts w:ascii="Times New Roman" w:hAnsi="Times New Roman" w:cs="Times New Roman"/>
          <w:b/>
          <w:bCs/>
          <w:noProof/>
          <w:lang w:val="sq-AL"/>
        </w:rPr>
        <w:t xml:space="preserve"> zbatuesh</w:t>
      </w:r>
      <w:r w:rsidR="0006639A" w:rsidRPr="006E78A0">
        <w:rPr>
          <w:rFonts w:ascii="Times New Roman" w:hAnsi="Times New Roman" w:cs="Times New Roman"/>
          <w:b/>
          <w:bCs/>
          <w:noProof/>
          <w:lang w:val="sq-AL"/>
        </w:rPr>
        <w:t>ë</w:t>
      </w:r>
      <w:r w:rsidRPr="006E78A0">
        <w:rPr>
          <w:rFonts w:ascii="Times New Roman" w:hAnsi="Times New Roman" w:cs="Times New Roman"/>
          <w:b/>
          <w:bCs/>
          <w:noProof/>
          <w:lang w:val="sq-AL"/>
        </w:rPr>
        <w:t>m për themelimin përmes bashkimit</w:t>
      </w:r>
    </w:p>
    <w:p w14:paraId="6F1FD1FC" w14:textId="171692A4"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bookmarkStart w:id="1" w:name="_Hlk199327401"/>
      <w:r w:rsidR="00DD0F4D" w:rsidRPr="006E78A0">
        <w:rPr>
          <w:rFonts w:ascii="Times New Roman" w:hAnsi="Times New Roman" w:cs="Times New Roman"/>
          <w:noProof/>
          <w:lang w:val="sq-AL"/>
        </w:rPr>
        <w:t>Dispozitat e pjesës IX të ligjit nr. 9901, datë 14.4.2008 “Për tregtarët dhe shoqëritë tregtare”, i ndryshuar, për aq sa përputhen me dispozitat e këtij ligji</w:t>
      </w:r>
      <w:bookmarkEnd w:id="1"/>
      <w:r w:rsidR="00DD0F4D" w:rsidRPr="006E78A0">
        <w:rPr>
          <w:rFonts w:ascii="Times New Roman" w:hAnsi="Times New Roman" w:cs="Times New Roman"/>
          <w:noProof/>
          <w:lang w:val="sq-AL"/>
        </w:rPr>
        <w:t>, zbatohen, në mënyrë të ngjashme, për bashkimet ndërkufitare të shoqërive të bashkëpunimit</w:t>
      </w:r>
      <w:r w:rsidRPr="006E78A0">
        <w:rPr>
          <w:rFonts w:ascii="Times New Roman" w:hAnsi="Times New Roman" w:cs="Times New Roman"/>
          <w:noProof/>
          <w:lang w:val="sq-AL"/>
        </w:rPr>
        <w:t xml:space="preserve"> në lidhje me mbrojtjen e interesave të:</w:t>
      </w:r>
    </w:p>
    <w:p w14:paraId="32C7A3F0" w14:textId="0298E773" w:rsidR="004C2368" w:rsidRPr="006E78A0" w:rsidRDefault="00640458" w:rsidP="00F52051">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52051"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kreditorëve të </w:t>
      </w:r>
      <w:r w:rsidR="00AC336C" w:rsidRPr="006E78A0">
        <w:rPr>
          <w:rFonts w:ascii="Times New Roman" w:hAnsi="Times New Roman" w:cs="Times New Roman"/>
          <w:noProof/>
          <w:lang w:val="sq-AL"/>
        </w:rPr>
        <w:t>shoqërive të bashkëpunimit</w:t>
      </w:r>
      <w:r w:rsidR="004C2368" w:rsidRPr="006E78A0">
        <w:rPr>
          <w:rFonts w:ascii="Times New Roman" w:hAnsi="Times New Roman" w:cs="Times New Roman"/>
          <w:noProof/>
          <w:lang w:val="sq-AL"/>
        </w:rPr>
        <w:t xml:space="preserve"> që bashkohen,</w:t>
      </w:r>
    </w:p>
    <w:p w14:paraId="2FE8FD8A" w14:textId="3EF3DFF3" w:rsidR="004C2368" w:rsidRPr="006E78A0" w:rsidRDefault="00640458" w:rsidP="00F52051">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F52051"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zotëruesve të obligacioneve në </w:t>
      </w:r>
      <w:r w:rsidR="00113ACE" w:rsidRPr="006E78A0">
        <w:rPr>
          <w:rFonts w:ascii="Times New Roman" w:hAnsi="Times New Roman" w:cs="Times New Roman"/>
          <w:noProof/>
          <w:lang w:val="sq-AL"/>
        </w:rPr>
        <w:t>shoqëritë e bashkëpunimit</w:t>
      </w:r>
      <w:r w:rsidR="004C2368" w:rsidRPr="006E78A0">
        <w:rPr>
          <w:rFonts w:ascii="Times New Roman" w:hAnsi="Times New Roman" w:cs="Times New Roman"/>
          <w:noProof/>
          <w:lang w:val="sq-AL"/>
        </w:rPr>
        <w:t xml:space="preserve"> që bashkohen.</w:t>
      </w:r>
    </w:p>
    <w:p w14:paraId="2A1B7483" w14:textId="77777777" w:rsidR="00AB2F1B" w:rsidRPr="006E78A0" w:rsidRDefault="00AB2F1B" w:rsidP="00240797">
      <w:pPr>
        <w:spacing w:after="0" w:line="240" w:lineRule="auto"/>
        <w:jc w:val="both"/>
        <w:rPr>
          <w:rFonts w:ascii="Times New Roman" w:hAnsi="Times New Roman" w:cs="Times New Roman"/>
          <w:noProof/>
          <w:lang w:val="sq-AL"/>
        </w:rPr>
      </w:pPr>
    </w:p>
    <w:p w14:paraId="50701CAD" w14:textId="28DC650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29</w:t>
      </w:r>
    </w:p>
    <w:p w14:paraId="7808FF59"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Shqyrtimi i procedurës së bashkimit</w:t>
      </w:r>
    </w:p>
    <w:p w14:paraId="0C38E5C2" w14:textId="19FE28F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Ligjshmëria e </w:t>
      </w:r>
      <w:r w:rsidR="001C3F47" w:rsidRPr="006E78A0">
        <w:rPr>
          <w:rFonts w:ascii="Times New Roman" w:hAnsi="Times New Roman" w:cs="Times New Roman"/>
          <w:noProof/>
          <w:lang w:val="sq-AL"/>
        </w:rPr>
        <w:t xml:space="preserve">procedurës së </w:t>
      </w:r>
      <w:r w:rsidRPr="006E78A0">
        <w:rPr>
          <w:rFonts w:ascii="Times New Roman" w:hAnsi="Times New Roman" w:cs="Times New Roman"/>
          <w:noProof/>
          <w:lang w:val="sq-AL"/>
        </w:rPr>
        <w:t>një bashkimi shqyrtohet</w:t>
      </w:r>
      <w:r w:rsidR="001C3F47"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në përputhje me </w:t>
      </w:r>
      <w:r w:rsidR="001C3F47" w:rsidRPr="006E78A0">
        <w:rPr>
          <w:rFonts w:ascii="Times New Roman" w:hAnsi="Times New Roman" w:cs="Times New Roman"/>
          <w:noProof/>
          <w:lang w:val="sq-AL"/>
        </w:rPr>
        <w:t xml:space="preserve">dispozitat e pjesës IX të ligjit nr. 9901, datë 14.4.2008 “Për tregtarët dhe shoqëritë tregtare”, i ndryshuar, </w:t>
      </w:r>
      <w:r w:rsidR="00465906" w:rsidRPr="006E78A0">
        <w:rPr>
          <w:rFonts w:ascii="Times New Roman" w:hAnsi="Times New Roman" w:cs="Times New Roman"/>
          <w:noProof/>
          <w:lang w:val="sq-AL"/>
        </w:rPr>
        <w:t xml:space="preserve">si edhe aktet ligjore e nënligjore në fuqi për regjistrimin e biznesit, </w:t>
      </w:r>
      <w:r w:rsidR="001C3F47" w:rsidRPr="006E78A0">
        <w:rPr>
          <w:rFonts w:ascii="Times New Roman" w:hAnsi="Times New Roman" w:cs="Times New Roman"/>
          <w:noProof/>
          <w:lang w:val="sq-AL"/>
        </w:rPr>
        <w:t>për aq sa përputhen me dispozitat e këtij ligji</w:t>
      </w:r>
      <w:r w:rsidRPr="006E78A0">
        <w:rPr>
          <w:rFonts w:ascii="Times New Roman" w:hAnsi="Times New Roman" w:cs="Times New Roman"/>
          <w:noProof/>
          <w:lang w:val="sq-AL"/>
        </w:rPr>
        <w:t>.</w:t>
      </w:r>
    </w:p>
    <w:p w14:paraId="20674B2E" w14:textId="3D9CFF04"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F52051" w:rsidRPr="006E78A0">
        <w:rPr>
          <w:rFonts w:ascii="Times New Roman" w:hAnsi="Times New Roman" w:cs="Times New Roman"/>
          <w:noProof/>
          <w:lang w:val="sq-AL"/>
        </w:rPr>
        <w:t>Noteri</w:t>
      </w:r>
      <w:r w:rsidRPr="006E78A0">
        <w:rPr>
          <w:rFonts w:ascii="Times New Roman" w:hAnsi="Times New Roman" w:cs="Times New Roman"/>
          <w:noProof/>
          <w:lang w:val="sq-AL"/>
        </w:rPr>
        <w:t xml:space="preserve"> lëshon një </w:t>
      </w:r>
      <w:r w:rsidR="00A03D5B" w:rsidRPr="006E78A0">
        <w:rPr>
          <w:rFonts w:ascii="Times New Roman" w:hAnsi="Times New Roman" w:cs="Times New Roman"/>
          <w:noProof/>
          <w:lang w:val="sq-AL"/>
        </w:rPr>
        <w:t>vërtetim për</w:t>
      </w:r>
      <w:r w:rsidRPr="006E78A0">
        <w:rPr>
          <w:rFonts w:ascii="Times New Roman" w:hAnsi="Times New Roman" w:cs="Times New Roman"/>
          <w:noProof/>
          <w:lang w:val="sq-AL"/>
        </w:rPr>
        <w:t xml:space="preserve"> përfundimin e veprimeve dhe formaliteteve para bashkimit.</w:t>
      </w:r>
    </w:p>
    <w:p w14:paraId="123D67E1" w14:textId="77777777" w:rsidR="00AB2F1B" w:rsidRPr="006E78A0" w:rsidRDefault="00AB2F1B" w:rsidP="00240797">
      <w:pPr>
        <w:spacing w:after="0" w:line="240" w:lineRule="auto"/>
        <w:jc w:val="both"/>
        <w:rPr>
          <w:rFonts w:ascii="Times New Roman" w:hAnsi="Times New Roman" w:cs="Times New Roman"/>
          <w:noProof/>
          <w:lang w:val="sq-AL"/>
        </w:rPr>
      </w:pPr>
    </w:p>
    <w:p w14:paraId="35BBD7C9" w14:textId="4B0176F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30</w:t>
      </w:r>
    </w:p>
    <w:p w14:paraId="02521D14"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Shqyrtimi i ligjshmërisë së bashkimit</w:t>
      </w:r>
    </w:p>
    <w:p w14:paraId="233240B0" w14:textId="4EDA956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Ligjshmëria e një bashkimi shqyrtohet, në lidhje me pjesën e procedurës që ka të bëjë me </w:t>
      </w:r>
      <w:r w:rsidR="00CD7F8B" w:rsidRPr="006E78A0">
        <w:rPr>
          <w:rFonts w:ascii="Times New Roman" w:hAnsi="Times New Roman" w:cs="Times New Roman"/>
          <w:noProof/>
          <w:lang w:val="sq-AL"/>
        </w:rPr>
        <w:t xml:space="preserve">realizimin </w:t>
      </w:r>
      <w:r w:rsidRPr="006E78A0">
        <w:rPr>
          <w:rFonts w:ascii="Times New Roman" w:hAnsi="Times New Roman" w:cs="Times New Roman"/>
          <w:noProof/>
          <w:lang w:val="sq-AL"/>
        </w:rPr>
        <w:t xml:space="preserve">e bashkimit dhe themelimin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nga </w:t>
      </w:r>
      <w:r w:rsidR="005C73D5" w:rsidRPr="006E78A0">
        <w:rPr>
          <w:rFonts w:ascii="Times New Roman" w:hAnsi="Times New Roman" w:cs="Times New Roman"/>
          <w:noProof/>
          <w:lang w:val="sq-AL"/>
        </w:rPr>
        <w:t xml:space="preserve">Qendra Kombëtare e Biznesit, në përputhje me </w:t>
      </w:r>
      <w:r w:rsidR="002F4CC3" w:rsidRPr="006E78A0">
        <w:rPr>
          <w:rFonts w:ascii="Times New Roman" w:hAnsi="Times New Roman" w:cs="Times New Roman"/>
          <w:noProof/>
          <w:lang w:val="sq-AL"/>
        </w:rPr>
        <w:t xml:space="preserve">dispozitat e pjesës IX të ligjit nr. 9901, datë 14.4.2008 “Për tregtarët dhe shoqëritë tregtare”, i ndryshuar, </w:t>
      </w:r>
      <w:r w:rsidR="00CD7F8B" w:rsidRPr="006E78A0">
        <w:rPr>
          <w:rFonts w:ascii="Times New Roman" w:hAnsi="Times New Roman" w:cs="Times New Roman"/>
          <w:noProof/>
          <w:lang w:val="sq-AL"/>
        </w:rPr>
        <w:t xml:space="preserve">si edhe aktet ligjore e nënligjore në fuqi për regjistrimin e biznesit, </w:t>
      </w:r>
      <w:r w:rsidR="002F4CC3" w:rsidRPr="006E78A0">
        <w:rPr>
          <w:rFonts w:ascii="Times New Roman" w:hAnsi="Times New Roman" w:cs="Times New Roman"/>
          <w:noProof/>
          <w:lang w:val="sq-AL"/>
        </w:rPr>
        <w:t>për aq sa përputhen me dispozitat e këtij ligji</w:t>
      </w:r>
      <w:r w:rsidRPr="006E78A0">
        <w:rPr>
          <w:rFonts w:ascii="Times New Roman" w:hAnsi="Times New Roman" w:cs="Times New Roman"/>
          <w:noProof/>
          <w:lang w:val="sq-AL"/>
        </w:rPr>
        <w:t>.</w:t>
      </w:r>
    </w:p>
    <w:p w14:paraId="59E87129" w14:textId="6A4DB655"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Për këtë qëllim, çdo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w:t>
      </w:r>
      <w:r w:rsidR="00172756"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xml:space="preserve"> duhet t'i paraqesë </w:t>
      </w:r>
      <w:r w:rsidR="00172756" w:rsidRPr="006E78A0">
        <w:rPr>
          <w:rFonts w:ascii="Times New Roman" w:hAnsi="Times New Roman" w:cs="Times New Roman"/>
          <w:noProof/>
          <w:lang w:val="sq-AL"/>
        </w:rPr>
        <w:t xml:space="preserve">Qendrës Kombëtare të Biznesit </w:t>
      </w:r>
      <w:r w:rsidR="0017343A" w:rsidRPr="006E78A0">
        <w:rPr>
          <w:rFonts w:ascii="Times New Roman" w:hAnsi="Times New Roman" w:cs="Times New Roman"/>
          <w:noProof/>
          <w:lang w:val="sq-AL"/>
        </w:rPr>
        <w:t xml:space="preserve">dokumentin </w:t>
      </w:r>
      <w:r w:rsidRPr="006E78A0">
        <w:rPr>
          <w:rFonts w:ascii="Times New Roman" w:hAnsi="Times New Roman" w:cs="Times New Roman"/>
          <w:noProof/>
          <w:lang w:val="sq-AL"/>
        </w:rPr>
        <w:t xml:space="preserve">e përmendur në </w:t>
      </w:r>
      <w:r w:rsidR="0048619C" w:rsidRPr="006E78A0">
        <w:rPr>
          <w:rFonts w:ascii="Times New Roman" w:hAnsi="Times New Roman" w:cs="Times New Roman"/>
          <w:noProof/>
          <w:lang w:val="sq-AL"/>
        </w:rPr>
        <w:t>paragrafin 2 të nenit 29</w:t>
      </w:r>
      <w:r w:rsidR="0017343A" w:rsidRPr="006E78A0">
        <w:rPr>
          <w:rFonts w:ascii="Times New Roman" w:hAnsi="Times New Roman" w:cs="Times New Roman"/>
          <w:noProof/>
          <w:lang w:val="sq-AL"/>
        </w:rPr>
        <w:t>,</w:t>
      </w:r>
      <w:r w:rsidRPr="006E78A0">
        <w:rPr>
          <w:rFonts w:ascii="Times New Roman" w:hAnsi="Times New Roman" w:cs="Times New Roman"/>
          <w:noProof/>
          <w:lang w:val="sq-AL"/>
        </w:rPr>
        <w:t xml:space="preserve"> brenda gjashtë muajve nga lëshimi i </w:t>
      </w:r>
      <w:r w:rsidR="0017343A" w:rsidRPr="006E78A0">
        <w:rPr>
          <w:rFonts w:ascii="Times New Roman" w:hAnsi="Times New Roman" w:cs="Times New Roman"/>
          <w:noProof/>
          <w:lang w:val="sq-AL"/>
        </w:rPr>
        <w:t>tij</w:t>
      </w:r>
      <w:r w:rsidRPr="006E78A0">
        <w:rPr>
          <w:rFonts w:ascii="Times New Roman" w:hAnsi="Times New Roman" w:cs="Times New Roman"/>
          <w:noProof/>
          <w:lang w:val="sq-AL"/>
        </w:rPr>
        <w:t xml:space="preserve">, së bashku me një kopje të </w:t>
      </w:r>
      <w:r w:rsidR="0048619C" w:rsidRPr="006E78A0">
        <w:rPr>
          <w:rFonts w:ascii="Times New Roman" w:hAnsi="Times New Roman" w:cs="Times New Roman"/>
          <w:noProof/>
          <w:lang w:val="sq-AL"/>
        </w:rPr>
        <w:t>projektmarrëveshjes së</w:t>
      </w:r>
      <w:r w:rsidRPr="006E78A0">
        <w:rPr>
          <w:rFonts w:ascii="Times New Roman" w:hAnsi="Times New Roman" w:cs="Times New Roman"/>
          <w:noProof/>
          <w:lang w:val="sq-AL"/>
        </w:rPr>
        <w:t xml:space="preserve"> bashkimit të miratuar nga </w:t>
      </w:r>
      <w:r w:rsidR="00FC5961" w:rsidRPr="006E78A0">
        <w:rPr>
          <w:rFonts w:ascii="Times New Roman" w:hAnsi="Times New Roman" w:cs="Times New Roman"/>
          <w:noProof/>
          <w:lang w:val="sq-AL"/>
        </w:rPr>
        <w:t>shoqëri</w:t>
      </w:r>
      <w:r w:rsidR="00172756" w:rsidRPr="006E78A0">
        <w:rPr>
          <w:rFonts w:ascii="Times New Roman" w:hAnsi="Times New Roman" w:cs="Times New Roman"/>
          <w:noProof/>
          <w:lang w:val="sq-AL"/>
        </w:rPr>
        <w:t>a e</w:t>
      </w:r>
      <w:r w:rsidR="00FC5961" w:rsidRPr="006E78A0">
        <w:rPr>
          <w:rFonts w:ascii="Times New Roman" w:hAnsi="Times New Roman" w:cs="Times New Roman"/>
          <w:noProof/>
          <w:lang w:val="sq-AL"/>
        </w:rPr>
        <w:t xml:space="preserve"> bashkëpunimi</w:t>
      </w:r>
      <w:r w:rsidR="00172756" w:rsidRPr="006E78A0">
        <w:rPr>
          <w:rFonts w:ascii="Times New Roman" w:hAnsi="Times New Roman" w:cs="Times New Roman"/>
          <w:noProof/>
          <w:lang w:val="sq-AL"/>
        </w:rPr>
        <w:t>t në fjalë</w:t>
      </w:r>
      <w:r w:rsidRPr="006E78A0">
        <w:rPr>
          <w:rFonts w:ascii="Times New Roman" w:hAnsi="Times New Roman" w:cs="Times New Roman"/>
          <w:noProof/>
          <w:lang w:val="sq-AL"/>
        </w:rPr>
        <w:t>.</w:t>
      </w:r>
    </w:p>
    <w:p w14:paraId="454A1ED7" w14:textId="2F5EA6F3"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276DC2" w:rsidRPr="006E78A0">
        <w:rPr>
          <w:rFonts w:ascii="Times New Roman" w:hAnsi="Times New Roman" w:cs="Times New Roman"/>
          <w:noProof/>
          <w:lang w:val="sq-AL"/>
        </w:rPr>
        <w:t>Qendra Kombëtare e Biznesit</w:t>
      </w:r>
      <w:r w:rsidRPr="006E78A0">
        <w:rPr>
          <w:rFonts w:ascii="Times New Roman" w:hAnsi="Times New Roman" w:cs="Times New Roman"/>
          <w:noProof/>
          <w:lang w:val="sq-AL"/>
        </w:rPr>
        <w:t xml:space="preserve"> </w:t>
      </w:r>
      <w:r w:rsidR="00276DC2" w:rsidRPr="006E78A0">
        <w:rPr>
          <w:rFonts w:ascii="Times New Roman" w:hAnsi="Times New Roman" w:cs="Times New Roman"/>
          <w:noProof/>
          <w:lang w:val="sq-AL"/>
        </w:rPr>
        <w:t>sigurohet</w:t>
      </w:r>
      <w:r w:rsidRPr="006E78A0">
        <w:rPr>
          <w:rFonts w:ascii="Times New Roman" w:hAnsi="Times New Roman" w:cs="Times New Roman"/>
          <w:noProof/>
          <w:lang w:val="sq-AL"/>
        </w:rPr>
        <w:t xml:space="preserve"> që </w:t>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xml:space="preserve"> </w:t>
      </w:r>
      <w:r w:rsidR="00276DC2"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xml:space="preserve"> të kenë miratuar </w:t>
      </w:r>
      <w:r w:rsidR="002A0C24" w:rsidRPr="006E78A0">
        <w:rPr>
          <w:rFonts w:ascii="Times New Roman" w:hAnsi="Times New Roman" w:cs="Times New Roman"/>
          <w:noProof/>
          <w:lang w:val="sq-AL"/>
        </w:rPr>
        <w:t>projektmarrëveshjen e bashkimit</w:t>
      </w:r>
      <w:r w:rsidRPr="006E78A0">
        <w:rPr>
          <w:rFonts w:ascii="Times New Roman" w:hAnsi="Times New Roman" w:cs="Times New Roman"/>
          <w:noProof/>
          <w:lang w:val="sq-AL"/>
        </w:rPr>
        <w:t xml:space="preserve"> me të njëjtat kushte</w:t>
      </w:r>
      <w:r w:rsidR="0035501F" w:rsidRPr="006E78A0">
        <w:rPr>
          <w:rFonts w:ascii="Times New Roman" w:hAnsi="Times New Roman" w:cs="Times New Roman"/>
          <w:noProof/>
          <w:lang w:val="sq-AL"/>
        </w:rPr>
        <w:t xml:space="preserve">, </w:t>
      </w:r>
      <w:r w:rsidR="003078A5" w:rsidRPr="006E78A0">
        <w:rPr>
          <w:rFonts w:ascii="Times New Roman" w:hAnsi="Times New Roman" w:cs="Times New Roman"/>
          <w:noProof/>
          <w:lang w:val="sq-AL"/>
        </w:rPr>
        <w:t>si edhe</w:t>
      </w:r>
      <w:r w:rsidRPr="006E78A0">
        <w:rPr>
          <w:rFonts w:ascii="Times New Roman" w:hAnsi="Times New Roman" w:cs="Times New Roman"/>
          <w:noProof/>
          <w:lang w:val="sq-AL"/>
        </w:rPr>
        <w:t xml:space="preserve"> që </w:t>
      </w:r>
      <w:r w:rsidR="003078A5" w:rsidRPr="006E78A0">
        <w:rPr>
          <w:rFonts w:ascii="Times New Roman" w:hAnsi="Times New Roman" w:cs="Times New Roman"/>
          <w:noProof/>
          <w:lang w:val="sq-AL"/>
        </w:rPr>
        <w:t xml:space="preserve">parashikimet </w:t>
      </w:r>
      <w:r w:rsidRPr="006E78A0">
        <w:rPr>
          <w:rFonts w:ascii="Times New Roman" w:hAnsi="Times New Roman" w:cs="Times New Roman"/>
          <w:noProof/>
          <w:lang w:val="sq-AL"/>
        </w:rPr>
        <w:t xml:space="preserve">për përfshirjen e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të jenë përcaktuar në përputhje me </w:t>
      </w:r>
      <w:r w:rsidR="003078A5" w:rsidRPr="006E78A0">
        <w:rPr>
          <w:rFonts w:ascii="Times New Roman" w:hAnsi="Times New Roman" w:cs="Times New Roman"/>
          <w:noProof/>
          <w:lang w:val="sq-AL"/>
        </w:rPr>
        <w:t>ligjin e zbatueshëm</w:t>
      </w:r>
      <w:r w:rsidRPr="006E78A0">
        <w:rPr>
          <w:rFonts w:ascii="Times New Roman" w:hAnsi="Times New Roman" w:cs="Times New Roman"/>
          <w:noProof/>
          <w:lang w:val="sq-AL"/>
        </w:rPr>
        <w:t>.</w:t>
      </w:r>
    </w:p>
    <w:p w14:paraId="478DFBFE" w14:textId="4D127CB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03272F" w:rsidRPr="006E78A0">
        <w:rPr>
          <w:rFonts w:ascii="Times New Roman" w:hAnsi="Times New Roman" w:cs="Times New Roman"/>
          <w:noProof/>
          <w:lang w:val="sq-AL"/>
        </w:rPr>
        <w:t>Qendra Kombëtare e Biznesit</w:t>
      </w:r>
      <w:r w:rsidRPr="006E78A0">
        <w:rPr>
          <w:rFonts w:ascii="Times New Roman" w:hAnsi="Times New Roman" w:cs="Times New Roman"/>
          <w:noProof/>
          <w:lang w:val="sq-AL"/>
        </w:rPr>
        <w:t xml:space="preserve"> sigurohet </w:t>
      </w:r>
      <w:r w:rsidR="0003272F" w:rsidRPr="006E78A0">
        <w:rPr>
          <w:rFonts w:ascii="Times New Roman" w:hAnsi="Times New Roman" w:cs="Times New Roman"/>
          <w:noProof/>
          <w:lang w:val="sq-AL"/>
        </w:rPr>
        <w:t xml:space="preserve">gjithashtu </w:t>
      </w:r>
      <w:r w:rsidRPr="006E78A0">
        <w:rPr>
          <w:rFonts w:ascii="Times New Roman" w:hAnsi="Times New Roman" w:cs="Times New Roman"/>
          <w:noProof/>
          <w:lang w:val="sq-AL"/>
        </w:rPr>
        <w:t xml:space="preserve">që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-ja është themeluar në përputhje me kërkesat e l</w:t>
      </w:r>
      <w:r w:rsidR="0003272F" w:rsidRPr="006E78A0">
        <w:rPr>
          <w:rFonts w:ascii="Times New Roman" w:hAnsi="Times New Roman" w:cs="Times New Roman"/>
          <w:noProof/>
          <w:lang w:val="sq-AL"/>
        </w:rPr>
        <w:t>egjislacionit të zbatueshëm në Republikën e Shqipërisë</w:t>
      </w:r>
      <w:r w:rsidRPr="006E78A0">
        <w:rPr>
          <w:rFonts w:ascii="Times New Roman" w:hAnsi="Times New Roman" w:cs="Times New Roman"/>
          <w:noProof/>
          <w:lang w:val="sq-AL"/>
        </w:rPr>
        <w:t>.</w:t>
      </w:r>
    </w:p>
    <w:p w14:paraId="571DA77C" w14:textId="77777777" w:rsidR="00AB2F1B" w:rsidRPr="006E78A0" w:rsidRDefault="00AB2F1B" w:rsidP="00240797">
      <w:pPr>
        <w:spacing w:after="0" w:line="240" w:lineRule="auto"/>
        <w:jc w:val="both"/>
        <w:rPr>
          <w:rFonts w:ascii="Times New Roman" w:hAnsi="Times New Roman" w:cs="Times New Roman"/>
          <w:noProof/>
          <w:lang w:val="sq-AL"/>
        </w:rPr>
      </w:pPr>
    </w:p>
    <w:p w14:paraId="2D09099B" w14:textId="0EC92F06"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31</w:t>
      </w:r>
    </w:p>
    <w:p w14:paraId="4EC239FA"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Regjistrimi i bashkimit</w:t>
      </w:r>
    </w:p>
    <w:p w14:paraId="0C370E48" w14:textId="0515259A"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Një bashkim dhe themelim i njëkohshëm i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hyn në fuqi në datën në të cilën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-ja regjistrohet në përputhje me</w:t>
      </w:r>
      <w:r w:rsidR="00C05574" w:rsidRPr="006E78A0">
        <w:rPr>
          <w:rFonts w:ascii="Times New Roman" w:hAnsi="Times New Roman" w:cs="Times New Roman"/>
          <w:noProof/>
          <w:lang w:val="sq-AL"/>
        </w:rPr>
        <w:t xml:space="preserve"> paragrafin 1 të</w:t>
      </w:r>
      <w:r w:rsidRPr="006E78A0">
        <w:rPr>
          <w:rFonts w:ascii="Times New Roman" w:hAnsi="Times New Roman" w:cs="Times New Roman"/>
          <w:noProof/>
          <w:lang w:val="sq-AL"/>
        </w:rPr>
        <w:t xml:space="preserve"> neni</w:t>
      </w:r>
      <w:r w:rsidR="00254C73" w:rsidRPr="006E78A0">
        <w:rPr>
          <w:rFonts w:ascii="Times New Roman" w:hAnsi="Times New Roman" w:cs="Times New Roman"/>
          <w:noProof/>
          <w:lang w:val="sq-AL"/>
        </w:rPr>
        <w:t>t</w:t>
      </w:r>
      <w:r w:rsidRPr="006E78A0">
        <w:rPr>
          <w:rFonts w:ascii="Times New Roman" w:hAnsi="Times New Roman" w:cs="Times New Roman"/>
          <w:noProof/>
          <w:lang w:val="sq-AL"/>
        </w:rPr>
        <w:t xml:space="preserve"> </w:t>
      </w:r>
      <w:r w:rsidR="00C05574" w:rsidRPr="006E78A0">
        <w:rPr>
          <w:rFonts w:ascii="Times New Roman" w:hAnsi="Times New Roman" w:cs="Times New Roman"/>
          <w:noProof/>
          <w:lang w:val="sq-AL"/>
        </w:rPr>
        <w:t>13</w:t>
      </w:r>
      <w:r w:rsidRPr="006E78A0">
        <w:rPr>
          <w:rFonts w:ascii="Times New Roman" w:hAnsi="Times New Roman" w:cs="Times New Roman"/>
          <w:noProof/>
          <w:lang w:val="sq-AL"/>
        </w:rPr>
        <w:t>.</w:t>
      </w:r>
    </w:p>
    <w:p w14:paraId="372B8732" w14:textId="7AAB634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2.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nuk mund të regjistrohet derisa të </w:t>
      </w:r>
      <w:r w:rsidR="00254C73" w:rsidRPr="006E78A0">
        <w:rPr>
          <w:rFonts w:ascii="Times New Roman" w:hAnsi="Times New Roman" w:cs="Times New Roman"/>
          <w:noProof/>
          <w:lang w:val="sq-AL"/>
        </w:rPr>
        <w:t xml:space="preserve">kenë </w:t>
      </w:r>
      <w:r w:rsidRPr="006E78A0">
        <w:rPr>
          <w:rFonts w:ascii="Times New Roman" w:hAnsi="Times New Roman" w:cs="Times New Roman"/>
          <w:noProof/>
          <w:lang w:val="sq-AL"/>
        </w:rPr>
        <w:t>përfunduar të gjitha formalitetet e parashikuara në nenet 29 dhe 30.</w:t>
      </w:r>
    </w:p>
    <w:p w14:paraId="0EFF114E"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1BEE54FE" w14:textId="1263855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32</w:t>
      </w:r>
    </w:p>
    <w:p w14:paraId="213F6739" w14:textId="1C0B7E6C" w:rsidR="004C2368" w:rsidRPr="006E78A0" w:rsidRDefault="00440A3E"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Regjistrimi</w:t>
      </w:r>
    </w:p>
    <w:p w14:paraId="1867AC1C" w14:textId="0D6C8EA4"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Për secilën prej </w:t>
      </w:r>
      <w:r w:rsidR="00AC336C" w:rsidRPr="006E78A0">
        <w:rPr>
          <w:rFonts w:ascii="Times New Roman" w:hAnsi="Times New Roman" w:cs="Times New Roman"/>
          <w:noProof/>
          <w:lang w:val="sq-AL"/>
        </w:rPr>
        <w:t>shoqërive të bashkëpunimit</w:t>
      </w:r>
      <w:r w:rsidRPr="006E78A0">
        <w:rPr>
          <w:rFonts w:ascii="Times New Roman" w:hAnsi="Times New Roman" w:cs="Times New Roman"/>
          <w:noProof/>
          <w:lang w:val="sq-AL"/>
        </w:rPr>
        <w:t xml:space="preserve"> </w:t>
      </w:r>
      <w:r w:rsidR="00F65914" w:rsidRPr="006E78A0">
        <w:rPr>
          <w:rFonts w:ascii="Times New Roman" w:hAnsi="Times New Roman" w:cs="Times New Roman"/>
          <w:noProof/>
          <w:lang w:val="sq-AL"/>
        </w:rPr>
        <w:t>pjesëmarrëse në bashkim</w:t>
      </w:r>
      <w:r w:rsidRPr="006E78A0">
        <w:rPr>
          <w:rFonts w:ascii="Times New Roman" w:hAnsi="Times New Roman" w:cs="Times New Roman"/>
          <w:noProof/>
          <w:lang w:val="sq-AL"/>
        </w:rPr>
        <w:t xml:space="preserve">, përfundimi i bashkimit bëhet publik, </w:t>
      </w:r>
      <w:r w:rsidR="00254C73" w:rsidRPr="006E78A0">
        <w:rPr>
          <w:rFonts w:ascii="Times New Roman" w:hAnsi="Times New Roman" w:cs="Times New Roman"/>
          <w:noProof/>
          <w:lang w:val="sq-AL"/>
        </w:rPr>
        <w:t>në përputhje me ligjin e zbatueshëm në shtetin anëtar përkatës</w:t>
      </w:r>
      <w:r w:rsidRPr="006E78A0">
        <w:rPr>
          <w:rFonts w:ascii="Times New Roman" w:hAnsi="Times New Roman" w:cs="Times New Roman"/>
          <w:noProof/>
          <w:lang w:val="sq-AL"/>
        </w:rPr>
        <w:t>.</w:t>
      </w:r>
    </w:p>
    <w:p w14:paraId="1C2FEF71"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5C425CB3" w14:textId="725AB07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33</w:t>
      </w:r>
    </w:p>
    <w:p w14:paraId="78EB3782"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Pasojat e bashkimit</w:t>
      </w:r>
    </w:p>
    <w:p w14:paraId="72BD796C" w14:textId="7211CF4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F32AE7" w:rsidRPr="006E78A0">
        <w:rPr>
          <w:rFonts w:ascii="Times New Roman" w:hAnsi="Times New Roman" w:cs="Times New Roman"/>
          <w:noProof/>
          <w:lang w:val="sq-AL"/>
        </w:rPr>
        <w:t>Bashkimi i kryer në përputhje me</w:t>
      </w:r>
      <w:r w:rsidRPr="006E78A0">
        <w:rPr>
          <w:rFonts w:ascii="Times New Roman" w:hAnsi="Times New Roman" w:cs="Times New Roman"/>
          <w:noProof/>
          <w:lang w:val="sq-AL"/>
        </w:rPr>
        <w:t xml:space="preserve"> </w:t>
      </w:r>
      <w:r w:rsidR="00DA5EF9" w:rsidRPr="006E78A0">
        <w:rPr>
          <w:rFonts w:ascii="Times New Roman" w:hAnsi="Times New Roman" w:cs="Times New Roman"/>
          <w:noProof/>
          <w:lang w:val="sq-AL"/>
        </w:rPr>
        <w:t xml:space="preserve">shkronjën a) të </w:t>
      </w:r>
      <w:r w:rsidRPr="006E78A0">
        <w:rPr>
          <w:rFonts w:ascii="Times New Roman" w:hAnsi="Times New Roman" w:cs="Times New Roman"/>
          <w:noProof/>
          <w:lang w:val="sq-AL"/>
        </w:rPr>
        <w:t>paragrafi</w:t>
      </w:r>
      <w:r w:rsidR="00DA5EF9" w:rsidRPr="006E78A0">
        <w:rPr>
          <w:rFonts w:ascii="Times New Roman" w:hAnsi="Times New Roman" w:cs="Times New Roman"/>
          <w:noProof/>
          <w:lang w:val="sq-AL"/>
        </w:rPr>
        <w:t>t</w:t>
      </w:r>
      <w:r w:rsidRPr="006E78A0">
        <w:rPr>
          <w:rFonts w:ascii="Times New Roman" w:hAnsi="Times New Roman" w:cs="Times New Roman"/>
          <w:noProof/>
          <w:lang w:val="sq-AL"/>
        </w:rPr>
        <w:t xml:space="preserve"> </w:t>
      </w:r>
      <w:r w:rsidR="00DA5EF9" w:rsidRPr="006E78A0">
        <w:rPr>
          <w:rFonts w:ascii="Times New Roman" w:hAnsi="Times New Roman" w:cs="Times New Roman"/>
          <w:noProof/>
          <w:lang w:val="sq-AL"/>
        </w:rPr>
        <w:t>të</w:t>
      </w:r>
      <w:r w:rsidRPr="006E78A0">
        <w:rPr>
          <w:rFonts w:ascii="Times New Roman" w:hAnsi="Times New Roman" w:cs="Times New Roman"/>
          <w:noProof/>
          <w:lang w:val="sq-AL"/>
        </w:rPr>
        <w:t xml:space="preserve"> parë të nenit </w:t>
      </w:r>
      <w:r w:rsidR="003051FA" w:rsidRPr="006E78A0">
        <w:rPr>
          <w:rFonts w:ascii="Times New Roman" w:hAnsi="Times New Roman" w:cs="Times New Roman"/>
          <w:noProof/>
          <w:lang w:val="sq-AL"/>
        </w:rPr>
        <w:t>20</w:t>
      </w:r>
      <w:r w:rsidR="00DA5EF9" w:rsidRPr="006E78A0">
        <w:rPr>
          <w:rFonts w:ascii="Times New Roman" w:hAnsi="Times New Roman" w:cs="Times New Roman"/>
          <w:noProof/>
          <w:lang w:val="sq-AL"/>
        </w:rPr>
        <w:t>,</w:t>
      </w:r>
      <w:r w:rsidR="003051FA" w:rsidRPr="006E78A0">
        <w:rPr>
          <w:rFonts w:ascii="Times New Roman" w:hAnsi="Times New Roman" w:cs="Times New Roman"/>
          <w:noProof/>
          <w:lang w:val="sq-AL"/>
        </w:rPr>
        <w:t xml:space="preserve"> sjell pasojat e mëposhtme</w:t>
      </w:r>
      <w:r w:rsidRPr="006E78A0">
        <w:rPr>
          <w:rFonts w:ascii="Times New Roman" w:hAnsi="Times New Roman" w:cs="Times New Roman"/>
          <w:noProof/>
          <w:lang w:val="sq-AL"/>
        </w:rPr>
        <w:t>:</w:t>
      </w:r>
    </w:p>
    <w:p w14:paraId="69E82688" w14:textId="1124BF50" w:rsidR="004C2368" w:rsidRPr="006E78A0" w:rsidRDefault="004C2368" w:rsidP="00F2517E">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2517E" w:rsidRPr="006E78A0">
        <w:rPr>
          <w:rFonts w:ascii="Times New Roman" w:hAnsi="Times New Roman" w:cs="Times New Roman"/>
          <w:noProof/>
          <w:lang w:val="sq-AL"/>
        </w:rPr>
        <w:tab/>
      </w:r>
      <w:r w:rsidRPr="006E78A0">
        <w:rPr>
          <w:rFonts w:ascii="Times New Roman" w:hAnsi="Times New Roman" w:cs="Times New Roman"/>
          <w:noProof/>
          <w:lang w:val="sq-AL"/>
        </w:rPr>
        <w:t xml:space="preserve">të gjitha asetet dhe detyrimet e secilës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që përthithet i transferohen </w:t>
      </w:r>
      <w:r w:rsidR="00F32AE7" w:rsidRPr="006E78A0">
        <w:rPr>
          <w:rFonts w:ascii="Times New Roman" w:hAnsi="Times New Roman" w:cs="Times New Roman"/>
          <w:noProof/>
          <w:lang w:val="sq-AL"/>
        </w:rPr>
        <w:t>shoqërisë përthithëse</w:t>
      </w:r>
      <w:r w:rsidRPr="006E78A0">
        <w:rPr>
          <w:rFonts w:ascii="Times New Roman" w:hAnsi="Times New Roman" w:cs="Times New Roman"/>
          <w:noProof/>
          <w:lang w:val="sq-AL"/>
        </w:rPr>
        <w:t>;</w:t>
      </w:r>
    </w:p>
    <w:p w14:paraId="0A1B2AD1" w14:textId="49CC0E25" w:rsidR="004C2368" w:rsidRPr="006E78A0" w:rsidRDefault="004C2368" w:rsidP="00F2517E">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F2517E" w:rsidRPr="006E78A0">
        <w:rPr>
          <w:rFonts w:ascii="Times New Roman" w:hAnsi="Times New Roman" w:cs="Times New Roman"/>
          <w:noProof/>
          <w:lang w:val="sq-AL"/>
        </w:rPr>
        <w:tab/>
      </w:r>
      <w:r w:rsidRPr="006E78A0">
        <w:rPr>
          <w:rFonts w:ascii="Times New Roman" w:hAnsi="Times New Roman" w:cs="Times New Roman"/>
          <w:noProof/>
          <w:lang w:val="sq-AL"/>
        </w:rPr>
        <w:t xml:space="preserve">anëtarët e secilës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që përthithet bëhen anëtarë të </w:t>
      </w:r>
      <w:r w:rsidR="00D806CA" w:rsidRPr="006E78A0">
        <w:rPr>
          <w:rFonts w:ascii="Times New Roman" w:hAnsi="Times New Roman" w:cs="Times New Roman"/>
          <w:noProof/>
          <w:lang w:val="sq-AL"/>
        </w:rPr>
        <w:t>shoqërisë përthithëse</w:t>
      </w:r>
      <w:r w:rsidRPr="006E78A0">
        <w:rPr>
          <w:rFonts w:ascii="Times New Roman" w:hAnsi="Times New Roman" w:cs="Times New Roman"/>
          <w:noProof/>
          <w:lang w:val="sq-AL"/>
        </w:rPr>
        <w:t>;</w:t>
      </w:r>
    </w:p>
    <w:p w14:paraId="4F464D9F" w14:textId="3447701E" w:rsidR="004C2368" w:rsidRPr="006E78A0" w:rsidRDefault="004C2368" w:rsidP="00F2517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F2517E" w:rsidRPr="006E78A0">
        <w:rPr>
          <w:rFonts w:ascii="Times New Roman" w:hAnsi="Times New Roman" w:cs="Times New Roman"/>
          <w:noProof/>
          <w:lang w:val="sq-AL"/>
        </w:rPr>
        <w:tab/>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xml:space="preserve"> që përthithen pushojnë së ekzistuari;</w:t>
      </w:r>
    </w:p>
    <w:p w14:paraId="571CA15B" w14:textId="33A4FE19" w:rsidR="004C2368" w:rsidRPr="006E78A0" w:rsidRDefault="00D806CA" w:rsidP="00F2517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ç</w:t>
      </w:r>
      <w:r w:rsidR="004C2368" w:rsidRPr="006E78A0">
        <w:rPr>
          <w:rFonts w:ascii="Times New Roman" w:hAnsi="Times New Roman" w:cs="Times New Roman"/>
          <w:noProof/>
          <w:lang w:val="sq-AL"/>
        </w:rPr>
        <w:t xml:space="preserve">) </w:t>
      </w:r>
      <w:r w:rsidR="00F2517E" w:rsidRPr="006E78A0">
        <w:rPr>
          <w:rFonts w:ascii="Times New Roman" w:hAnsi="Times New Roman" w:cs="Times New Roman"/>
          <w:noProof/>
          <w:lang w:val="sq-AL"/>
        </w:rPr>
        <w:tab/>
      </w:r>
      <w:r w:rsidR="007C59E0" w:rsidRPr="006E78A0">
        <w:rPr>
          <w:rFonts w:ascii="Times New Roman" w:hAnsi="Times New Roman" w:cs="Times New Roman"/>
          <w:noProof/>
          <w:lang w:val="sq-AL"/>
        </w:rPr>
        <w:t>shoqëria përthithëse</w:t>
      </w:r>
      <w:r w:rsidR="004C2368" w:rsidRPr="006E78A0">
        <w:rPr>
          <w:rFonts w:ascii="Times New Roman" w:hAnsi="Times New Roman" w:cs="Times New Roman"/>
          <w:noProof/>
          <w:lang w:val="sq-AL"/>
        </w:rPr>
        <w:t xml:space="preserve"> merr formën e një </w:t>
      </w:r>
      <w:r w:rsidR="00C13114" w:rsidRPr="006E78A0">
        <w:rPr>
          <w:rFonts w:ascii="Times New Roman" w:hAnsi="Times New Roman" w:cs="Times New Roman"/>
          <w:noProof/>
          <w:lang w:val="sq-AL"/>
        </w:rPr>
        <w:t>SHEB</w:t>
      </w:r>
      <w:r w:rsidR="004C2368" w:rsidRPr="006E78A0">
        <w:rPr>
          <w:rFonts w:ascii="Times New Roman" w:hAnsi="Times New Roman" w:cs="Times New Roman"/>
          <w:noProof/>
          <w:lang w:val="sq-AL"/>
        </w:rPr>
        <w:t>-je.</w:t>
      </w:r>
    </w:p>
    <w:p w14:paraId="0066FCAD" w14:textId="54460B05"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DA5EF9" w:rsidRPr="006E78A0">
        <w:rPr>
          <w:rFonts w:ascii="Times New Roman" w:hAnsi="Times New Roman" w:cs="Times New Roman"/>
          <w:noProof/>
          <w:lang w:val="sq-AL"/>
        </w:rPr>
        <w:t>Bashkimi i kryer në përputhje me shkronjën b) të paragrafit të parë të nenit 20, sjell pasojat e mëposhtme</w:t>
      </w:r>
      <w:r w:rsidRPr="006E78A0">
        <w:rPr>
          <w:rFonts w:ascii="Times New Roman" w:hAnsi="Times New Roman" w:cs="Times New Roman"/>
          <w:noProof/>
          <w:lang w:val="sq-AL"/>
        </w:rPr>
        <w:t>:</w:t>
      </w:r>
    </w:p>
    <w:p w14:paraId="09F81972" w14:textId="5CA2F70D" w:rsidR="004C2368" w:rsidRPr="006E78A0" w:rsidRDefault="004C2368" w:rsidP="00F2517E">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F2517E" w:rsidRPr="006E78A0">
        <w:rPr>
          <w:rFonts w:ascii="Times New Roman" w:hAnsi="Times New Roman" w:cs="Times New Roman"/>
          <w:noProof/>
          <w:lang w:val="sq-AL"/>
        </w:rPr>
        <w:tab/>
      </w:r>
      <w:r w:rsidRPr="006E78A0">
        <w:rPr>
          <w:rFonts w:ascii="Times New Roman" w:hAnsi="Times New Roman" w:cs="Times New Roman"/>
          <w:noProof/>
          <w:lang w:val="sq-AL"/>
        </w:rPr>
        <w:t xml:space="preserve">të gjitha asetet dhe detyrimet e </w:t>
      </w:r>
      <w:r w:rsidR="00AC336C" w:rsidRPr="006E78A0">
        <w:rPr>
          <w:rFonts w:ascii="Times New Roman" w:hAnsi="Times New Roman" w:cs="Times New Roman"/>
          <w:noProof/>
          <w:lang w:val="sq-AL"/>
        </w:rPr>
        <w:t>shoqërive të bashkëpunimit</w:t>
      </w:r>
      <w:r w:rsidRPr="006E78A0">
        <w:rPr>
          <w:rFonts w:ascii="Times New Roman" w:hAnsi="Times New Roman" w:cs="Times New Roman"/>
          <w:noProof/>
          <w:lang w:val="sq-AL"/>
        </w:rPr>
        <w:t xml:space="preserve"> që bashkohen i transferohen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0DF4DE6B" w14:textId="72EC89CF" w:rsidR="004C2368" w:rsidRPr="006E78A0" w:rsidRDefault="004C2368" w:rsidP="00F2517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F2517E" w:rsidRPr="006E78A0">
        <w:rPr>
          <w:rFonts w:ascii="Times New Roman" w:hAnsi="Times New Roman" w:cs="Times New Roman"/>
          <w:noProof/>
          <w:lang w:val="sq-AL"/>
        </w:rPr>
        <w:tab/>
      </w:r>
      <w:r w:rsidRPr="006E78A0">
        <w:rPr>
          <w:rFonts w:ascii="Times New Roman" w:hAnsi="Times New Roman" w:cs="Times New Roman"/>
          <w:noProof/>
          <w:lang w:val="sq-AL"/>
        </w:rPr>
        <w:t xml:space="preserve">anëtarët e </w:t>
      </w:r>
      <w:r w:rsidR="00AC336C" w:rsidRPr="006E78A0">
        <w:rPr>
          <w:rFonts w:ascii="Times New Roman" w:hAnsi="Times New Roman" w:cs="Times New Roman"/>
          <w:noProof/>
          <w:lang w:val="sq-AL"/>
        </w:rPr>
        <w:t>shoqërive të bashkëpunimit</w:t>
      </w:r>
      <w:r w:rsidRPr="006E78A0">
        <w:rPr>
          <w:rFonts w:ascii="Times New Roman" w:hAnsi="Times New Roman" w:cs="Times New Roman"/>
          <w:noProof/>
          <w:lang w:val="sq-AL"/>
        </w:rPr>
        <w:t xml:space="preserve"> që bashkohen bëhen anëtarë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060572FA" w14:textId="776FAD1A" w:rsidR="004C2368" w:rsidRPr="006E78A0" w:rsidRDefault="004C2368" w:rsidP="00F2517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F2517E" w:rsidRPr="006E78A0">
        <w:rPr>
          <w:rFonts w:ascii="Times New Roman" w:hAnsi="Times New Roman" w:cs="Times New Roman"/>
          <w:noProof/>
          <w:lang w:val="sq-AL"/>
        </w:rPr>
        <w:tab/>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xml:space="preserve"> që bashkohen pushojnë së ekzistuari.</w:t>
      </w:r>
    </w:p>
    <w:p w14:paraId="1A188952" w14:textId="48A6C1F1"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A30CBC" w:rsidRPr="006E78A0">
        <w:rPr>
          <w:rFonts w:ascii="Times New Roman" w:hAnsi="Times New Roman" w:cs="Times New Roman"/>
          <w:noProof/>
          <w:lang w:val="sq-AL"/>
        </w:rPr>
        <w:t>Dispozitat e pjesës IX të ligjit nr. 9901, datë 14.4.2008 “Për tregtarët dhe shoqëritë tregtare”, i ndryshuar, për aq sa përputhen me dispozitat e këtij ligji, zbatohen, në mënyrë të ngjashme, për formalitetet e bashkimeve të shoqërive të bashkëpunimit sipas paragrafit 1 të këtij neni</w:t>
      </w:r>
      <w:r w:rsidRPr="006E78A0">
        <w:rPr>
          <w:rFonts w:ascii="Times New Roman" w:hAnsi="Times New Roman" w:cs="Times New Roman"/>
          <w:noProof/>
          <w:lang w:val="sq-AL"/>
        </w:rPr>
        <w:t>.</w:t>
      </w:r>
    </w:p>
    <w:p w14:paraId="7E057F8F" w14:textId="47C5C519" w:rsidR="004C2368" w:rsidRPr="006E78A0" w:rsidRDefault="004C2368" w:rsidP="00A03038">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725415" w:rsidRPr="006E78A0">
        <w:rPr>
          <w:rFonts w:ascii="Times New Roman" w:hAnsi="Times New Roman" w:cs="Times New Roman"/>
          <w:noProof/>
          <w:lang w:val="sq-AL"/>
        </w:rPr>
        <w:t xml:space="preserve">Të drejtat dhe detyrimet e shoqërive të bashkëpunimit pjesëmarrëse, që lidhen me kushtet individuale dhe kolektive të punës dhe që rrjedhin nga legjislacioni kombëtar, praktika ose kontratat e punës në fuqi në datën e regjistrimit, </w:t>
      </w:r>
      <w:r w:rsidR="003B7172" w:rsidRPr="006E78A0">
        <w:rPr>
          <w:rFonts w:ascii="Times New Roman" w:hAnsi="Times New Roman" w:cs="Times New Roman"/>
          <w:noProof/>
          <w:lang w:val="sq-AL"/>
        </w:rPr>
        <w:t xml:space="preserve">i </w:t>
      </w:r>
      <w:r w:rsidR="00725415" w:rsidRPr="006E78A0">
        <w:rPr>
          <w:rFonts w:ascii="Times New Roman" w:hAnsi="Times New Roman" w:cs="Times New Roman"/>
          <w:noProof/>
          <w:lang w:val="sq-AL"/>
        </w:rPr>
        <w:t xml:space="preserve">kalojnë automatikisht </w:t>
      </w:r>
      <w:r w:rsidR="003B7172" w:rsidRPr="006E78A0">
        <w:rPr>
          <w:rFonts w:ascii="Times New Roman" w:hAnsi="Times New Roman" w:cs="Times New Roman"/>
          <w:noProof/>
          <w:lang w:val="sq-AL"/>
        </w:rPr>
        <w:t>SHEB-së</w:t>
      </w:r>
      <w:r w:rsidR="00725415" w:rsidRPr="006E78A0">
        <w:rPr>
          <w:rFonts w:ascii="Times New Roman" w:hAnsi="Times New Roman" w:cs="Times New Roman"/>
          <w:noProof/>
          <w:lang w:val="sq-AL"/>
        </w:rPr>
        <w:t xml:space="preserve"> në momentin e regjistrimit të saj.</w:t>
      </w:r>
      <w:r w:rsidR="00694DC3" w:rsidRPr="006E78A0">
        <w:rPr>
          <w:rFonts w:ascii="Times New Roman" w:hAnsi="Times New Roman" w:cs="Times New Roman"/>
          <w:noProof/>
          <w:lang w:val="sq-AL"/>
        </w:rPr>
        <w:t xml:space="preserve"> </w:t>
      </w:r>
      <w:r w:rsidR="00725415" w:rsidRPr="006E78A0">
        <w:rPr>
          <w:rFonts w:ascii="Times New Roman" w:hAnsi="Times New Roman" w:cs="Times New Roman"/>
          <w:noProof/>
          <w:lang w:val="sq-AL"/>
        </w:rPr>
        <w:t xml:space="preserve">Kjo dispozitë nuk zbatohet për të drejtën e përfaqësuesve të </w:t>
      </w:r>
      <w:r w:rsidR="003B7172" w:rsidRPr="006E78A0">
        <w:rPr>
          <w:rFonts w:ascii="Times New Roman" w:hAnsi="Times New Roman" w:cs="Times New Roman"/>
          <w:noProof/>
          <w:lang w:val="sq-AL"/>
        </w:rPr>
        <w:t>punëmarrësve</w:t>
      </w:r>
      <w:r w:rsidR="00725415" w:rsidRPr="006E78A0">
        <w:rPr>
          <w:rFonts w:ascii="Times New Roman" w:hAnsi="Times New Roman" w:cs="Times New Roman"/>
          <w:noProof/>
          <w:lang w:val="sq-AL"/>
        </w:rPr>
        <w:t xml:space="preserve"> për të marrë pjesë në mbledhjet e</w:t>
      </w:r>
      <w:r w:rsidR="003B7172" w:rsidRPr="006E78A0">
        <w:rPr>
          <w:rFonts w:ascii="Times New Roman" w:hAnsi="Times New Roman" w:cs="Times New Roman"/>
          <w:noProof/>
          <w:lang w:val="sq-AL"/>
        </w:rPr>
        <w:t xml:space="preserve"> asamblesë së</w:t>
      </w:r>
      <w:r w:rsidR="00725415" w:rsidRPr="006E78A0">
        <w:rPr>
          <w:rFonts w:ascii="Times New Roman" w:hAnsi="Times New Roman" w:cs="Times New Roman"/>
          <w:noProof/>
          <w:lang w:val="sq-AL"/>
        </w:rPr>
        <w:t xml:space="preserve"> përgjithshme, sipas përcaktimeve të </w:t>
      </w:r>
      <w:r w:rsidR="00EE4111" w:rsidRPr="006E78A0">
        <w:rPr>
          <w:rFonts w:ascii="Times New Roman" w:hAnsi="Times New Roman" w:cs="Times New Roman"/>
          <w:noProof/>
          <w:lang w:val="sq-AL"/>
        </w:rPr>
        <w:t xml:space="preserve">paragrafit 4 të </w:t>
      </w:r>
      <w:r w:rsidR="00725415" w:rsidRPr="006E78A0">
        <w:rPr>
          <w:rFonts w:ascii="Times New Roman" w:hAnsi="Times New Roman" w:cs="Times New Roman"/>
          <w:noProof/>
          <w:lang w:val="sq-AL"/>
        </w:rPr>
        <w:t>nenit 59</w:t>
      </w:r>
      <w:r w:rsidR="00A03038" w:rsidRPr="006E78A0">
        <w:rPr>
          <w:rFonts w:ascii="Times New Roman" w:hAnsi="Times New Roman" w:cs="Times New Roman"/>
          <w:noProof/>
          <w:lang w:val="sq-AL"/>
        </w:rPr>
        <w:t>.</w:t>
      </w:r>
    </w:p>
    <w:p w14:paraId="33FB9B6B" w14:textId="3578C4AE"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5.</w:t>
      </w:r>
      <w:r w:rsidR="00CA2EAC"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Pas regjistrimit të bashkimit,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duhet të njoftojë menjëherë anëtarët e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që përthithet për faktin se ata janë regjistruar në regjistrin e anëtarëve</w:t>
      </w:r>
      <w:r w:rsidR="00A03038" w:rsidRPr="006E78A0">
        <w:rPr>
          <w:rFonts w:ascii="Times New Roman" w:hAnsi="Times New Roman" w:cs="Times New Roman"/>
          <w:noProof/>
          <w:lang w:val="sq-AL"/>
        </w:rPr>
        <w:t xml:space="preserve"> të SHEB-së, si</w:t>
      </w:r>
      <w:r w:rsidRPr="006E78A0">
        <w:rPr>
          <w:rFonts w:ascii="Times New Roman" w:hAnsi="Times New Roman" w:cs="Times New Roman"/>
          <w:noProof/>
          <w:lang w:val="sq-AL"/>
        </w:rPr>
        <w:t xml:space="preserve"> </w:t>
      </w:r>
      <w:r w:rsidR="00A03038" w:rsidRPr="006E78A0">
        <w:rPr>
          <w:rFonts w:ascii="Times New Roman" w:hAnsi="Times New Roman" w:cs="Times New Roman"/>
          <w:noProof/>
          <w:lang w:val="sq-AL"/>
        </w:rPr>
        <w:t>e</w:t>
      </w:r>
      <w:r w:rsidRPr="006E78A0">
        <w:rPr>
          <w:rFonts w:ascii="Times New Roman" w:hAnsi="Times New Roman" w:cs="Times New Roman"/>
          <w:noProof/>
          <w:lang w:val="sq-AL"/>
        </w:rPr>
        <w:t>dhe për numrin e kuotave të tyre.</w:t>
      </w:r>
    </w:p>
    <w:p w14:paraId="64E08317" w14:textId="77777777" w:rsidR="00AB2F1B" w:rsidRPr="006E78A0" w:rsidRDefault="00AB2F1B" w:rsidP="00240797">
      <w:pPr>
        <w:spacing w:after="0" w:line="240" w:lineRule="auto"/>
        <w:jc w:val="both"/>
        <w:rPr>
          <w:rFonts w:ascii="Times New Roman" w:hAnsi="Times New Roman" w:cs="Times New Roman"/>
          <w:noProof/>
          <w:lang w:val="sq-AL"/>
        </w:rPr>
      </w:pPr>
    </w:p>
    <w:p w14:paraId="5686251F" w14:textId="752D45E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34</w:t>
      </w:r>
    </w:p>
    <w:p w14:paraId="734AFA83" w14:textId="751E119D" w:rsidR="004C2368" w:rsidRPr="006E78A0" w:rsidRDefault="00E87881"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Vlefshmëria </w:t>
      </w:r>
      <w:r w:rsidR="004C2368" w:rsidRPr="006E78A0">
        <w:rPr>
          <w:rFonts w:ascii="Times New Roman" w:hAnsi="Times New Roman" w:cs="Times New Roman"/>
          <w:b/>
          <w:bCs/>
          <w:noProof/>
          <w:lang w:val="sq-AL"/>
        </w:rPr>
        <w:t>e bashkimit</w:t>
      </w:r>
    </w:p>
    <w:p w14:paraId="1E797525" w14:textId="67EC374C"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Një bashkim, siç parashikohet në </w:t>
      </w:r>
      <w:r w:rsidR="008A79AD" w:rsidRPr="006E78A0">
        <w:rPr>
          <w:rFonts w:ascii="Times New Roman" w:hAnsi="Times New Roman" w:cs="Times New Roman"/>
          <w:noProof/>
          <w:lang w:val="sq-AL"/>
        </w:rPr>
        <w:t xml:space="preserve">shkronjën ç), </w:t>
      </w:r>
      <w:r w:rsidRPr="006E78A0">
        <w:rPr>
          <w:rFonts w:ascii="Times New Roman" w:hAnsi="Times New Roman" w:cs="Times New Roman"/>
          <w:noProof/>
          <w:lang w:val="sq-AL"/>
        </w:rPr>
        <w:t xml:space="preserve">paragrafi </w:t>
      </w:r>
      <w:r w:rsidR="008A79AD" w:rsidRPr="006E78A0">
        <w:rPr>
          <w:rFonts w:ascii="Times New Roman" w:hAnsi="Times New Roman" w:cs="Times New Roman"/>
          <w:noProof/>
          <w:lang w:val="sq-AL"/>
        </w:rPr>
        <w:t>1</w:t>
      </w:r>
      <w:r w:rsidRPr="006E78A0">
        <w:rPr>
          <w:rFonts w:ascii="Times New Roman" w:hAnsi="Times New Roman" w:cs="Times New Roman"/>
          <w:noProof/>
          <w:lang w:val="sq-AL"/>
        </w:rPr>
        <w:t xml:space="preserve"> të nenit </w:t>
      </w:r>
      <w:r w:rsidR="008A79AD" w:rsidRPr="006E78A0">
        <w:rPr>
          <w:rFonts w:ascii="Times New Roman" w:hAnsi="Times New Roman" w:cs="Times New Roman"/>
          <w:noProof/>
          <w:lang w:val="sq-AL"/>
        </w:rPr>
        <w:t>4</w:t>
      </w:r>
      <w:r w:rsidRPr="006E78A0">
        <w:rPr>
          <w:rFonts w:ascii="Times New Roman" w:hAnsi="Times New Roman" w:cs="Times New Roman"/>
          <w:noProof/>
          <w:lang w:val="sq-AL"/>
        </w:rPr>
        <w:t xml:space="preserve">, nuk mund të shpallet i pavlefshëm pasi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-ja të jetë regjistruar.</w:t>
      </w:r>
    </w:p>
    <w:p w14:paraId="348FC22B" w14:textId="6216A0EC"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DD73C2" w:rsidRPr="006E78A0">
        <w:rPr>
          <w:rFonts w:ascii="Times New Roman" w:hAnsi="Times New Roman" w:cs="Times New Roman"/>
          <w:noProof/>
          <w:lang w:val="sq-AL"/>
        </w:rPr>
        <w:t xml:space="preserve">Mungesa e shqyrtimit të ligjshmërisë së bashkimit, në përputhje me nenet 29 dhe 30, përbën një nga shkaqet për prishjen e SHEB-së, sipas parashikimeve të </w:t>
      </w:r>
      <w:r w:rsidR="00AD3A75" w:rsidRPr="006E78A0">
        <w:rPr>
          <w:rFonts w:ascii="Times New Roman" w:hAnsi="Times New Roman" w:cs="Times New Roman"/>
          <w:noProof/>
          <w:lang w:val="sq-AL"/>
        </w:rPr>
        <w:t>N</w:t>
      </w:r>
      <w:r w:rsidR="00DD73C2" w:rsidRPr="006E78A0">
        <w:rPr>
          <w:rFonts w:ascii="Times New Roman" w:hAnsi="Times New Roman" w:cs="Times New Roman"/>
          <w:noProof/>
          <w:lang w:val="sq-AL"/>
        </w:rPr>
        <w:t>enit 7</w:t>
      </w:r>
      <w:r w:rsidR="00AD3A75" w:rsidRPr="006E78A0">
        <w:rPr>
          <w:rFonts w:ascii="Times New Roman" w:hAnsi="Times New Roman" w:cs="Times New Roman"/>
          <w:noProof/>
          <w:lang w:val="sq-AL"/>
        </w:rPr>
        <w:t>2</w:t>
      </w:r>
      <w:r w:rsidRPr="006E78A0">
        <w:rPr>
          <w:rFonts w:ascii="Times New Roman" w:hAnsi="Times New Roman" w:cs="Times New Roman"/>
          <w:noProof/>
          <w:lang w:val="sq-AL"/>
        </w:rPr>
        <w:t>.</w:t>
      </w:r>
    </w:p>
    <w:p w14:paraId="7ADE3B27" w14:textId="77777777" w:rsidR="00AB2F1B" w:rsidRPr="006E78A0" w:rsidRDefault="00AB2F1B" w:rsidP="00240797">
      <w:pPr>
        <w:spacing w:after="0" w:line="240" w:lineRule="auto"/>
        <w:jc w:val="both"/>
        <w:rPr>
          <w:rFonts w:ascii="Times New Roman" w:hAnsi="Times New Roman" w:cs="Times New Roman"/>
          <w:noProof/>
          <w:lang w:val="sq-AL"/>
        </w:rPr>
      </w:pPr>
    </w:p>
    <w:p w14:paraId="0A18A82B" w14:textId="2065C25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3</w:t>
      </w:r>
    </w:p>
    <w:p w14:paraId="6EF8241A" w14:textId="3C836AC3" w:rsidR="004C2368" w:rsidRPr="006E78A0" w:rsidRDefault="00972AAF"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Shndërrimi </w:t>
      </w:r>
      <w:r w:rsidR="004C2368" w:rsidRPr="006E78A0">
        <w:rPr>
          <w:rFonts w:ascii="Times New Roman" w:hAnsi="Times New Roman" w:cs="Times New Roman"/>
          <w:b/>
          <w:bCs/>
          <w:noProof/>
          <w:lang w:val="sq-AL"/>
        </w:rPr>
        <w:t xml:space="preserve">i një </w:t>
      </w:r>
      <w:r w:rsidR="00E87881" w:rsidRPr="006E78A0">
        <w:rPr>
          <w:rFonts w:ascii="Times New Roman" w:hAnsi="Times New Roman" w:cs="Times New Roman"/>
          <w:b/>
          <w:bCs/>
          <w:noProof/>
          <w:lang w:val="sq-AL"/>
        </w:rPr>
        <w:t xml:space="preserve">shoqërie bashkëpunimi </w:t>
      </w:r>
      <w:r w:rsidR="004C2368" w:rsidRPr="006E78A0">
        <w:rPr>
          <w:rFonts w:ascii="Times New Roman" w:hAnsi="Times New Roman" w:cs="Times New Roman"/>
          <w:b/>
          <w:bCs/>
          <w:noProof/>
          <w:lang w:val="sq-AL"/>
        </w:rPr>
        <w:t xml:space="preserve">ekzistuese në një </w:t>
      </w:r>
      <w:r w:rsidR="00C13114" w:rsidRPr="006E78A0">
        <w:rPr>
          <w:rFonts w:ascii="Times New Roman" w:hAnsi="Times New Roman" w:cs="Times New Roman"/>
          <w:b/>
          <w:bCs/>
          <w:noProof/>
          <w:lang w:val="sq-AL"/>
        </w:rPr>
        <w:t>SHEB</w:t>
      </w:r>
    </w:p>
    <w:p w14:paraId="7659F0B5"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408DF946"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35</w:t>
      </w:r>
    </w:p>
    <w:p w14:paraId="21A0C7C6" w14:textId="18A39E6C"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Procedurat për themelimin me anë të </w:t>
      </w:r>
      <w:r w:rsidR="00972AAF" w:rsidRPr="006E78A0">
        <w:rPr>
          <w:rFonts w:ascii="Times New Roman" w:hAnsi="Times New Roman" w:cs="Times New Roman"/>
          <w:b/>
          <w:bCs/>
          <w:noProof/>
          <w:lang w:val="sq-AL"/>
        </w:rPr>
        <w:t>shndërrimit</w:t>
      </w:r>
    </w:p>
    <w:p w14:paraId="301CCC80" w14:textId="638C613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FA0D66" w:rsidRPr="006E78A0">
        <w:rPr>
          <w:rFonts w:ascii="Times New Roman" w:hAnsi="Times New Roman" w:cs="Times New Roman"/>
          <w:noProof/>
          <w:lang w:val="sq-AL"/>
        </w:rPr>
        <w:t xml:space="preserve">Pavarësisht nga sa parashikohet në </w:t>
      </w:r>
      <w:r w:rsidR="00AD3A75" w:rsidRPr="006E78A0">
        <w:rPr>
          <w:rFonts w:ascii="Times New Roman" w:hAnsi="Times New Roman" w:cs="Times New Roman"/>
          <w:noProof/>
          <w:lang w:val="sq-AL"/>
        </w:rPr>
        <w:t>N</w:t>
      </w:r>
      <w:r w:rsidR="00FA0D66" w:rsidRPr="006E78A0">
        <w:rPr>
          <w:rFonts w:ascii="Times New Roman" w:hAnsi="Times New Roman" w:cs="Times New Roman"/>
          <w:noProof/>
          <w:lang w:val="sq-AL"/>
        </w:rPr>
        <w:t>enin 13</w:t>
      </w:r>
      <w:r w:rsidRPr="006E78A0">
        <w:rPr>
          <w:rFonts w:ascii="Times New Roman" w:hAnsi="Times New Roman" w:cs="Times New Roman"/>
          <w:noProof/>
          <w:lang w:val="sq-AL"/>
        </w:rPr>
        <w:t xml:space="preserve">, </w:t>
      </w:r>
      <w:r w:rsidR="00972AAF" w:rsidRPr="006E78A0">
        <w:rPr>
          <w:rFonts w:ascii="Times New Roman" w:hAnsi="Times New Roman" w:cs="Times New Roman"/>
          <w:noProof/>
          <w:lang w:val="sq-AL"/>
        </w:rPr>
        <w:t xml:space="preserve">shndërrimi </w:t>
      </w:r>
      <w:r w:rsidRPr="006E78A0">
        <w:rPr>
          <w:rFonts w:ascii="Times New Roman" w:hAnsi="Times New Roman" w:cs="Times New Roman"/>
          <w:noProof/>
          <w:lang w:val="sq-AL"/>
        </w:rPr>
        <w:t xml:space="preserve">i një </w:t>
      </w:r>
      <w:r w:rsidR="00FA0D66" w:rsidRPr="006E78A0">
        <w:rPr>
          <w:rFonts w:ascii="Times New Roman" w:hAnsi="Times New Roman" w:cs="Times New Roman"/>
          <w:noProof/>
          <w:lang w:val="sq-AL"/>
        </w:rPr>
        <w:t xml:space="preserve">shoqërie bashkëpunimi </w:t>
      </w:r>
      <w:r w:rsidRPr="006E78A0">
        <w:rPr>
          <w:rFonts w:ascii="Times New Roman" w:hAnsi="Times New Roman" w:cs="Times New Roman"/>
          <w:noProof/>
          <w:lang w:val="sq-AL"/>
        </w:rPr>
        <w:t xml:space="preserve">në një </w:t>
      </w:r>
      <w:r w:rsidR="00C13114" w:rsidRPr="006E78A0">
        <w:rPr>
          <w:rFonts w:ascii="Times New Roman" w:hAnsi="Times New Roman" w:cs="Times New Roman"/>
          <w:noProof/>
          <w:lang w:val="sq-AL"/>
        </w:rPr>
        <w:t>SHEB</w:t>
      </w:r>
      <w:r w:rsidR="005B24C5" w:rsidRPr="006E78A0">
        <w:rPr>
          <w:rFonts w:ascii="Times New Roman" w:hAnsi="Times New Roman" w:cs="Times New Roman"/>
          <w:noProof/>
          <w:lang w:val="sq-AL"/>
        </w:rPr>
        <w:t>,</w:t>
      </w:r>
      <w:r w:rsidRPr="006E78A0">
        <w:rPr>
          <w:rFonts w:ascii="Times New Roman" w:hAnsi="Times New Roman" w:cs="Times New Roman"/>
          <w:noProof/>
          <w:lang w:val="sq-AL"/>
        </w:rPr>
        <w:t xml:space="preserve"> nuk do të rezultojë në mbylljen e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ose në krijimin e një personi të ri juridik.</w:t>
      </w:r>
    </w:p>
    <w:p w14:paraId="5BDE0E9C" w14:textId="5271E5E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Selia nuk mund të transferohet nga një </w:t>
      </w:r>
      <w:r w:rsidR="006B6D6C" w:rsidRPr="006E78A0">
        <w:rPr>
          <w:rFonts w:ascii="Times New Roman" w:hAnsi="Times New Roman" w:cs="Times New Roman"/>
          <w:noProof/>
          <w:lang w:val="sq-AL"/>
        </w:rPr>
        <w:t>s</w:t>
      </w:r>
      <w:r w:rsidRPr="006E78A0">
        <w:rPr>
          <w:rFonts w:ascii="Times New Roman" w:hAnsi="Times New Roman" w:cs="Times New Roman"/>
          <w:noProof/>
          <w:lang w:val="sq-AL"/>
        </w:rPr>
        <w:t xml:space="preserve">htet </w:t>
      </w:r>
      <w:r w:rsidR="006B6D6C" w:rsidRPr="006E78A0">
        <w:rPr>
          <w:rFonts w:ascii="Times New Roman" w:hAnsi="Times New Roman" w:cs="Times New Roman"/>
          <w:noProof/>
          <w:lang w:val="sq-AL"/>
        </w:rPr>
        <w:t>a</w:t>
      </w:r>
      <w:r w:rsidRPr="006E78A0">
        <w:rPr>
          <w:rFonts w:ascii="Times New Roman" w:hAnsi="Times New Roman" w:cs="Times New Roman"/>
          <w:noProof/>
          <w:lang w:val="sq-AL"/>
        </w:rPr>
        <w:t xml:space="preserve">nëtar në një tjetër </w:t>
      </w:r>
      <w:r w:rsidR="00972AAF" w:rsidRPr="006E78A0">
        <w:rPr>
          <w:rFonts w:ascii="Times New Roman" w:hAnsi="Times New Roman" w:cs="Times New Roman"/>
          <w:noProof/>
          <w:lang w:val="sq-AL"/>
        </w:rPr>
        <w:t>në përputhje me nenin 9</w:t>
      </w:r>
      <w:r w:rsidRPr="006E78A0">
        <w:rPr>
          <w:rFonts w:ascii="Times New Roman" w:hAnsi="Times New Roman" w:cs="Times New Roman"/>
          <w:noProof/>
          <w:lang w:val="sq-AL"/>
        </w:rPr>
        <w:t xml:space="preserve"> në të njëjtën kohë me kryerjen e </w:t>
      </w:r>
      <w:r w:rsidR="00972AAF" w:rsidRPr="006E78A0">
        <w:rPr>
          <w:rFonts w:ascii="Times New Roman" w:hAnsi="Times New Roman" w:cs="Times New Roman"/>
          <w:noProof/>
          <w:lang w:val="sq-AL"/>
        </w:rPr>
        <w:t>shndërrimit</w:t>
      </w:r>
      <w:r w:rsidRPr="006E78A0">
        <w:rPr>
          <w:rFonts w:ascii="Times New Roman" w:hAnsi="Times New Roman" w:cs="Times New Roman"/>
          <w:noProof/>
          <w:lang w:val="sq-AL"/>
        </w:rPr>
        <w:t>.</w:t>
      </w:r>
    </w:p>
    <w:p w14:paraId="70E354C7" w14:textId="330F42E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DB41F9" w:rsidRPr="006E78A0">
        <w:rPr>
          <w:rFonts w:ascii="Times New Roman" w:hAnsi="Times New Roman" w:cs="Times New Roman"/>
          <w:noProof/>
          <w:lang w:val="sq-AL"/>
        </w:rPr>
        <w:t>Organi i administrimit</w:t>
      </w:r>
      <w:r w:rsidRPr="006E78A0">
        <w:rPr>
          <w:rFonts w:ascii="Times New Roman" w:hAnsi="Times New Roman" w:cs="Times New Roman"/>
          <w:noProof/>
          <w:lang w:val="sq-AL"/>
        </w:rPr>
        <w:t xml:space="preserve"> ose drejtues i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në fjalë harton </w:t>
      </w:r>
      <w:r w:rsidR="00972AAF" w:rsidRPr="006E78A0">
        <w:rPr>
          <w:rFonts w:ascii="Times New Roman" w:hAnsi="Times New Roman" w:cs="Times New Roman"/>
          <w:noProof/>
          <w:lang w:val="sq-AL"/>
        </w:rPr>
        <w:t>projektmarrëveshjen</w:t>
      </w:r>
      <w:r w:rsidRPr="006E78A0">
        <w:rPr>
          <w:rFonts w:ascii="Times New Roman" w:hAnsi="Times New Roman" w:cs="Times New Roman"/>
          <w:noProof/>
          <w:lang w:val="sq-AL"/>
        </w:rPr>
        <w:t xml:space="preserve"> e </w:t>
      </w:r>
      <w:r w:rsidR="00972AAF" w:rsidRPr="006E78A0">
        <w:rPr>
          <w:rFonts w:ascii="Times New Roman" w:hAnsi="Times New Roman" w:cs="Times New Roman"/>
          <w:noProof/>
          <w:lang w:val="sq-AL"/>
        </w:rPr>
        <w:t xml:space="preserve">shndërrimit </w:t>
      </w:r>
      <w:r w:rsidRPr="006E78A0">
        <w:rPr>
          <w:rFonts w:ascii="Times New Roman" w:hAnsi="Times New Roman" w:cs="Times New Roman"/>
          <w:noProof/>
          <w:lang w:val="sq-AL"/>
        </w:rPr>
        <w:t xml:space="preserve">dhe një raport shpjegues që </w:t>
      </w:r>
      <w:r w:rsidR="00972AAF" w:rsidRPr="006E78A0">
        <w:rPr>
          <w:rFonts w:ascii="Times New Roman" w:hAnsi="Times New Roman" w:cs="Times New Roman"/>
          <w:noProof/>
          <w:lang w:val="sq-AL"/>
        </w:rPr>
        <w:t xml:space="preserve">arsyeton </w:t>
      </w:r>
      <w:r w:rsidRPr="006E78A0">
        <w:rPr>
          <w:rFonts w:ascii="Times New Roman" w:hAnsi="Times New Roman" w:cs="Times New Roman"/>
          <w:noProof/>
          <w:lang w:val="sq-AL"/>
        </w:rPr>
        <w:t xml:space="preserve">aspektet ligjore dhe ekonomike të procesit, si dhe pasojat e tij mbi </w:t>
      </w:r>
      <w:r w:rsidR="00B460F1" w:rsidRPr="006E78A0">
        <w:rPr>
          <w:rFonts w:ascii="Times New Roman" w:hAnsi="Times New Roman" w:cs="Times New Roman"/>
          <w:noProof/>
          <w:lang w:val="sq-AL"/>
        </w:rPr>
        <w:t>marrëdhëniet e punës</w:t>
      </w:r>
      <w:r w:rsidRPr="006E78A0">
        <w:rPr>
          <w:rFonts w:ascii="Times New Roman" w:hAnsi="Times New Roman" w:cs="Times New Roman"/>
          <w:noProof/>
          <w:lang w:val="sq-AL"/>
        </w:rPr>
        <w:t xml:space="preserve">, dhe pasqyron ndikimet që do të ketë </w:t>
      </w:r>
      <w:r w:rsidR="00B460F1" w:rsidRPr="006E78A0">
        <w:rPr>
          <w:rFonts w:ascii="Times New Roman" w:hAnsi="Times New Roman" w:cs="Times New Roman"/>
          <w:noProof/>
          <w:lang w:val="sq-AL"/>
        </w:rPr>
        <w:t>shndërrimi në</w:t>
      </w:r>
      <w:r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për anëtarët dhe </w:t>
      </w:r>
      <w:r w:rsidR="004F29F3" w:rsidRPr="006E78A0">
        <w:rPr>
          <w:rFonts w:ascii="Times New Roman" w:hAnsi="Times New Roman" w:cs="Times New Roman"/>
          <w:noProof/>
          <w:lang w:val="sq-AL"/>
        </w:rPr>
        <w:t>punëmarrësit</w:t>
      </w:r>
      <w:r w:rsidRPr="006E78A0">
        <w:rPr>
          <w:rFonts w:ascii="Times New Roman" w:hAnsi="Times New Roman" w:cs="Times New Roman"/>
          <w:noProof/>
          <w:lang w:val="sq-AL"/>
        </w:rPr>
        <w:t>.</w:t>
      </w:r>
    </w:p>
    <w:p w14:paraId="5C385BE4" w14:textId="46224F43"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B460F1" w:rsidRPr="006E78A0">
        <w:rPr>
          <w:rFonts w:ascii="Times New Roman" w:hAnsi="Times New Roman" w:cs="Times New Roman"/>
          <w:noProof/>
          <w:lang w:val="sq-AL"/>
        </w:rPr>
        <w:t>Projektmarrëveshja e shndërrimit</w:t>
      </w:r>
      <w:r w:rsidRPr="006E78A0">
        <w:rPr>
          <w:rFonts w:ascii="Times New Roman" w:hAnsi="Times New Roman" w:cs="Times New Roman"/>
          <w:noProof/>
          <w:lang w:val="sq-AL"/>
        </w:rPr>
        <w:t xml:space="preserve"> bëhe</w:t>
      </w:r>
      <w:r w:rsidR="00B460F1" w:rsidRPr="006E78A0">
        <w:rPr>
          <w:rFonts w:ascii="Times New Roman" w:hAnsi="Times New Roman" w:cs="Times New Roman"/>
          <w:noProof/>
          <w:lang w:val="sq-AL"/>
        </w:rPr>
        <w:t>t</w:t>
      </w:r>
      <w:r w:rsidRPr="006E78A0">
        <w:rPr>
          <w:rFonts w:ascii="Times New Roman" w:hAnsi="Times New Roman" w:cs="Times New Roman"/>
          <w:noProof/>
          <w:lang w:val="sq-AL"/>
        </w:rPr>
        <w:t xml:space="preserve"> publike në mënyrën e përcaktuar në </w:t>
      </w:r>
      <w:r w:rsidR="003C418C" w:rsidRPr="006E78A0">
        <w:rPr>
          <w:rFonts w:ascii="Times New Roman" w:hAnsi="Times New Roman" w:cs="Times New Roman"/>
          <w:noProof/>
          <w:lang w:val="sq-AL"/>
        </w:rPr>
        <w:t>Titullin III të pjesës IX të ligjit nr. 9901, datë 14.4.2008 “Për tregtarët dhe shoqëritë tregtare”, i ndryshuar, për aq sa përputhen me dispozitat e këtij ligji.</w:t>
      </w:r>
    </w:p>
    <w:p w14:paraId="792A0E92" w14:textId="42FFB528"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Përpara mbledhjes së asamblesë së përgjithshme të përmendur në paragrafin 6, një ose më shumë </w:t>
      </w:r>
      <w:r w:rsidR="003C418C" w:rsidRPr="006E78A0">
        <w:rPr>
          <w:rFonts w:ascii="Times New Roman" w:hAnsi="Times New Roman" w:cs="Times New Roman"/>
          <w:noProof/>
          <w:lang w:val="sq-AL"/>
        </w:rPr>
        <w:t xml:space="preserve">auditues </w:t>
      </w:r>
      <w:r w:rsidRPr="006E78A0">
        <w:rPr>
          <w:rFonts w:ascii="Times New Roman" w:hAnsi="Times New Roman" w:cs="Times New Roman"/>
          <w:noProof/>
          <w:lang w:val="sq-AL"/>
        </w:rPr>
        <w:t xml:space="preserve">të pavarur të emëruar në përputhje me </w:t>
      </w:r>
      <w:r w:rsidR="003C418C" w:rsidRPr="006E78A0">
        <w:rPr>
          <w:rFonts w:ascii="Times New Roman" w:hAnsi="Times New Roman" w:cs="Times New Roman"/>
          <w:noProof/>
          <w:lang w:val="sq-AL"/>
        </w:rPr>
        <w:t>ligjin në fuqi</w:t>
      </w:r>
      <w:r w:rsidRPr="006E78A0">
        <w:rPr>
          <w:rFonts w:ascii="Times New Roman" w:hAnsi="Times New Roman" w:cs="Times New Roman"/>
          <w:noProof/>
          <w:lang w:val="sq-AL"/>
        </w:rPr>
        <w:t>, duhet të vërtetojnë rast pas rasti se janë respektuar rregullat e</w:t>
      </w:r>
      <w:r w:rsidR="00600FE2" w:rsidRPr="006E78A0">
        <w:rPr>
          <w:rFonts w:ascii="Times New Roman" w:hAnsi="Times New Roman" w:cs="Times New Roman"/>
          <w:noProof/>
          <w:lang w:val="sq-AL"/>
        </w:rPr>
        <w:t xml:space="preserve"> parashikuara në shkronjën b) të paragrafit 1 të </w:t>
      </w:r>
      <w:r w:rsidRPr="006E78A0">
        <w:rPr>
          <w:rFonts w:ascii="Times New Roman" w:hAnsi="Times New Roman" w:cs="Times New Roman"/>
          <w:noProof/>
          <w:lang w:val="sq-AL"/>
        </w:rPr>
        <w:t>nenit 2</w:t>
      </w:r>
      <w:r w:rsidR="00600FE2" w:rsidRPr="006E78A0">
        <w:rPr>
          <w:rFonts w:ascii="Times New Roman" w:hAnsi="Times New Roman" w:cs="Times New Roman"/>
          <w:noProof/>
          <w:lang w:val="sq-AL"/>
        </w:rPr>
        <w:t>2</w:t>
      </w:r>
      <w:r w:rsidRPr="006E78A0">
        <w:rPr>
          <w:rFonts w:ascii="Times New Roman" w:hAnsi="Times New Roman" w:cs="Times New Roman"/>
          <w:noProof/>
          <w:lang w:val="sq-AL"/>
        </w:rPr>
        <w:t>.</w:t>
      </w:r>
    </w:p>
    <w:p w14:paraId="5D7DE196" w14:textId="30A664A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Mbledhja e asamblesë së përgjithshme të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në fjalë miraton projekt</w:t>
      </w:r>
      <w:r w:rsidR="00600FE2" w:rsidRPr="006E78A0">
        <w:rPr>
          <w:rFonts w:ascii="Times New Roman" w:hAnsi="Times New Roman" w:cs="Times New Roman"/>
          <w:noProof/>
          <w:lang w:val="sq-AL"/>
        </w:rPr>
        <w:t xml:space="preserve">marrëveshjen e shndërrimit </w:t>
      </w:r>
      <w:r w:rsidRPr="006E78A0">
        <w:rPr>
          <w:rFonts w:ascii="Times New Roman" w:hAnsi="Times New Roman" w:cs="Times New Roman"/>
          <w:noProof/>
          <w:lang w:val="sq-AL"/>
        </w:rPr>
        <w:t xml:space="preserve">së bashku me statutin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6D0EA7E4" w14:textId="2EFCFBD8" w:rsidR="004C2368" w:rsidRPr="006E78A0" w:rsidRDefault="00A77C24"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7</w:t>
      </w:r>
      <w:r w:rsidR="004C2368" w:rsidRPr="006E78A0">
        <w:rPr>
          <w:rFonts w:ascii="Times New Roman" w:hAnsi="Times New Roman" w:cs="Times New Roman"/>
          <w:noProof/>
          <w:lang w:val="sq-AL"/>
        </w:rPr>
        <w:t xml:space="preserve">. Të drejtat dhe detyrimet e </w:t>
      </w:r>
      <w:r w:rsidR="00D64911" w:rsidRPr="006E78A0">
        <w:rPr>
          <w:rFonts w:ascii="Times New Roman" w:hAnsi="Times New Roman" w:cs="Times New Roman"/>
          <w:noProof/>
          <w:lang w:val="sq-AL"/>
        </w:rPr>
        <w:t>shoqërisë së bashkëpunimit</w:t>
      </w:r>
      <w:r w:rsidR="004C2368" w:rsidRPr="006E78A0">
        <w:rPr>
          <w:rFonts w:ascii="Times New Roman" w:hAnsi="Times New Roman" w:cs="Times New Roman"/>
          <w:noProof/>
          <w:lang w:val="sq-AL"/>
        </w:rPr>
        <w:t xml:space="preserve"> që do të </w:t>
      </w:r>
      <w:r w:rsidRPr="006E78A0">
        <w:rPr>
          <w:rFonts w:ascii="Times New Roman" w:hAnsi="Times New Roman" w:cs="Times New Roman"/>
          <w:noProof/>
          <w:lang w:val="sq-AL"/>
        </w:rPr>
        <w:t>shndërrohet</w:t>
      </w:r>
      <w:r w:rsidR="004C2368" w:rsidRPr="006E78A0">
        <w:rPr>
          <w:rFonts w:ascii="Times New Roman" w:hAnsi="Times New Roman" w:cs="Times New Roman"/>
          <w:noProof/>
          <w:lang w:val="sq-AL"/>
        </w:rPr>
        <w:t xml:space="preserve">, </w:t>
      </w:r>
      <w:r w:rsidR="003675C2" w:rsidRPr="006E78A0">
        <w:rPr>
          <w:rFonts w:ascii="Times New Roman" w:hAnsi="Times New Roman" w:cs="Times New Roman"/>
          <w:noProof/>
          <w:lang w:val="sq-AL"/>
        </w:rPr>
        <w:t>që lidhen me kushtet individuale dhe kolektive të punës dhe që rrjedhin nga legjislacioni kombëtar, praktika ose kontratat e punës në fuqi në datën e regjistrimit, i kalojnë automatikisht SHEB-së në momentin e regjistrimit të saj</w:t>
      </w:r>
      <w:r w:rsidR="004C2368" w:rsidRPr="006E78A0">
        <w:rPr>
          <w:rFonts w:ascii="Times New Roman" w:hAnsi="Times New Roman" w:cs="Times New Roman"/>
          <w:noProof/>
          <w:lang w:val="sq-AL"/>
        </w:rPr>
        <w:t>.</w:t>
      </w:r>
    </w:p>
    <w:p w14:paraId="0FC27C33" w14:textId="77777777" w:rsidR="00AB2F1B" w:rsidRPr="006E78A0" w:rsidRDefault="00AB2F1B" w:rsidP="00240797">
      <w:pPr>
        <w:spacing w:after="0" w:line="240" w:lineRule="auto"/>
        <w:jc w:val="both"/>
        <w:rPr>
          <w:rFonts w:ascii="Times New Roman" w:hAnsi="Times New Roman" w:cs="Times New Roman"/>
          <w:noProof/>
          <w:lang w:val="sq-AL"/>
        </w:rPr>
      </w:pPr>
    </w:p>
    <w:p w14:paraId="664BC8FE" w14:textId="5D7294C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 III</w:t>
      </w:r>
    </w:p>
    <w:p w14:paraId="046A9929" w14:textId="3A565CE5" w:rsidR="004C2368" w:rsidRPr="006E78A0" w:rsidRDefault="00710FC2"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ORGANIZIMI I</w:t>
      </w:r>
      <w:r w:rsidR="004C2368" w:rsidRPr="006E78A0">
        <w:rPr>
          <w:rFonts w:ascii="Times New Roman" w:hAnsi="Times New Roman" w:cs="Times New Roman"/>
          <w:b/>
          <w:bCs/>
          <w:noProof/>
          <w:lang w:val="sq-AL"/>
        </w:rPr>
        <w:t xml:space="preserve"> </w:t>
      </w:r>
      <w:r w:rsidR="00C13114" w:rsidRPr="006E78A0">
        <w:rPr>
          <w:rFonts w:ascii="Times New Roman" w:hAnsi="Times New Roman" w:cs="Times New Roman"/>
          <w:b/>
          <w:bCs/>
          <w:noProof/>
          <w:lang w:val="sq-AL"/>
        </w:rPr>
        <w:t>SHEB</w:t>
      </w:r>
      <w:r w:rsidR="004C2368" w:rsidRPr="006E78A0">
        <w:rPr>
          <w:rFonts w:ascii="Times New Roman" w:hAnsi="Times New Roman" w:cs="Times New Roman"/>
          <w:b/>
          <w:bCs/>
          <w:noProof/>
          <w:lang w:val="sq-AL"/>
        </w:rPr>
        <w:t>-së</w:t>
      </w:r>
    </w:p>
    <w:p w14:paraId="440AD240"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0882680E"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36</w:t>
      </w:r>
    </w:p>
    <w:p w14:paraId="0DDE905E" w14:textId="1E36855A" w:rsidR="004C2368" w:rsidRPr="006E78A0" w:rsidRDefault="00FA69B2"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Organet e SHEB-së</w:t>
      </w:r>
    </w:p>
    <w:p w14:paraId="2E55313A" w14:textId="2CA67E1A" w:rsidR="004C2368" w:rsidRPr="006E78A0" w:rsidRDefault="000411B9"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4C2368" w:rsidRPr="006E78A0">
        <w:rPr>
          <w:rFonts w:ascii="Times New Roman" w:hAnsi="Times New Roman" w:cs="Times New Roman"/>
          <w:noProof/>
          <w:lang w:val="sq-AL"/>
        </w:rPr>
        <w:t xml:space="preserve">Sipas kushteve të përcaktuara nga </w:t>
      </w:r>
      <w:r w:rsidRPr="006E78A0">
        <w:rPr>
          <w:rFonts w:ascii="Times New Roman" w:hAnsi="Times New Roman" w:cs="Times New Roman"/>
          <w:noProof/>
          <w:lang w:val="sq-AL"/>
        </w:rPr>
        <w:t>ky ligj</w:t>
      </w:r>
      <w:r w:rsidR="004C2368" w:rsidRPr="006E78A0">
        <w:rPr>
          <w:rFonts w:ascii="Times New Roman" w:hAnsi="Times New Roman" w:cs="Times New Roman"/>
          <w:noProof/>
          <w:lang w:val="sq-AL"/>
        </w:rPr>
        <w:t xml:space="preserve">, një </w:t>
      </w:r>
      <w:r w:rsidR="00C13114" w:rsidRPr="006E78A0">
        <w:rPr>
          <w:rFonts w:ascii="Times New Roman" w:hAnsi="Times New Roman" w:cs="Times New Roman"/>
          <w:noProof/>
          <w:lang w:val="sq-AL"/>
        </w:rPr>
        <w:t>SHEB</w:t>
      </w:r>
      <w:r w:rsidR="004C2368" w:rsidRPr="006E78A0">
        <w:rPr>
          <w:rFonts w:ascii="Times New Roman" w:hAnsi="Times New Roman" w:cs="Times New Roman"/>
          <w:noProof/>
          <w:lang w:val="sq-AL"/>
        </w:rPr>
        <w:t xml:space="preserve"> do të përbëhet nga:</w:t>
      </w:r>
    </w:p>
    <w:p w14:paraId="154E5810" w14:textId="1A332DF3" w:rsidR="004C2368" w:rsidRPr="006E78A0" w:rsidRDefault="004C2368" w:rsidP="00B4324B">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B4324B" w:rsidRPr="006E78A0">
        <w:rPr>
          <w:rFonts w:ascii="Times New Roman" w:hAnsi="Times New Roman" w:cs="Times New Roman"/>
          <w:noProof/>
          <w:lang w:val="sq-AL"/>
        </w:rPr>
        <w:tab/>
      </w:r>
      <w:r w:rsidRPr="006E78A0">
        <w:rPr>
          <w:rFonts w:ascii="Times New Roman" w:hAnsi="Times New Roman" w:cs="Times New Roman"/>
          <w:noProof/>
          <w:lang w:val="sq-AL"/>
        </w:rPr>
        <w:t>një asamble e përgjithshme; dhe</w:t>
      </w:r>
    </w:p>
    <w:p w14:paraId="7995170E" w14:textId="38767016" w:rsidR="004C2368" w:rsidRPr="006E78A0" w:rsidRDefault="004C2368" w:rsidP="00B4324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B4324B" w:rsidRPr="006E78A0">
        <w:rPr>
          <w:rFonts w:ascii="Times New Roman" w:hAnsi="Times New Roman" w:cs="Times New Roman"/>
          <w:noProof/>
          <w:lang w:val="sq-AL"/>
        </w:rPr>
        <w:tab/>
      </w:r>
      <w:r w:rsidRPr="006E78A0">
        <w:rPr>
          <w:rFonts w:ascii="Times New Roman" w:hAnsi="Times New Roman" w:cs="Times New Roman"/>
          <w:noProof/>
          <w:lang w:val="sq-AL"/>
        </w:rPr>
        <w:t xml:space="preserve">ose një organ mbikëqyrës dhe një organ drejtues (sistem me dy nivele) ose një organ </w:t>
      </w:r>
      <w:r w:rsidR="004056B3" w:rsidRPr="006E78A0">
        <w:rPr>
          <w:rFonts w:ascii="Times New Roman" w:hAnsi="Times New Roman" w:cs="Times New Roman"/>
          <w:noProof/>
          <w:lang w:val="sq-AL"/>
        </w:rPr>
        <w:t>me funksione administrimi</w:t>
      </w:r>
      <w:r w:rsidRPr="006E78A0">
        <w:rPr>
          <w:rFonts w:ascii="Times New Roman" w:hAnsi="Times New Roman" w:cs="Times New Roman"/>
          <w:noProof/>
          <w:lang w:val="sq-AL"/>
        </w:rPr>
        <w:t xml:space="preserve"> (sistem me një nivel) në varësi të formës së miratuar në statut.</w:t>
      </w:r>
    </w:p>
    <w:p w14:paraId="3A38452C" w14:textId="77777777" w:rsidR="00AB2F1B" w:rsidRPr="006E78A0" w:rsidRDefault="00AB2F1B" w:rsidP="00240797">
      <w:pPr>
        <w:spacing w:after="0" w:line="240" w:lineRule="auto"/>
        <w:jc w:val="both"/>
        <w:rPr>
          <w:rFonts w:ascii="Times New Roman" w:hAnsi="Times New Roman" w:cs="Times New Roman"/>
          <w:noProof/>
          <w:lang w:val="sq-AL"/>
        </w:rPr>
      </w:pPr>
    </w:p>
    <w:p w14:paraId="67A26B98" w14:textId="68B671CA"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1</w:t>
      </w:r>
    </w:p>
    <w:p w14:paraId="5D069BA1" w14:textId="77777777"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Sistemi me dy nivele</w:t>
      </w:r>
    </w:p>
    <w:p w14:paraId="013F1F9C"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618D6187"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37</w:t>
      </w:r>
    </w:p>
    <w:p w14:paraId="07E3636B" w14:textId="01F2A82C"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Funksionet e organit drejtues</w:t>
      </w:r>
      <w:r w:rsidR="00582871" w:rsidRPr="006E78A0">
        <w:rPr>
          <w:rFonts w:ascii="Times New Roman" w:hAnsi="Times New Roman" w:cs="Times New Roman"/>
          <w:b/>
          <w:bCs/>
          <w:noProof/>
          <w:lang w:val="sq-AL"/>
        </w:rPr>
        <w:t xml:space="preserve"> dhe </w:t>
      </w:r>
      <w:r w:rsidRPr="006E78A0">
        <w:rPr>
          <w:rFonts w:ascii="Times New Roman" w:hAnsi="Times New Roman" w:cs="Times New Roman"/>
          <w:b/>
          <w:bCs/>
          <w:noProof/>
          <w:lang w:val="sq-AL"/>
        </w:rPr>
        <w:t>emërimi i anëtarëve</w:t>
      </w:r>
    </w:p>
    <w:p w14:paraId="3969BE83" w14:textId="0EBCFF71"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Organi drejtues është përgjegjës për </w:t>
      </w:r>
      <w:r w:rsidR="001F5A97" w:rsidRPr="006E78A0">
        <w:rPr>
          <w:rFonts w:ascii="Times New Roman" w:hAnsi="Times New Roman" w:cs="Times New Roman"/>
          <w:noProof/>
          <w:lang w:val="sq-AL"/>
        </w:rPr>
        <w:t xml:space="preserve">administrimin </w:t>
      </w:r>
      <w:r w:rsidRPr="006E78A0">
        <w:rPr>
          <w:rFonts w:ascii="Times New Roman" w:hAnsi="Times New Roman" w:cs="Times New Roman"/>
          <w:noProof/>
          <w:lang w:val="sq-AL"/>
        </w:rPr>
        <w:t xml:space="preserve">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w:t>
      </w:r>
      <w:r w:rsidR="001F5A97" w:rsidRPr="006E78A0">
        <w:rPr>
          <w:rFonts w:ascii="Times New Roman" w:hAnsi="Times New Roman" w:cs="Times New Roman"/>
          <w:noProof/>
          <w:lang w:val="sq-AL"/>
        </w:rPr>
        <w:t>dhe përfaqësimin e saj</w:t>
      </w:r>
      <w:r w:rsidRPr="006E78A0">
        <w:rPr>
          <w:rFonts w:ascii="Times New Roman" w:hAnsi="Times New Roman" w:cs="Times New Roman"/>
          <w:noProof/>
          <w:lang w:val="sq-AL"/>
        </w:rPr>
        <w:t xml:space="preserve"> në marrëdhëniet </w:t>
      </w:r>
      <w:r w:rsidR="00213ECC" w:rsidRPr="006E78A0">
        <w:rPr>
          <w:rFonts w:ascii="Times New Roman" w:hAnsi="Times New Roman" w:cs="Times New Roman"/>
          <w:noProof/>
          <w:lang w:val="sq-AL"/>
        </w:rPr>
        <w:t xml:space="preserve">dhe procedurat ligjore </w:t>
      </w:r>
      <w:r w:rsidRPr="006E78A0">
        <w:rPr>
          <w:rFonts w:ascii="Times New Roman" w:hAnsi="Times New Roman" w:cs="Times New Roman"/>
          <w:noProof/>
          <w:lang w:val="sq-AL"/>
        </w:rPr>
        <w:t xml:space="preserve">me palët e treta. </w:t>
      </w:r>
    </w:p>
    <w:p w14:paraId="28BE7BBC" w14:textId="03A05B42"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Anëtari ose anëtarët e organit drejtues emërohen dhe shkarkohen nga organi mbikëqyrës.</w:t>
      </w:r>
    </w:p>
    <w:p w14:paraId="7320F28C" w14:textId="54092F4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D92CFD" w:rsidRPr="006E78A0">
        <w:rPr>
          <w:rFonts w:ascii="Times New Roman" w:hAnsi="Times New Roman" w:cs="Times New Roman"/>
          <w:noProof/>
          <w:lang w:val="sq-AL"/>
        </w:rPr>
        <w:t>A</w:t>
      </w:r>
      <w:r w:rsidRPr="006E78A0">
        <w:rPr>
          <w:rFonts w:ascii="Times New Roman" w:hAnsi="Times New Roman" w:cs="Times New Roman"/>
          <w:noProof/>
          <w:lang w:val="sq-AL"/>
        </w:rPr>
        <w:t>nëtar</w:t>
      </w:r>
      <w:r w:rsidR="00D92CFD" w:rsidRPr="006E78A0">
        <w:rPr>
          <w:rFonts w:ascii="Times New Roman" w:hAnsi="Times New Roman" w:cs="Times New Roman"/>
          <w:noProof/>
          <w:lang w:val="sq-AL"/>
        </w:rPr>
        <w:t>ët</w:t>
      </w:r>
      <w:r w:rsidRPr="006E78A0">
        <w:rPr>
          <w:rFonts w:ascii="Times New Roman" w:hAnsi="Times New Roman" w:cs="Times New Roman"/>
          <w:noProof/>
          <w:lang w:val="sq-AL"/>
        </w:rPr>
        <w:t xml:space="preserve"> </w:t>
      </w:r>
      <w:r w:rsidR="00D92CFD" w:rsidRPr="006E78A0">
        <w:rPr>
          <w:rFonts w:ascii="Times New Roman" w:hAnsi="Times New Roman" w:cs="Times New Roman"/>
          <w:noProof/>
          <w:lang w:val="sq-AL"/>
        </w:rPr>
        <w:t>e</w:t>
      </w:r>
      <w:r w:rsidRPr="006E78A0">
        <w:rPr>
          <w:rFonts w:ascii="Times New Roman" w:hAnsi="Times New Roman" w:cs="Times New Roman"/>
          <w:noProof/>
          <w:lang w:val="sq-AL"/>
        </w:rPr>
        <w:t xml:space="preserve"> organit drejtues </w:t>
      </w:r>
      <w:r w:rsidR="00D92CFD" w:rsidRPr="006E78A0">
        <w:rPr>
          <w:rFonts w:ascii="Times New Roman" w:hAnsi="Times New Roman" w:cs="Times New Roman"/>
          <w:noProof/>
          <w:lang w:val="sq-AL"/>
        </w:rPr>
        <w:t>nuk mund të jenë njëkohësisht e</w:t>
      </w:r>
      <w:r w:rsidRPr="006E78A0">
        <w:rPr>
          <w:rFonts w:ascii="Times New Roman" w:hAnsi="Times New Roman" w:cs="Times New Roman"/>
          <w:noProof/>
          <w:lang w:val="sq-AL"/>
        </w:rPr>
        <w:t>dhe</w:t>
      </w:r>
      <w:r w:rsidR="00D92CFD" w:rsidRPr="006E78A0">
        <w:rPr>
          <w:rFonts w:ascii="Times New Roman" w:hAnsi="Times New Roman" w:cs="Times New Roman"/>
          <w:noProof/>
          <w:lang w:val="sq-AL"/>
        </w:rPr>
        <w:t xml:space="preserve"> anëtarë</w:t>
      </w:r>
      <w:r w:rsidRPr="006E78A0">
        <w:rPr>
          <w:rFonts w:ascii="Times New Roman" w:hAnsi="Times New Roman" w:cs="Times New Roman"/>
          <w:noProof/>
          <w:lang w:val="sq-AL"/>
        </w:rPr>
        <w:t xml:space="preserve"> </w:t>
      </w:r>
      <w:r w:rsidR="00D92CFD" w:rsidRPr="006E78A0">
        <w:rPr>
          <w:rFonts w:ascii="Times New Roman" w:hAnsi="Times New Roman" w:cs="Times New Roman"/>
          <w:noProof/>
          <w:lang w:val="sq-AL"/>
        </w:rPr>
        <w:t>të</w:t>
      </w:r>
      <w:r w:rsidRPr="006E78A0">
        <w:rPr>
          <w:rFonts w:ascii="Times New Roman" w:hAnsi="Times New Roman" w:cs="Times New Roman"/>
          <w:noProof/>
          <w:lang w:val="sq-AL"/>
        </w:rPr>
        <w:t xml:space="preserve"> organit mbikëqyrës. Megjithatë, organi mbikëqyrës mund të emërojë një nga anëtarët e tij për të ushtruar funksionin e </w:t>
      </w:r>
      <w:r w:rsidRPr="006E78A0">
        <w:rPr>
          <w:rFonts w:ascii="Times New Roman" w:hAnsi="Times New Roman" w:cs="Times New Roman"/>
          <w:noProof/>
          <w:lang w:val="sq-AL"/>
        </w:rPr>
        <w:lastRenderedPageBreak/>
        <w:t xml:space="preserve">anëtarit të organit drejtues në rast të një vendi të lirë. Gjatë kësaj periudhe, funksionet e personit përkatës si anëtar i organit mbikëqyrës pezullohen. </w:t>
      </w:r>
    </w:p>
    <w:p w14:paraId="46EF4B75" w14:textId="454D555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Numri i anëtarëve të organit drejtues ose rregullat për përcaktimin e tij pasqyrohen në statutin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1AE41C45" w14:textId="77777777" w:rsidR="00AB2F1B" w:rsidRPr="006E78A0" w:rsidRDefault="00AB2F1B" w:rsidP="00240797">
      <w:pPr>
        <w:spacing w:after="0" w:line="240" w:lineRule="auto"/>
        <w:jc w:val="both"/>
        <w:rPr>
          <w:rFonts w:ascii="Times New Roman" w:hAnsi="Times New Roman" w:cs="Times New Roman"/>
          <w:noProof/>
          <w:lang w:val="sq-AL"/>
        </w:rPr>
      </w:pPr>
    </w:p>
    <w:p w14:paraId="652EB2F3" w14:textId="79C5233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38</w:t>
      </w:r>
    </w:p>
    <w:p w14:paraId="4B940040"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Drejtimi dhe thirrja e mbledhjeve të organit drejtues</w:t>
      </w:r>
    </w:p>
    <w:p w14:paraId="07DA6747" w14:textId="42CFD228"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Organi drejtues zgjedh një kryetar nga anëtarët e tij, në përputhje me statutin.</w:t>
      </w:r>
    </w:p>
    <w:p w14:paraId="60B8C1F8" w14:textId="133876F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Kryetari thërret një mbledhje të organit drejtues sipas kushteve të përcaktuara në statut, qoftë me iniciativën e tij ose me kërkesë të </w:t>
      </w:r>
      <w:r w:rsidR="00146890" w:rsidRPr="006E78A0">
        <w:rPr>
          <w:rFonts w:ascii="Times New Roman" w:hAnsi="Times New Roman" w:cs="Times New Roman"/>
          <w:noProof/>
          <w:lang w:val="sq-AL"/>
        </w:rPr>
        <w:t xml:space="preserve">një </w:t>
      </w:r>
      <w:r w:rsidRPr="006E78A0">
        <w:rPr>
          <w:rFonts w:ascii="Times New Roman" w:hAnsi="Times New Roman" w:cs="Times New Roman"/>
          <w:noProof/>
          <w:lang w:val="sq-AL"/>
        </w:rPr>
        <w:t xml:space="preserve">anëtari. Çdo kërkesë duhet të tregojë arsyet e thirrjes së mbledhjes. Nëse nuk është ndërmarrë asnjë veprim në lidhje me një kërkesë të tillë brenda 15 ditëve, mbledhja e organit drejtues mund të thirret </w:t>
      </w:r>
      <w:r w:rsidR="00146890" w:rsidRPr="006E78A0">
        <w:rPr>
          <w:rFonts w:ascii="Times New Roman" w:hAnsi="Times New Roman" w:cs="Times New Roman"/>
          <w:noProof/>
          <w:lang w:val="sq-AL"/>
        </w:rPr>
        <w:t xml:space="preserve">drejtpërdrejtë </w:t>
      </w:r>
      <w:r w:rsidRPr="006E78A0">
        <w:rPr>
          <w:rFonts w:ascii="Times New Roman" w:hAnsi="Times New Roman" w:cs="Times New Roman"/>
          <w:noProof/>
          <w:lang w:val="sq-AL"/>
        </w:rPr>
        <w:t>nga anëtari/anëtarët që kanë bërë kërkesën.</w:t>
      </w:r>
    </w:p>
    <w:p w14:paraId="696F18D8" w14:textId="77777777" w:rsidR="00AB2F1B" w:rsidRPr="006E78A0" w:rsidRDefault="00AB2F1B" w:rsidP="00240797">
      <w:pPr>
        <w:spacing w:after="0" w:line="240" w:lineRule="auto"/>
        <w:jc w:val="both"/>
        <w:rPr>
          <w:rFonts w:ascii="Times New Roman" w:hAnsi="Times New Roman" w:cs="Times New Roman"/>
          <w:noProof/>
          <w:lang w:val="sq-AL"/>
        </w:rPr>
      </w:pPr>
    </w:p>
    <w:p w14:paraId="2AF62342" w14:textId="66626FF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39</w:t>
      </w:r>
    </w:p>
    <w:p w14:paraId="3FB35E7D" w14:textId="7837824B"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Funksionet e organit mbikëqyrës</w:t>
      </w:r>
      <w:r w:rsidR="001C3C24" w:rsidRPr="006E78A0">
        <w:rPr>
          <w:rFonts w:ascii="Times New Roman" w:hAnsi="Times New Roman" w:cs="Times New Roman"/>
          <w:b/>
          <w:bCs/>
          <w:noProof/>
          <w:lang w:val="sq-AL"/>
        </w:rPr>
        <w:t xml:space="preserve"> dhe </w:t>
      </w:r>
      <w:r w:rsidRPr="006E78A0">
        <w:rPr>
          <w:rFonts w:ascii="Times New Roman" w:hAnsi="Times New Roman" w:cs="Times New Roman"/>
          <w:b/>
          <w:bCs/>
          <w:noProof/>
          <w:lang w:val="sq-AL"/>
        </w:rPr>
        <w:t>emërimi i anëtarëve</w:t>
      </w:r>
    </w:p>
    <w:p w14:paraId="5F3CAE23" w14:textId="78066B8A"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Organi mbikëqyrës </w:t>
      </w:r>
      <w:r w:rsidR="001C3C24" w:rsidRPr="006E78A0">
        <w:rPr>
          <w:rFonts w:ascii="Times New Roman" w:hAnsi="Times New Roman" w:cs="Times New Roman"/>
          <w:noProof/>
          <w:lang w:val="sq-AL"/>
        </w:rPr>
        <w:t xml:space="preserve">kontrollon </w:t>
      </w:r>
      <w:r w:rsidRPr="006E78A0">
        <w:rPr>
          <w:rFonts w:ascii="Times New Roman" w:hAnsi="Times New Roman" w:cs="Times New Roman"/>
          <w:noProof/>
          <w:lang w:val="sq-AL"/>
        </w:rPr>
        <w:t xml:space="preserve">detyrat e kryera nga organi drejtues. </w:t>
      </w:r>
      <w:r w:rsidR="001C3C24" w:rsidRPr="006E78A0">
        <w:rPr>
          <w:rFonts w:ascii="Times New Roman" w:hAnsi="Times New Roman" w:cs="Times New Roman"/>
          <w:noProof/>
          <w:lang w:val="sq-AL"/>
        </w:rPr>
        <w:t xml:space="preserve">Organi mbikëqyrës </w:t>
      </w:r>
      <w:r w:rsidRPr="006E78A0">
        <w:rPr>
          <w:rFonts w:ascii="Times New Roman" w:hAnsi="Times New Roman" w:cs="Times New Roman"/>
          <w:noProof/>
          <w:lang w:val="sq-AL"/>
        </w:rPr>
        <w:t>nuk mund të ushtrojë vetë kompetenc</w:t>
      </w:r>
      <w:r w:rsidR="001C3C24" w:rsidRPr="006E78A0">
        <w:rPr>
          <w:rFonts w:ascii="Times New Roman" w:hAnsi="Times New Roman" w:cs="Times New Roman"/>
          <w:noProof/>
          <w:lang w:val="sq-AL"/>
        </w:rPr>
        <w:t xml:space="preserve">at e adminitrimit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w:t>
      </w:r>
      <w:r w:rsidR="001C3C24" w:rsidRPr="006E78A0">
        <w:rPr>
          <w:rFonts w:ascii="Times New Roman" w:hAnsi="Times New Roman" w:cs="Times New Roman"/>
          <w:noProof/>
          <w:lang w:val="sq-AL"/>
        </w:rPr>
        <w:t>s</w:t>
      </w:r>
      <w:r w:rsidRPr="006E78A0">
        <w:rPr>
          <w:rFonts w:ascii="Times New Roman" w:hAnsi="Times New Roman" w:cs="Times New Roman"/>
          <w:noProof/>
          <w:lang w:val="sq-AL"/>
        </w:rPr>
        <w:t xml:space="preserve">ë. Organi mbikëqyrës nuk mund ta përfaqësojë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në marrëdhëniet me palët e treta. Ai përfaqëson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-në në marrëdhëniet me organin drejtues ose anëtarët e tij, në lidhje me çështje gjyqësore ose lidhjen e kontratave.</w:t>
      </w:r>
    </w:p>
    <w:p w14:paraId="35F14E8E" w14:textId="648A3216"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Anëtarët e organit mbikëqyrës emërohen dhe shkarkohen nga mbledhja e asamblesë së përgjithshme. Megjithatë, anëtarët e </w:t>
      </w:r>
      <w:r w:rsidR="00D7046C" w:rsidRPr="006E78A0">
        <w:rPr>
          <w:rFonts w:ascii="Times New Roman" w:hAnsi="Times New Roman" w:cs="Times New Roman"/>
          <w:noProof/>
          <w:lang w:val="sq-AL"/>
        </w:rPr>
        <w:t xml:space="preserve">parë të </w:t>
      </w:r>
      <w:r w:rsidRPr="006E78A0">
        <w:rPr>
          <w:rFonts w:ascii="Times New Roman" w:hAnsi="Times New Roman" w:cs="Times New Roman"/>
          <w:noProof/>
          <w:lang w:val="sq-AL"/>
        </w:rPr>
        <w:t xml:space="preserve">organit mbikëqyrës mund të emërohen në statut. Kjo zbatohet pa cenuar asnjë parashikim të pjesëmarrjes së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të përcaktuar</w:t>
      </w:r>
      <w:r w:rsidR="00495619" w:rsidRPr="006E78A0">
        <w:rPr>
          <w:rFonts w:ascii="Times New Roman" w:hAnsi="Times New Roman" w:cs="Times New Roman"/>
          <w:noProof/>
          <w:lang w:val="sq-AL"/>
        </w:rPr>
        <w:t>a</w:t>
      </w:r>
      <w:r w:rsidRPr="006E78A0">
        <w:rPr>
          <w:rFonts w:ascii="Times New Roman" w:hAnsi="Times New Roman" w:cs="Times New Roman"/>
          <w:noProof/>
          <w:lang w:val="sq-AL"/>
        </w:rPr>
        <w:t xml:space="preserve"> në përputhje me </w:t>
      </w:r>
      <w:r w:rsidR="00495619" w:rsidRPr="006E78A0">
        <w:rPr>
          <w:rFonts w:ascii="Times New Roman" w:hAnsi="Times New Roman" w:cs="Times New Roman"/>
          <w:noProof/>
          <w:lang w:val="sq-AL"/>
        </w:rPr>
        <w:t>ligjin e zbatueshëm</w:t>
      </w:r>
      <w:r w:rsidRPr="006E78A0">
        <w:rPr>
          <w:rFonts w:ascii="Times New Roman" w:hAnsi="Times New Roman" w:cs="Times New Roman"/>
          <w:noProof/>
          <w:lang w:val="sq-AL"/>
        </w:rPr>
        <w:t>.</w:t>
      </w:r>
    </w:p>
    <w:p w14:paraId="055F6F43" w14:textId="1D3AF5CD"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0171F5" w:rsidRPr="006E78A0">
        <w:rPr>
          <w:rFonts w:ascii="Times New Roman" w:hAnsi="Times New Roman" w:cs="Times New Roman"/>
          <w:noProof/>
          <w:lang w:val="sq-AL"/>
        </w:rPr>
        <w:t>Jo më shumë se një e katërta e vendeve të lira në organin mbikëqyrës mund të zihen nga anëtarë që nuk janë përdorues</w:t>
      </w:r>
      <w:r w:rsidRPr="006E78A0">
        <w:rPr>
          <w:rFonts w:ascii="Times New Roman" w:hAnsi="Times New Roman" w:cs="Times New Roman"/>
          <w:noProof/>
          <w:lang w:val="sq-AL"/>
        </w:rPr>
        <w:t>.</w:t>
      </w:r>
    </w:p>
    <w:p w14:paraId="393C105E" w14:textId="10163714"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Statuti përcakton numrin e anëtarëve të organit mbikëqyrës ose rregullat për përcaktimin e tij. </w:t>
      </w:r>
    </w:p>
    <w:p w14:paraId="362B9B00" w14:textId="77777777" w:rsidR="00AB2F1B" w:rsidRPr="006E78A0" w:rsidRDefault="00AB2F1B" w:rsidP="00240797">
      <w:pPr>
        <w:spacing w:after="0" w:line="240" w:lineRule="auto"/>
        <w:jc w:val="both"/>
        <w:rPr>
          <w:rFonts w:ascii="Times New Roman" w:hAnsi="Times New Roman" w:cs="Times New Roman"/>
          <w:noProof/>
          <w:lang w:val="sq-AL"/>
        </w:rPr>
      </w:pPr>
    </w:p>
    <w:p w14:paraId="504CB45F" w14:textId="35EBE7E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40</w:t>
      </w:r>
    </w:p>
    <w:p w14:paraId="29B092A1" w14:textId="31F072C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E drejta për </w:t>
      </w:r>
      <w:r w:rsidR="000171F5" w:rsidRPr="006E78A0">
        <w:rPr>
          <w:rFonts w:ascii="Times New Roman" w:hAnsi="Times New Roman" w:cs="Times New Roman"/>
          <w:b/>
          <w:bCs/>
          <w:noProof/>
          <w:lang w:val="sq-AL"/>
        </w:rPr>
        <w:t xml:space="preserve">të dhënë </w:t>
      </w:r>
      <w:r w:rsidRPr="006E78A0">
        <w:rPr>
          <w:rFonts w:ascii="Times New Roman" w:hAnsi="Times New Roman" w:cs="Times New Roman"/>
          <w:b/>
          <w:bCs/>
          <w:noProof/>
          <w:lang w:val="sq-AL"/>
        </w:rPr>
        <w:t>informacion</w:t>
      </w:r>
    </w:p>
    <w:p w14:paraId="75F5F676" w14:textId="2CC1C47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Organi drejtues i raporton organit mbikëqyrës të paktën një herë në tre muaj mbi progresin dhe zhvillimet </w:t>
      </w:r>
      <w:r w:rsidR="005679CA" w:rsidRPr="006E78A0">
        <w:rPr>
          <w:rFonts w:ascii="Times New Roman" w:hAnsi="Times New Roman" w:cs="Times New Roman"/>
          <w:noProof/>
          <w:lang w:val="sq-AL"/>
        </w:rPr>
        <w:t>që parashikohen në veprimtarinë</w:t>
      </w:r>
      <w:r w:rsidRPr="006E78A0">
        <w:rPr>
          <w:rFonts w:ascii="Times New Roman" w:hAnsi="Times New Roman" w:cs="Times New Roman"/>
          <w:noProof/>
          <w:lang w:val="sq-AL"/>
        </w:rPr>
        <w:t xml:space="preserve"> </w:t>
      </w:r>
      <w:r w:rsidR="005679CA" w:rsidRPr="006E78A0">
        <w:rPr>
          <w:rFonts w:ascii="Times New Roman" w:hAnsi="Times New Roman" w:cs="Times New Roman"/>
          <w:noProof/>
          <w:lang w:val="sq-AL"/>
        </w:rPr>
        <w:t xml:space="preserve">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duke marrë parasysh çdo informacion në lidhje me </w:t>
      </w:r>
      <w:r w:rsidR="005679CA" w:rsidRPr="006E78A0">
        <w:rPr>
          <w:rFonts w:ascii="Times New Roman" w:hAnsi="Times New Roman" w:cs="Times New Roman"/>
          <w:noProof/>
          <w:lang w:val="sq-AL"/>
        </w:rPr>
        <w:t xml:space="preserve">shoqëritë </w:t>
      </w:r>
      <w:r w:rsidRPr="006E78A0">
        <w:rPr>
          <w:rFonts w:ascii="Times New Roman" w:hAnsi="Times New Roman" w:cs="Times New Roman"/>
          <w:noProof/>
          <w:lang w:val="sq-AL"/>
        </w:rPr>
        <w:t xml:space="preserve">e kontrolluara nga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që mund të ndikojë ndjeshëm në ecurinë e </w:t>
      </w:r>
      <w:r w:rsidR="005679CA" w:rsidRPr="006E78A0">
        <w:rPr>
          <w:rFonts w:ascii="Times New Roman" w:hAnsi="Times New Roman" w:cs="Times New Roman"/>
          <w:noProof/>
          <w:lang w:val="sq-AL"/>
        </w:rPr>
        <w:t>veprimtarisë s</w:t>
      </w:r>
      <w:r w:rsidRPr="006E78A0">
        <w:rPr>
          <w:rFonts w:ascii="Times New Roman" w:hAnsi="Times New Roman" w:cs="Times New Roman"/>
          <w:noProof/>
          <w:lang w:val="sq-AL"/>
        </w:rPr>
        <w:t xml:space="preserve">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77FD141C" w14:textId="6E1BF621"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Përveç informacionit </w:t>
      </w:r>
      <w:r w:rsidR="005679CA" w:rsidRPr="006E78A0">
        <w:rPr>
          <w:rFonts w:ascii="Times New Roman" w:hAnsi="Times New Roman" w:cs="Times New Roman"/>
          <w:noProof/>
          <w:lang w:val="sq-AL"/>
        </w:rPr>
        <w:t xml:space="preserve">që komunikohet rregullisht sipas </w:t>
      </w:r>
      <w:r w:rsidRPr="006E78A0">
        <w:rPr>
          <w:rFonts w:ascii="Times New Roman" w:hAnsi="Times New Roman" w:cs="Times New Roman"/>
          <w:noProof/>
          <w:lang w:val="sq-AL"/>
        </w:rPr>
        <w:t>paragrafi</w:t>
      </w:r>
      <w:r w:rsidR="005679CA" w:rsidRPr="006E78A0">
        <w:rPr>
          <w:rFonts w:ascii="Times New Roman" w:hAnsi="Times New Roman" w:cs="Times New Roman"/>
          <w:noProof/>
          <w:lang w:val="sq-AL"/>
        </w:rPr>
        <w:t>t</w:t>
      </w:r>
      <w:r w:rsidRPr="006E78A0">
        <w:rPr>
          <w:rFonts w:ascii="Times New Roman" w:hAnsi="Times New Roman" w:cs="Times New Roman"/>
          <w:noProof/>
          <w:lang w:val="sq-AL"/>
        </w:rPr>
        <w:t xml:space="preserve"> 1, organi drejtues duhet t'i komunikojë menjëherë organit mbikëqyrës çdo informacion mbi ngjarjet që mund të kenë ndikim të konsiderueshëm në </w:t>
      </w:r>
      <w:r w:rsidR="00483628" w:rsidRPr="006E78A0">
        <w:rPr>
          <w:rFonts w:ascii="Times New Roman" w:hAnsi="Times New Roman" w:cs="Times New Roman"/>
          <w:noProof/>
          <w:lang w:val="sq-AL"/>
        </w:rPr>
        <w:t xml:space="preserve">veprimtarinë e </w:t>
      </w:r>
      <w:r w:rsidR="00C13114" w:rsidRPr="006E78A0">
        <w:rPr>
          <w:rFonts w:ascii="Times New Roman" w:hAnsi="Times New Roman" w:cs="Times New Roman"/>
          <w:noProof/>
          <w:lang w:val="sq-AL"/>
        </w:rPr>
        <w:t>SHEB</w:t>
      </w:r>
      <w:r w:rsidR="00483628" w:rsidRPr="006E78A0">
        <w:rPr>
          <w:rFonts w:ascii="Times New Roman" w:hAnsi="Times New Roman" w:cs="Times New Roman"/>
          <w:noProof/>
          <w:lang w:val="sq-AL"/>
        </w:rPr>
        <w:t>-së</w:t>
      </w:r>
      <w:r w:rsidRPr="006E78A0">
        <w:rPr>
          <w:rFonts w:ascii="Times New Roman" w:hAnsi="Times New Roman" w:cs="Times New Roman"/>
          <w:noProof/>
          <w:lang w:val="sq-AL"/>
        </w:rPr>
        <w:t>.</w:t>
      </w:r>
    </w:p>
    <w:p w14:paraId="42F97121" w14:textId="5C36AFC2"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Organi mbikëqyrës mund t’i kërkojë organit drejtues të sigurojë çdo lloj informacioni që i nevojitet për të ushtruar mbikëqyrjen sipas </w:t>
      </w:r>
      <w:r w:rsidR="00287CC0" w:rsidRPr="006E78A0">
        <w:rPr>
          <w:rFonts w:ascii="Times New Roman" w:hAnsi="Times New Roman" w:cs="Times New Roman"/>
          <w:noProof/>
          <w:lang w:val="sq-AL"/>
        </w:rPr>
        <w:t xml:space="preserve">paragrafit 1 të </w:t>
      </w:r>
      <w:r w:rsidR="00A6359D" w:rsidRPr="006E78A0">
        <w:rPr>
          <w:rFonts w:ascii="Times New Roman" w:hAnsi="Times New Roman" w:cs="Times New Roman"/>
          <w:noProof/>
          <w:lang w:val="sq-AL"/>
        </w:rPr>
        <w:t>N</w:t>
      </w:r>
      <w:r w:rsidRPr="006E78A0">
        <w:rPr>
          <w:rFonts w:ascii="Times New Roman" w:hAnsi="Times New Roman" w:cs="Times New Roman"/>
          <w:noProof/>
          <w:lang w:val="sq-AL"/>
        </w:rPr>
        <w:t xml:space="preserve">enit 39. </w:t>
      </w:r>
    </w:p>
    <w:p w14:paraId="7675DBAC" w14:textId="39019858"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Organi mbikëqyrës mund të kryejë ose të organizojë çdo hetim të nevojshëm për përmbushjen e detyrave të tij.</w:t>
      </w:r>
    </w:p>
    <w:p w14:paraId="227949C6" w14:textId="254D77F4"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Çdo anëtar i organit mbikëqyrës ka të drejtë të shqyrtojë të gjitha informacionet që i paraqiten </w:t>
      </w:r>
      <w:r w:rsidR="00287CC0" w:rsidRPr="006E78A0">
        <w:rPr>
          <w:rFonts w:ascii="Times New Roman" w:hAnsi="Times New Roman" w:cs="Times New Roman"/>
          <w:noProof/>
          <w:lang w:val="sq-AL"/>
        </w:rPr>
        <w:t>organit mbikëqyrës</w:t>
      </w:r>
      <w:r w:rsidRPr="006E78A0">
        <w:rPr>
          <w:rFonts w:ascii="Times New Roman" w:hAnsi="Times New Roman" w:cs="Times New Roman"/>
          <w:noProof/>
          <w:lang w:val="sq-AL"/>
        </w:rPr>
        <w:t>.</w:t>
      </w:r>
    </w:p>
    <w:p w14:paraId="02B94B5F" w14:textId="77777777" w:rsidR="00AB2F1B" w:rsidRPr="006E78A0" w:rsidRDefault="00AB2F1B" w:rsidP="00240797">
      <w:pPr>
        <w:spacing w:after="0" w:line="240" w:lineRule="auto"/>
        <w:jc w:val="both"/>
        <w:rPr>
          <w:rFonts w:ascii="Times New Roman" w:hAnsi="Times New Roman" w:cs="Times New Roman"/>
          <w:noProof/>
          <w:lang w:val="sq-AL"/>
        </w:rPr>
      </w:pPr>
    </w:p>
    <w:p w14:paraId="2210072D" w14:textId="7B303049"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41</w:t>
      </w:r>
    </w:p>
    <w:p w14:paraId="5BEFFF72"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Drejtimi dhe thirrja e mbledhjeve të organit mbikëqyrës</w:t>
      </w:r>
    </w:p>
    <w:p w14:paraId="212797CD" w14:textId="153FD413"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 xml:space="preserve">1. Organi mbikëqyrës zgjedh një kryetar nga anëtarët e tij. Nëse gjysma e anëtarëve emërohen nga </w:t>
      </w:r>
      <w:r w:rsidR="004F29F3" w:rsidRPr="006E78A0">
        <w:rPr>
          <w:rFonts w:ascii="Times New Roman" w:hAnsi="Times New Roman" w:cs="Times New Roman"/>
          <w:noProof/>
          <w:lang w:val="sq-AL"/>
        </w:rPr>
        <w:t>punëmarrësit</w:t>
      </w:r>
      <w:r w:rsidRPr="006E78A0">
        <w:rPr>
          <w:rFonts w:ascii="Times New Roman" w:hAnsi="Times New Roman" w:cs="Times New Roman"/>
          <w:noProof/>
          <w:lang w:val="sq-AL"/>
        </w:rPr>
        <w:t>, vetëm një anëtar i emëruar nga mbledhja e asamblesë së përgjithshme mund të zgjidhet kryetar.</w:t>
      </w:r>
    </w:p>
    <w:p w14:paraId="06F74FB8" w14:textId="3695C50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Kryetari thërret mbledhje</w:t>
      </w:r>
      <w:r w:rsidR="00B40405" w:rsidRPr="006E78A0">
        <w:rPr>
          <w:rFonts w:ascii="Times New Roman" w:hAnsi="Times New Roman" w:cs="Times New Roman"/>
          <w:noProof/>
          <w:lang w:val="sq-AL"/>
        </w:rPr>
        <w:t>n</w:t>
      </w:r>
      <w:r w:rsidRPr="006E78A0">
        <w:rPr>
          <w:rFonts w:ascii="Times New Roman" w:hAnsi="Times New Roman" w:cs="Times New Roman"/>
          <w:noProof/>
          <w:lang w:val="sq-AL"/>
        </w:rPr>
        <w:t xml:space="preserve"> </w:t>
      </w:r>
      <w:r w:rsidR="00B40405" w:rsidRPr="006E78A0">
        <w:rPr>
          <w:rFonts w:ascii="Times New Roman" w:hAnsi="Times New Roman" w:cs="Times New Roman"/>
          <w:noProof/>
          <w:lang w:val="sq-AL"/>
        </w:rPr>
        <w:t>e</w:t>
      </w:r>
      <w:r w:rsidRPr="006E78A0">
        <w:rPr>
          <w:rFonts w:ascii="Times New Roman" w:hAnsi="Times New Roman" w:cs="Times New Roman"/>
          <w:noProof/>
          <w:lang w:val="sq-AL"/>
        </w:rPr>
        <w:t xml:space="preserve"> organit mbikëqyrës sipas kushteve të përcaktuara në statut, qoftë me iniciativën e tij/saj, ose me kërkesë të të paktën një </w:t>
      </w:r>
      <w:r w:rsidR="00386322" w:rsidRPr="006E78A0">
        <w:rPr>
          <w:rFonts w:ascii="Times New Roman" w:hAnsi="Times New Roman" w:cs="Times New Roman"/>
          <w:noProof/>
          <w:lang w:val="sq-AL"/>
        </w:rPr>
        <w:t>t</w:t>
      </w:r>
      <w:r w:rsidRPr="006E78A0">
        <w:rPr>
          <w:rFonts w:ascii="Times New Roman" w:hAnsi="Times New Roman" w:cs="Times New Roman"/>
          <w:noProof/>
          <w:lang w:val="sq-AL"/>
        </w:rPr>
        <w:t xml:space="preserve">ë tretës së anëtarëve të tij, ose me kërkesë të organit drejtues. Kërkesa duhet të tregojë arsyet e thirrjes së mbledhjes. Nëse nuk është ndërmarrë asnjë veprim në lidhje </w:t>
      </w:r>
      <w:r w:rsidR="00386322" w:rsidRPr="006E78A0">
        <w:rPr>
          <w:rFonts w:ascii="Times New Roman" w:hAnsi="Times New Roman" w:cs="Times New Roman"/>
          <w:noProof/>
          <w:lang w:val="sq-AL"/>
        </w:rPr>
        <w:t>këtë kërkesë</w:t>
      </w:r>
      <w:r w:rsidRPr="006E78A0">
        <w:rPr>
          <w:rFonts w:ascii="Times New Roman" w:hAnsi="Times New Roman" w:cs="Times New Roman"/>
          <w:noProof/>
          <w:lang w:val="sq-AL"/>
        </w:rPr>
        <w:t xml:space="preserve"> brenda 15 ditëve, mbledhja e organit mbikëqyrës mund të thirret nga</w:t>
      </w:r>
      <w:r w:rsidR="00DB41F9" w:rsidRPr="006E78A0">
        <w:rPr>
          <w:rFonts w:ascii="Times New Roman" w:hAnsi="Times New Roman" w:cs="Times New Roman"/>
          <w:noProof/>
          <w:lang w:val="sq-AL"/>
        </w:rPr>
        <w:t xml:space="preserve"> vetë</w:t>
      </w:r>
      <w:r w:rsidRPr="006E78A0">
        <w:rPr>
          <w:rFonts w:ascii="Times New Roman" w:hAnsi="Times New Roman" w:cs="Times New Roman"/>
          <w:noProof/>
          <w:lang w:val="sq-AL"/>
        </w:rPr>
        <w:t xml:space="preserve"> </w:t>
      </w:r>
      <w:r w:rsidR="00386322" w:rsidRPr="006E78A0">
        <w:rPr>
          <w:rFonts w:ascii="Times New Roman" w:hAnsi="Times New Roman" w:cs="Times New Roman"/>
          <w:noProof/>
          <w:lang w:val="sq-AL"/>
        </w:rPr>
        <w:t xml:space="preserve">personi </w:t>
      </w:r>
      <w:r w:rsidRPr="006E78A0">
        <w:rPr>
          <w:rFonts w:ascii="Times New Roman" w:hAnsi="Times New Roman" w:cs="Times New Roman"/>
          <w:noProof/>
          <w:lang w:val="sq-AL"/>
        </w:rPr>
        <w:t xml:space="preserve">që </w:t>
      </w:r>
      <w:r w:rsidR="00386322" w:rsidRPr="006E78A0">
        <w:rPr>
          <w:rFonts w:ascii="Times New Roman" w:hAnsi="Times New Roman" w:cs="Times New Roman"/>
          <w:noProof/>
          <w:lang w:val="sq-AL"/>
        </w:rPr>
        <w:t>ka</w:t>
      </w:r>
      <w:r w:rsidRPr="006E78A0">
        <w:rPr>
          <w:rFonts w:ascii="Times New Roman" w:hAnsi="Times New Roman" w:cs="Times New Roman"/>
          <w:noProof/>
          <w:lang w:val="sq-AL"/>
        </w:rPr>
        <w:t xml:space="preserve"> bërë kërkesën.</w:t>
      </w:r>
    </w:p>
    <w:p w14:paraId="58B9FAD1" w14:textId="77777777" w:rsidR="004C2368" w:rsidRPr="006E78A0" w:rsidRDefault="004C2368" w:rsidP="00240797">
      <w:pPr>
        <w:spacing w:after="0" w:line="240" w:lineRule="auto"/>
        <w:jc w:val="both"/>
        <w:rPr>
          <w:rFonts w:ascii="Times New Roman" w:hAnsi="Times New Roman" w:cs="Times New Roman"/>
          <w:noProof/>
          <w:lang w:val="sq-AL"/>
        </w:rPr>
      </w:pPr>
    </w:p>
    <w:p w14:paraId="71D80DDF"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2</w:t>
      </w:r>
    </w:p>
    <w:p w14:paraId="08991E13" w14:textId="77777777"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Sistemi me një nivel</w:t>
      </w:r>
    </w:p>
    <w:p w14:paraId="106FD50A"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75236E54"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42</w:t>
      </w:r>
    </w:p>
    <w:p w14:paraId="6B4C8BE4" w14:textId="65639E28"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Funksionet e organit </w:t>
      </w:r>
      <w:r w:rsidR="00DB41F9" w:rsidRPr="006E78A0">
        <w:rPr>
          <w:rFonts w:ascii="Times New Roman" w:hAnsi="Times New Roman" w:cs="Times New Roman"/>
          <w:b/>
          <w:bCs/>
          <w:noProof/>
          <w:lang w:val="sq-AL"/>
        </w:rPr>
        <w:t xml:space="preserve">të administrimit dhe </w:t>
      </w:r>
      <w:r w:rsidRPr="006E78A0">
        <w:rPr>
          <w:rFonts w:ascii="Times New Roman" w:hAnsi="Times New Roman" w:cs="Times New Roman"/>
          <w:b/>
          <w:bCs/>
          <w:noProof/>
          <w:lang w:val="sq-AL"/>
        </w:rPr>
        <w:t>emërimi i anëtarëve</w:t>
      </w:r>
    </w:p>
    <w:p w14:paraId="729FA1EF" w14:textId="1C8A3C98"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DB41F9" w:rsidRPr="006E78A0">
        <w:rPr>
          <w:rFonts w:ascii="Times New Roman" w:hAnsi="Times New Roman" w:cs="Times New Roman"/>
          <w:noProof/>
          <w:lang w:val="sq-AL"/>
        </w:rPr>
        <w:t>Organi i administrimit</w:t>
      </w:r>
      <w:r w:rsidRPr="006E78A0">
        <w:rPr>
          <w:rFonts w:ascii="Times New Roman" w:hAnsi="Times New Roman" w:cs="Times New Roman"/>
          <w:noProof/>
          <w:lang w:val="sq-AL"/>
        </w:rPr>
        <w:t xml:space="preserve"> </w:t>
      </w:r>
      <w:r w:rsidR="00DB41F9" w:rsidRPr="006E78A0">
        <w:rPr>
          <w:rFonts w:ascii="Times New Roman" w:hAnsi="Times New Roman" w:cs="Times New Roman"/>
          <w:noProof/>
          <w:lang w:val="sq-AL"/>
        </w:rPr>
        <w:t xml:space="preserve">administron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dhe e përfaqëson atë në marrëdhëniet </w:t>
      </w:r>
      <w:r w:rsidR="00DB41F9" w:rsidRPr="006E78A0">
        <w:rPr>
          <w:rFonts w:ascii="Times New Roman" w:hAnsi="Times New Roman" w:cs="Times New Roman"/>
          <w:noProof/>
          <w:lang w:val="sq-AL"/>
        </w:rPr>
        <w:t xml:space="preserve">dhe procedurat ligjore </w:t>
      </w:r>
      <w:r w:rsidRPr="006E78A0">
        <w:rPr>
          <w:rFonts w:ascii="Times New Roman" w:hAnsi="Times New Roman" w:cs="Times New Roman"/>
          <w:noProof/>
          <w:lang w:val="sq-AL"/>
        </w:rPr>
        <w:t xml:space="preserve">me palët e treta. </w:t>
      </w:r>
    </w:p>
    <w:p w14:paraId="33FF28E9" w14:textId="28C0126F"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2.Numri i anëtarëve të organit </w:t>
      </w:r>
      <w:r w:rsidR="00D512DE"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ose rregullat për </w:t>
      </w:r>
      <w:r w:rsidR="00D512DE" w:rsidRPr="006E78A0">
        <w:rPr>
          <w:rFonts w:ascii="Times New Roman" w:hAnsi="Times New Roman" w:cs="Times New Roman"/>
          <w:noProof/>
          <w:lang w:val="sq-AL"/>
        </w:rPr>
        <w:t>emërimin e tyre</w:t>
      </w:r>
      <w:r w:rsidRPr="006E78A0">
        <w:rPr>
          <w:rFonts w:ascii="Times New Roman" w:hAnsi="Times New Roman" w:cs="Times New Roman"/>
          <w:noProof/>
          <w:lang w:val="sq-AL"/>
        </w:rPr>
        <w:t xml:space="preserve"> </w:t>
      </w:r>
      <w:r w:rsidR="00DB41F9" w:rsidRPr="006E78A0">
        <w:rPr>
          <w:rFonts w:ascii="Times New Roman" w:hAnsi="Times New Roman" w:cs="Times New Roman"/>
          <w:noProof/>
          <w:lang w:val="sq-AL"/>
        </w:rPr>
        <w:t xml:space="preserve">përcaktohen </w:t>
      </w:r>
      <w:r w:rsidRPr="006E78A0">
        <w:rPr>
          <w:rFonts w:ascii="Times New Roman" w:hAnsi="Times New Roman" w:cs="Times New Roman"/>
          <w:noProof/>
          <w:lang w:val="sq-AL"/>
        </w:rPr>
        <w:t xml:space="preserve">në statutin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w:t>
      </w:r>
      <w:r w:rsidR="005A1CA2" w:rsidRPr="006E78A0">
        <w:rPr>
          <w:rFonts w:ascii="Times New Roman" w:hAnsi="Times New Roman" w:cs="Times New Roman"/>
          <w:noProof/>
          <w:lang w:val="sq-AL"/>
        </w:rPr>
        <w:t xml:space="preserve">Jo më shumë se një e katërta e vendeve të lira në organin e administrimit mund të zihen nga anëtarë që nuk janë përdorues. </w:t>
      </w:r>
      <w:r w:rsidRPr="006E78A0">
        <w:rPr>
          <w:rFonts w:ascii="Times New Roman" w:hAnsi="Times New Roman" w:cs="Times New Roman"/>
          <w:noProof/>
          <w:lang w:val="sq-AL"/>
        </w:rPr>
        <w:t xml:space="preserve">Megjithatë, </w:t>
      </w:r>
      <w:r w:rsidR="00DB41F9" w:rsidRPr="006E78A0">
        <w:rPr>
          <w:rFonts w:ascii="Times New Roman" w:hAnsi="Times New Roman" w:cs="Times New Roman"/>
          <w:noProof/>
          <w:lang w:val="sq-AL"/>
        </w:rPr>
        <w:t>organi i administrimit</w:t>
      </w:r>
      <w:r w:rsidRPr="006E78A0">
        <w:rPr>
          <w:rFonts w:ascii="Times New Roman" w:hAnsi="Times New Roman" w:cs="Times New Roman"/>
          <w:noProof/>
          <w:lang w:val="sq-AL"/>
        </w:rPr>
        <w:t xml:space="preserve"> duhet të përbëhet nga të paktën tre anëtarë kur pjesëmarrja e </w:t>
      </w:r>
      <w:r w:rsidR="00F11276" w:rsidRPr="006E78A0">
        <w:rPr>
          <w:rFonts w:ascii="Times New Roman" w:hAnsi="Times New Roman" w:cs="Times New Roman"/>
          <w:noProof/>
          <w:lang w:val="sq-AL"/>
        </w:rPr>
        <w:t>punëmarrësve</w:t>
      </w:r>
      <w:r w:rsidR="00262315" w:rsidRPr="006E78A0">
        <w:rPr>
          <w:rFonts w:ascii="Times New Roman" w:hAnsi="Times New Roman" w:cs="Times New Roman"/>
          <w:noProof/>
          <w:lang w:val="sq-AL"/>
        </w:rPr>
        <w:t xml:space="preserve"> në SHEB</w:t>
      </w:r>
      <w:r w:rsidRPr="006E78A0">
        <w:rPr>
          <w:rFonts w:ascii="Times New Roman" w:hAnsi="Times New Roman" w:cs="Times New Roman"/>
          <w:noProof/>
          <w:lang w:val="sq-AL"/>
        </w:rPr>
        <w:t xml:space="preserve"> rregullohet në përputhje me </w:t>
      </w:r>
      <w:r w:rsidR="00262315" w:rsidRPr="006E78A0">
        <w:rPr>
          <w:rFonts w:ascii="Times New Roman" w:hAnsi="Times New Roman" w:cs="Times New Roman"/>
          <w:noProof/>
          <w:lang w:val="sq-AL"/>
        </w:rPr>
        <w:t xml:space="preserve">ligjin e </w:t>
      </w:r>
      <w:r w:rsidR="00A024A7" w:rsidRPr="006E78A0">
        <w:rPr>
          <w:rFonts w:ascii="Times New Roman" w:hAnsi="Times New Roman" w:cs="Times New Roman"/>
          <w:noProof/>
          <w:lang w:val="sq-AL"/>
        </w:rPr>
        <w:t>zbatueshëm për pjesëmarrjen e punëmarrësve në një SHEB</w:t>
      </w:r>
      <w:r w:rsidRPr="006E78A0">
        <w:rPr>
          <w:rFonts w:ascii="Times New Roman" w:hAnsi="Times New Roman" w:cs="Times New Roman"/>
          <w:noProof/>
          <w:lang w:val="sq-AL"/>
        </w:rPr>
        <w:t>.</w:t>
      </w:r>
    </w:p>
    <w:p w14:paraId="5ED141B1" w14:textId="263ABAD3"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Anëtarët e organit </w:t>
      </w:r>
      <w:r w:rsidR="00A024A7"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dhe, kur parashikohet nga statuti, anëtarët e tyre zëvendësues emërohen nga mbledhja e asamblesë së përgjithshme. Megjithatë, anëtarët e </w:t>
      </w:r>
      <w:r w:rsidR="00A024A7" w:rsidRPr="006E78A0">
        <w:rPr>
          <w:rFonts w:ascii="Times New Roman" w:hAnsi="Times New Roman" w:cs="Times New Roman"/>
          <w:noProof/>
          <w:lang w:val="sq-AL"/>
        </w:rPr>
        <w:t xml:space="preserve">parë të </w:t>
      </w:r>
      <w:r w:rsidRPr="006E78A0">
        <w:rPr>
          <w:rFonts w:ascii="Times New Roman" w:hAnsi="Times New Roman" w:cs="Times New Roman"/>
          <w:noProof/>
          <w:lang w:val="sq-AL"/>
        </w:rPr>
        <w:t xml:space="preserve">organit të </w:t>
      </w:r>
      <w:r w:rsidR="00A024A7" w:rsidRPr="006E78A0">
        <w:rPr>
          <w:rFonts w:ascii="Times New Roman" w:hAnsi="Times New Roman" w:cs="Times New Roman"/>
          <w:noProof/>
          <w:lang w:val="sq-AL"/>
        </w:rPr>
        <w:t xml:space="preserve">administrimit </w:t>
      </w:r>
      <w:r w:rsidRPr="006E78A0">
        <w:rPr>
          <w:rFonts w:ascii="Times New Roman" w:hAnsi="Times New Roman" w:cs="Times New Roman"/>
          <w:noProof/>
          <w:lang w:val="sq-AL"/>
        </w:rPr>
        <w:t xml:space="preserve">mund të emërohen nga statuti. Kjo zbatohet pa cenuar asnjë parashikim të pjesëmarrjes së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të përcaktuar </w:t>
      </w:r>
      <w:r w:rsidR="00A024A7" w:rsidRPr="006E78A0">
        <w:rPr>
          <w:rFonts w:ascii="Times New Roman" w:hAnsi="Times New Roman" w:cs="Times New Roman"/>
          <w:noProof/>
          <w:lang w:val="sq-AL"/>
        </w:rPr>
        <w:t>në përputhje me ligjin e zbatueshëm për pjesëmarrjen e punëmarrësve në një SHEB</w:t>
      </w:r>
      <w:r w:rsidRPr="006E78A0">
        <w:rPr>
          <w:rFonts w:ascii="Times New Roman" w:hAnsi="Times New Roman" w:cs="Times New Roman"/>
          <w:noProof/>
          <w:lang w:val="sq-AL"/>
        </w:rPr>
        <w:t>.</w:t>
      </w:r>
    </w:p>
    <w:p w14:paraId="6F9A0C3B" w14:textId="77777777" w:rsidR="00AB2F1B" w:rsidRPr="006E78A0" w:rsidRDefault="00AB2F1B" w:rsidP="00240797">
      <w:pPr>
        <w:spacing w:after="0" w:line="240" w:lineRule="auto"/>
        <w:jc w:val="both"/>
        <w:rPr>
          <w:rFonts w:ascii="Times New Roman" w:hAnsi="Times New Roman" w:cs="Times New Roman"/>
          <w:noProof/>
          <w:lang w:val="sq-AL"/>
        </w:rPr>
      </w:pPr>
    </w:p>
    <w:p w14:paraId="428995FA" w14:textId="50D0A6C1"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43</w:t>
      </w:r>
    </w:p>
    <w:p w14:paraId="334B7CD3" w14:textId="456FB3F4" w:rsidR="004C2368" w:rsidRPr="006E78A0" w:rsidRDefault="000E57A9"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Frekuenca e mbledhjeve dhe e drejta për informacion</w:t>
      </w:r>
    </w:p>
    <w:p w14:paraId="72007ECB" w14:textId="4634343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DB41F9" w:rsidRPr="006E78A0">
        <w:rPr>
          <w:rFonts w:ascii="Times New Roman" w:hAnsi="Times New Roman" w:cs="Times New Roman"/>
          <w:noProof/>
          <w:lang w:val="sq-AL"/>
        </w:rPr>
        <w:t>Organi i administrimit</w:t>
      </w:r>
      <w:r w:rsidRPr="006E78A0">
        <w:rPr>
          <w:rFonts w:ascii="Times New Roman" w:hAnsi="Times New Roman" w:cs="Times New Roman"/>
          <w:noProof/>
          <w:lang w:val="sq-AL"/>
        </w:rPr>
        <w:t xml:space="preserve"> mblidhet të paktën një herë në tre muaj, në intervalet e përcaktuara në statut, për të diskutuar ecurinë dhe zhvillimin e parashikueshëm të </w:t>
      </w:r>
      <w:r w:rsidR="000E57A9" w:rsidRPr="006E78A0">
        <w:rPr>
          <w:rFonts w:ascii="Times New Roman" w:hAnsi="Times New Roman" w:cs="Times New Roman"/>
          <w:noProof/>
          <w:lang w:val="sq-AL"/>
        </w:rPr>
        <w:t>veprimtarisë s</w:t>
      </w:r>
      <w:r w:rsidRPr="006E78A0">
        <w:rPr>
          <w:rFonts w:ascii="Times New Roman" w:hAnsi="Times New Roman" w:cs="Times New Roman"/>
          <w:noProof/>
          <w:lang w:val="sq-AL"/>
        </w:rPr>
        <w:t xml:space="preserve">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duke marrë parasysh, kur është e përshtatshme, çdo informacion në lidhje me </w:t>
      </w:r>
      <w:r w:rsidR="000E57A9" w:rsidRPr="006E78A0">
        <w:rPr>
          <w:rFonts w:ascii="Times New Roman" w:hAnsi="Times New Roman" w:cs="Times New Roman"/>
          <w:noProof/>
          <w:lang w:val="sq-AL"/>
        </w:rPr>
        <w:t xml:space="preserve">shoqëritë </w:t>
      </w:r>
      <w:r w:rsidRPr="006E78A0">
        <w:rPr>
          <w:rFonts w:ascii="Times New Roman" w:hAnsi="Times New Roman" w:cs="Times New Roman"/>
          <w:noProof/>
          <w:lang w:val="sq-AL"/>
        </w:rPr>
        <w:t xml:space="preserve">e kontrolluara nga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që mund të ndikojë ndjeshëm në ecurinë e </w:t>
      </w:r>
      <w:r w:rsidR="000E57A9" w:rsidRPr="006E78A0">
        <w:rPr>
          <w:rFonts w:ascii="Times New Roman" w:hAnsi="Times New Roman" w:cs="Times New Roman"/>
          <w:noProof/>
          <w:lang w:val="sq-AL"/>
        </w:rPr>
        <w:t>veprimtarisë s</w:t>
      </w:r>
      <w:r w:rsidRPr="006E78A0">
        <w:rPr>
          <w:rFonts w:ascii="Times New Roman" w:hAnsi="Times New Roman" w:cs="Times New Roman"/>
          <w:noProof/>
          <w:lang w:val="sq-AL"/>
        </w:rPr>
        <w:t xml:space="preserve">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180D3147" w14:textId="07D0DB9D"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Çdo anëtar i organit </w:t>
      </w:r>
      <w:r w:rsidR="000E57A9"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ka të drejtë të shqyrtojë të gjitha raportet, dokumentet dhe informacionet që i paraqiten </w:t>
      </w:r>
      <w:r w:rsidR="000E57A9" w:rsidRPr="006E78A0">
        <w:rPr>
          <w:rFonts w:ascii="Times New Roman" w:hAnsi="Times New Roman" w:cs="Times New Roman"/>
          <w:noProof/>
          <w:lang w:val="sq-AL"/>
        </w:rPr>
        <w:t>këtij organi</w:t>
      </w:r>
      <w:r w:rsidRPr="006E78A0">
        <w:rPr>
          <w:rFonts w:ascii="Times New Roman" w:hAnsi="Times New Roman" w:cs="Times New Roman"/>
          <w:noProof/>
          <w:lang w:val="sq-AL"/>
        </w:rPr>
        <w:t>.</w:t>
      </w:r>
    </w:p>
    <w:p w14:paraId="728E6BE6" w14:textId="77777777" w:rsidR="00AB2F1B" w:rsidRPr="006E78A0" w:rsidRDefault="00AB2F1B" w:rsidP="00240797">
      <w:pPr>
        <w:spacing w:after="0" w:line="240" w:lineRule="auto"/>
        <w:jc w:val="both"/>
        <w:rPr>
          <w:rFonts w:ascii="Times New Roman" w:hAnsi="Times New Roman" w:cs="Times New Roman"/>
          <w:noProof/>
          <w:lang w:val="sq-AL"/>
        </w:rPr>
      </w:pPr>
    </w:p>
    <w:p w14:paraId="4D282A43" w14:textId="245F2EA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44</w:t>
      </w:r>
    </w:p>
    <w:p w14:paraId="18EA3265" w14:textId="7285BC5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Drejtimi dhe thirrja e mbledhjeve të organit </w:t>
      </w:r>
      <w:r w:rsidR="003E6982" w:rsidRPr="006E78A0">
        <w:rPr>
          <w:rFonts w:ascii="Times New Roman" w:hAnsi="Times New Roman" w:cs="Times New Roman"/>
          <w:b/>
          <w:bCs/>
          <w:noProof/>
          <w:lang w:val="sq-AL"/>
        </w:rPr>
        <w:t>të administrimit</w:t>
      </w:r>
    </w:p>
    <w:p w14:paraId="6B9C0F4D" w14:textId="0EC01F3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DB41F9" w:rsidRPr="006E78A0">
        <w:rPr>
          <w:rFonts w:ascii="Times New Roman" w:hAnsi="Times New Roman" w:cs="Times New Roman"/>
          <w:noProof/>
          <w:lang w:val="sq-AL"/>
        </w:rPr>
        <w:t>Organi i administrimit</w:t>
      </w:r>
      <w:r w:rsidRPr="006E78A0">
        <w:rPr>
          <w:rFonts w:ascii="Times New Roman" w:hAnsi="Times New Roman" w:cs="Times New Roman"/>
          <w:noProof/>
          <w:lang w:val="sq-AL"/>
        </w:rPr>
        <w:t xml:space="preserve"> zgjedh një kryetar nga anëtarët e tij. Nëse gjysma e anëtarëve emërohen nga </w:t>
      </w:r>
      <w:r w:rsidR="004F29F3" w:rsidRPr="006E78A0">
        <w:rPr>
          <w:rFonts w:ascii="Times New Roman" w:hAnsi="Times New Roman" w:cs="Times New Roman"/>
          <w:noProof/>
          <w:lang w:val="sq-AL"/>
        </w:rPr>
        <w:t>punëmarrësit</w:t>
      </w:r>
      <w:r w:rsidRPr="006E78A0">
        <w:rPr>
          <w:rFonts w:ascii="Times New Roman" w:hAnsi="Times New Roman" w:cs="Times New Roman"/>
          <w:noProof/>
          <w:lang w:val="sq-AL"/>
        </w:rPr>
        <w:t>, vetëm një anëtar i emëruar nga mbledhja e asamblesë së përgjithshme mund të zgjidhet kryetar.</w:t>
      </w:r>
    </w:p>
    <w:p w14:paraId="5D03E92B" w14:textId="780B8BB3"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Kryetari thërret mbledhjen e organit </w:t>
      </w:r>
      <w:r w:rsidR="003E6982"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sipas kushteve të përcaktuara në statut, qoftë me iniciativën e tij/saj ose me kërkesë të të paktën një të tretës së anëtarëve të tij. Kërkesa duhet të tregojë arsyet e thirrjes së mbledhjes. Nëse nuk është ndërmarrë asnjë veprim në lidhje me </w:t>
      </w:r>
      <w:r w:rsidR="006155B1" w:rsidRPr="006E78A0">
        <w:rPr>
          <w:rFonts w:ascii="Times New Roman" w:hAnsi="Times New Roman" w:cs="Times New Roman"/>
          <w:noProof/>
          <w:lang w:val="sq-AL"/>
        </w:rPr>
        <w:t>këtë kërkesë</w:t>
      </w:r>
      <w:r w:rsidRPr="006E78A0">
        <w:rPr>
          <w:rFonts w:ascii="Times New Roman" w:hAnsi="Times New Roman" w:cs="Times New Roman"/>
          <w:noProof/>
          <w:lang w:val="sq-AL"/>
        </w:rPr>
        <w:t xml:space="preserve"> brenda 15 ditëve, mbledhja e organit </w:t>
      </w:r>
      <w:r w:rsidR="006155B1"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mund të thirret nga </w:t>
      </w:r>
      <w:r w:rsidR="006155B1" w:rsidRPr="006E78A0">
        <w:rPr>
          <w:rFonts w:ascii="Times New Roman" w:hAnsi="Times New Roman" w:cs="Times New Roman"/>
          <w:noProof/>
          <w:lang w:val="sq-AL"/>
        </w:rPr>
        <w:t>personi që ka</w:t>
      </w:r>
      <w:r w:rsidRPr="006E78A0">
        <w:rPr>
          <w:rFonts w:ascii="Times New Roman" w:hAnsi="Times New Roman" w:cs="Times New Roman"/>
          <w:noProof/>
          <w:lang w:val="sq-AL"/>
        </w:rPr>
        <w:t xml:space="preserve"> bërë kërkesën.</w:t>
      </w:r>
    </w:p>
    <w:p w14:paraId="07BF9E28" w14:textId="77777777" w:rsidR="00AB2F1B" w:rsidRPr="006E78A0" w:rsidRDefault="00AB2F1B" w:rsidP="00240797">
      <w:pPr>
        <w:spacing w:after="0" w:line="240" w:lineRule="auto"/>
        <w:jc w:val="both"/>
        <w:rPr>
          <w:rFonts w:ascii="Times New Roman" w:hAnsi="Times New Roman" w:cs="Times New Roman"/>
          <w:noProof/>
          <w:lang w:val="sq-AL"/>
        </w:rPr>
      </w:pPr>
    </w:p>
    <w:p w14:paraId="7A14FB8C" w14:textId="0E73B3A6"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3</w:t>
      </w:r>
    </w:p>
    <w:p w14:paraId="12031D67" w14:textId="77777777"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Rregullat e përbashkëta për sistemet me një dhe dy nivele</w:t>
      </w:r>
    </w:p>
    <w:p w14:paraId="69B4A8BD"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1C8BAF7E"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45</w:t>
      </w:r>
    </w:p>
    <w:p w14:paraId="35D83BA8"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Mandati</w:t>
      </w:r>
    </w:p>
    <w:p w14:paraId="7211AB35" w14:textId="6DFB47D0" w:rsidR="006155B1" w:rsidRPr="006E78A0" w:rsidRDefault="004C2368"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Anëtarët e organeve të </w:t>
      </w:r>
      <w:r w:rsidR="00C13114" w:rsidRPr="006E78A0">
        <w:rPr>
          <w:rFonts w:ascii="Times New Roman" w:hAnsi="Times New Roman" w:cs="Times New Roman"/>
          <w:noProof/>
          <w:lang w:val="sq-AL"/>
        </w:rPr>
        <w:t>SHEB</w:t>
      </w:r>
      <w:r w:rsidR="006155B1" w:rsidRPr="006E78A0">
        <w:rPr>
          <w:rFonts w:ascii="Times New Roman" w:hAnsi="Times New Roman" w:cs="Times New Roman"/>
          <w:noProof/>
          <w:lang w:val="sq-AL"/>
        </w:rPr>
        <w:t>-së</w:t>
      </w:r>
      <w:r w:rsidRPr="006E78A0">
        <w:rPr>
          <w:rFonts w:ascii="Times New Roman" w:hAnsi="Times New Roman" w:cs="Times New Roman"/>
          <w:noProof/>
          <w:lang w:val="sq-AL"/>
        </w:rPr>
        <w:t xml:space="preserve"> emërohen për një periudhë të përcaktuar në statut që nuk i kalon gjashtë vjet. </w:t>
      </w:r>
    </w:p>
    <w:p w14:paraId="43756F6D" w14:textId="26039256" w:rsidR="004C2368" w:rsidRPr="006E78A0" w:rsidRDefault="004C2368"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Me përjashtim të çdo kufizimi të përcaktuar në statut, anëtarët mund të riemërohen një ose më shumë se një herë për periudhën e përcaktuar në përputhje me paragrafin 1.</w:t>
      </w:r>
    </w:p>
    <w:p w14:paraId="3D863F36" w14:textId="77777777" w:rsidR="00AB2F1B" w:rsidRPr="006E78A0" w:rsidRDefault="00AB2F1B" w:rsidP="00A01177">
      <w:pPr>
        <w:spacing w:after="0" w:line="240" w:lineRule="auto"/>
        <w:jc w:val="both"/>
        <w:rPr>
          <w:rFonts w:ascii="Times New Roman" w:hAnsi="Times New Roman" w:cs="Times New Roman"/>
          <w:noProof/>
          <w:lang w:val="sq-AL"/>
        </w:rPr>
      </w:pPr>
    </w:p>
    <w:p w14:paraId="0B4088CF"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46</w:t>
      </w:r>
    </w:p>
    <w:p w14:paraId="45CD295E"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Kushtet e anëtarësimit</w:t>
      </w:r>
    </w:p>
    <w:p w14:paraId="7DE15E7F" w14:textId="37D91FBD"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Asnjë person nuk mund të jetë anëtar i ndonjë organi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w:t>
      </w:r>
      <w:r w:rsidR="00462D03" w:rsidRPr="006E78A0">
        <w:rPr>
          <w:rFonts w:ascii="Times New Roman" w:hAnsi="Times New Roman" w:cs="Times New Roman"/>
          <w:noProof/>
          <w:lang w:val="sq-AL"/>
        </w:rPr>
        <w:t>nëse</w:t>
      </w:r>
      <w:r w:rsidRPr="006E78A0">
        <w:rPr>
          <w:rFonts w:ascii="Times New Roman" w:hAnsi="Times New Roman" w:cs="Times New Roman"/>
          <w:noProof/>
          <w:lang w:val="sq-AL"/>
        </w:rPr>
        <w:t>:</w:t>
      </w:r>
    </w:p>
    <w:p w14:paraId="49F32DBD" w14:textId="4F177525" w:rsidR="004C2368" w:rsidRPr="006E78A0" w:rsidRDefault="00511216" w:rsidP="0007237B">
      <w:pPr>
        <w:spacing w:after="0" w:line="240" w:lineRule="auto"/>
        <w:ind w:left="72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07237B" w:rsidRPr="006E78A0">
        <w:rPr>
          <w:rFonts w:ascii="Times New Roman" w:hAnsi="Times New Roman" w:cs="Times New Roman"/>
          <w:noProof/>
          <w:lang w:val="sq-AL"/>
        </w:rPr>
        <w:tab/>
      </w:r>
      <w:r w:rsidRPr="006E78A0">
        <w:rPr>
          <w:rFonts w:ascii="Times New Roman" w:hAnsi="Times New Roman" w:cs="Times New Roman"/>
          <w:noProof/>
          <w:lang w:val="sq-AL"/>
        </w:rPr>
        <w:t xml:space="preserve">është i </w:t>
      </w:r>
      <w:r w:rsidR="004C709B" w:rsidRPr="006E78A0">
        <w:rPr>
          <w:rFonts w:ascii="Times New Roman" w:hAnsi="Times New Roman" w:cs="Times New Roman"/>
          <w:noProof/>
          <w:lang w:val="sq-AL"/>
        </w:rPr>
        <w:t>përjashtuar</w:t>
      </w:r>
      <w:r w:rsidRPr="006E78A0">
        <w:rPr>
          <w:rFonts w:ascii="Times New Roman" w:hAnsi="Times New Roman" w:cs="Times New Roman"/>
          <w:noProof/>
          <w:lang w:val="sq-AL"/>
        </w:rPr>
        <w:t>, sipas ligjit shqiptar, nga ushtrimi i funksioneve në organet drejtuese ose mbikëqyrëse të një shoqërie bashkëpunimi të rregulluar nga ky ligj</w:t>
      </w:r>
      <w:r w:rsidR="004C2368" w:rsidRPr="006E78A0">
        <w:rPr>
          <w:rFonts w:ascii="Times New Roman" w:hAnsi="Times New Roman" w:cs="Times New Roman"/>
          <w:noProof/>
          <w:lang w:val="sq-AL"/>
        </w:rPr>
        <w:t>, ose</w:t>
      </w:r>
    </w:p>
    <w:p w14:paraId="42B2BAEE" w14:textId="51F5EA53" w:rsidR="004C2368" w:rsidRPr="006E78A0" w:rsidRDefault="004C709B" w:rsidP="0007237B">
      <w:pPr>
        <w:spacing w:after="0" w:line="240" w:lineRule="auto"/>
        <w:ind w:left="72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07237B" w:rsidRPr="006E78A0">
        <w:rPr>
          <w:rFonts w:ascii="Times New Roman" w:hAnsi="Times New Roman" w:cs="Times New Roman"/>
          <w:noProof/>
          <w:lang w:val="sq-AL"/>
        </w:rPr>
        <w:tab/>
      </w:r>
      <w:r w:rsidRPr="006E78A0">
        <w:rPr>
          <w:rFonts w:ascii="Times New Roman" w:hAnsi="Times New Roman" w:cs="Times New Roman"/>
          <w:noProof/>
          <w:lang w:val="sq-AL"/>
        </w:rPr>
        <w:t>është i përjashtuar nga ushtrimi i funksioneve në organet përkatëse të një shoqërie bashkëpunimi, sipas një vendimi gjyqësor ose administrativ të formës së prerë, të dhënë nga një autoritet kompetent i një shteti anëtar të Bashkimit Evropian</w:t>
      </w:r>
      <w:r w:rsidR="004C2368" w:rsidRPr="006E78A0">
        <w:rPr>
          <w:rFonts w:ascii="Times New Roman" w:hAnsi="Times New Roman" w:cs="Times New Roman"/>
          <w:noProof/>
          <w:lang w:val="sq-AL"/>
        </w:rPr>
        <w:t>.</w:t>
      </w:r>
    </w:p>
    <w:p w14:paraId="5DBA0391" w14:textId="1D495E53" w:rsidR="004C2368" w:rsidRPr="006E78A0" w:rsidRDefault="00D62831"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w:t>
      </w:r>
      <w:r w:rsidR="004C2368" w:rsidRPr="006E78A0">
        <w:rPr>
          <w:rFonts w:ascii="Times New Roman" w:hAnsi="Times New Roman" w:cs="Times New Roman"/>
          <w:noProof/>
          <w:lang w:val="sq-AL"/>
        </w:rPr>
        <w:t xml:space="preserve">. Statuti i mund të përcaktojë kushte të veçanta të përshtatshmërisë për anëtarët që përfaqësojnë organin </w:t>
      </w:r>
      <w:r w:rsidRPr="006E78A0">
        <w:rPr>
          <w:rFonts w:ascii="Times New Roman" w:hAnsi="Times New Roman" w:cs="Times New Roman"/>
          <w:noProof/>
          <w:lang w:val="sq-AL"/>
        </w:rPr>
        <w:t>e administrimit</w:t>
      </w:r>
      <w:r w:rsidR="004C2368" w:rsidRPr="006E78A0">
        <w:rPr>
          <w:rFonts w:ascii="Times New Roman" w:hAnsi="Times New Roman" w:cs="Times New Roman"/>
          <w:noProof/>
          <w:lang w:val="sq-AL"/>
        </w:rPr>
        <w:t>.</w:t>
      </w:r>
    </w:p>
    <w:p w14:paraId="21537AC6" w14:textId="77777777" w:rsidR="00AB2F1B" w:rsidRPr="006E78A0" w:rsidRDefault="00AB2F1B" w:rsidP="00240797">
      <w:pPr>
        <w:spacing w:after="0" w:line="240" w:lineRule="auto"/>
        <w:jc w:val="both"/>
        <w:rPr>
          <w:rFonts w:ascii="Times New Roman" w:hAnsi="Times New Roman" w:cs="Times New Roman"/>
          <w:noProof/>
          <w:lang w:val="sq-AL"/>
        </w:rPr>
      </w:pPr>
    </w:p>
    <w:p w14:paraId="4427B9FA" w14:textId="1C631CC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47</w:t>
      </w:r>
    </w:p>
    <w:p w14:paraId="43167FAA" w14:textId="12511F33"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Kompetenca e përfaqësimit dhe përgjegjësia e </w:t>
      </w:r>
      <w:r w:rsidR="00C13114" w:rsidRPr="006E78A0">
        <w:rPr>
          <w:rFonts w:ascii="Times New Roman" w:hAnsi="Times New Roman" w:cs="Times New Roman"/>
          <w:b/>
          <w:bCs/>
          <w:noProof/>
          <w:lang w:val="sq-AL"/>
        </w:rPr>
        <w:t>SHEB</w:t>
      </w:r>
      <w:r w:rsidRPr="006E78A0">
        <w:rPr>
          <w:rFonts w:ascii="Times New Roman" w:hAnsi="Times New Roman" w:cs="Times New Roman"/>
          <w:b/>
          <w:bCs/>
          <w:noProof/>
          <w:lang w:val="sq-AL"/>
        </w:rPr>
        <w:t>-së</w:t>
      </w:r>
    </w:p>
    <w:p w14:paraId="512C8069" w14:textId="3652EB65"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0D4EB8" w:rsidRPr="006E78A0">
        <w:rPr>
          <w:rFonts w:ascii="Times New Roman" w:hAnsi="Times New Roman" w:cs="Times New Roman"/>
          <w:noProof/>
          <w:lang w:val="sq-AL"/>
        </w:rPr>
        <w:t xml:space="preserve">Në rastet kur kompetencat </w:t>
      </w:r>
      <w:r w:rsidRPr="006E78A0">
        <w:rPr>
          <w:rFonts w:ascii="Times New Roman" w:hAnsi="Times New Roman" w:cs="Times New Roman"/>
          <w:noProof/>
          <w:lang w:val="sq-AL"/>
        </w:rPr>
        <w:t xml:space="preserve">për të përfaqësuar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në marrëdhëniet me palët e treta, në përputhje me </w:t>
      </w:r>
      <w:r w:rsidR="000D4EB8" w:rsidRPr="006E78A0">
        <w:rPr>
          <w:rFonts w:ascii="Times New Roman" w:hAnsi="Times New Roman" w:cs="Times New Roman"/>
          <w:noProof/>
          <w:lang w:val="sq-AL"/>
        </w:rPr>
        <w:t xml:space="preserve">paragrafin 1 të </w:t>
      </w:r>
      <w:r w:rsidRPr="006E78A0">
        <w:rPr>
          <w:rFonts w:ascii="Times New Roman" w:hAnsi="Times New Roman" w:cs="Times New Roman"/>
          <w:noProof/>
          <w:lang w:val="sq-AL"/>
        </w:rPr>
        <w:t>nen</w:t>
      </w:r>
      <w:r w:rsidR="000D4EB8" w:rsidRPr="006E78A0">
        <w:rPr>
          <w:rFonts w:ascii="Times New Roman" w:hAnsi="Times New Roman" w:cs="Times New Roman"/>
          <w:noProof/>
          <w:lang w:val="sq-AL"/>
        </w:rPr>
        <w:t>i</w:t>
      </w:r>
      <w:r w:rsidRPr="006E78A0">
        <w:rPr>
          <w:rFonts w:ascii="Times New Roman" w:hAnsi="Times New Roman" w:cs="Times New Roman"/>
          <w:noProof/>
          <w:lang w:val="sq-AL"/>
        </w:rPr>
        <w:t xml:space="preserve">t 37 dhe </w:t>
      </w:r>
      <w:r w:rsidR="000D4EB8" w:rsidRPr="006E78A0">
        <w:rPr>
          <w:rFonts w:ascii="Times New Roman" w:hAnsi="Times New Roman" w:cs="Times New Roman"/>
          <w:noProof/>
          <w:lang w:val="sq-AL"/>
        </w:rPr>
        <w:t xml:space="preserve">paragrafit 1 të </w:t>
      </w:r>
      <w:r w:rsidR="00A6359D" w:rsidRPr="006E78A0">
        <w:rPr>
          <w:rFonts w:ascii="Times New Roman" w:hAnsi="Times New Roman" w:cs="Times New Roman"/>
          <w:noProof/>
          <w:lang w:val="sq-AL"/>
        </w:rPr>
        <w:t>N</w:t>
      </w:r>
      <w:r w:rsidR="000D4EB8" w:rsidRPr="006E78A0">
        <w:rPr>
          <w:rFonts w:ascii="Times New Roman" w:hAnsi="Times New Roman" w:cs="Times New Roman"/>
          <w:noProof/>
          <w:lang w:val="sq-AL"/>
        </w:rPr>
        <w:t xml:space="preserve">enit </w:t>
      </w:r>
      <w:r w:rsidRPr="006E78A0">
        <w:rPr>
          <w:rFonts w:ascii="Times New Roman" w:hAnsi="Times New Roman" w:cs="Times New Roman"/>
          <w:noProof/>
          <w:lang w:val="sq-AL"/>
        </w:rPr>
        <w:t>42, u jepet dy ose më shumë anëtarëve</w:t>
      </w:r>
      <w:r w:rsidR="00BF2320" w:rsidRPr="006E78A0">
        <w:rPr>
          <w:rFonts w:ascii="Times New Roman" w:hAnsi="Times New Roman" w:cs="Times New Roman"/>
          <w:noProof/>
          <w:lang w:val="sq-AL"/>
        </w:rPr>
        <w:t xml:space="preserve"> të organit të administrimit</w:t>
      </w:r>
      <w:r w:rsidRPr="006E78A0">
        <w:rPr>
          <w:rFonts w:ascii="Times New Roman" w:hAnsi="Times New Roman" w:cs="Times New Roman"/>
          <w:noProof/>
          <w:lang w:val="sq-AL"/>
        </w:rPr>
        <w:t>, këta anëtarë e ushtrojnë këtë kompetencë bashkërisht.</w:t>
      </w:r>
    </w:p>
    <w:p w14:paraId="33472C50" w14:textId="1079990D"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EF0780" w:rsidRPr="006E78A0">
        <w:rPr>
          <w:rFonts w:ascii="Times New Roman" w:hAnsi="Times New Roman" w:cs="Times New Roman"/>
          <w:noProof/>
          <w:lang w:val="sq-AL"/>
        </w:rPr>
        <w:t>Veprimet e kryera nga organet e një SHEB</w:t>
      </w:r>
      <w:r w:rsidR="00E1001B" w:rsidRPr="006E78A0">
        <w:rPr>
          <w:rFonts w:ascii="Times New Roman" w:hAnsi="Times New Roman" w:cs="Times New Roman"/>
          <w:noProof/>
          <w:lang w:val="sq-AL"/>
        </w:rPr>
        <w:t>-je</w:t>
      </w:r>
      <w:r w:rsidR="00EF0780" w:rsidRPr="006E78A0">
        <w:rPr>
          <w:rFonts w:ascii="Times New Roman" w:hAnsi="Times New Roman" w:cs="Times New Roman"/>
          <w:noProof/>
          <w:lang w:val="sq-AL"/>
        </w:rPr>
        <w:t xml:space="preserve"> janë të detyrueshme për SHEB-në ndaj palëve të treta, edhe nëse këto veprime nuk përputhen me </w:t>
      </w:r>
      <w:r w:rsidR="00332ABE" w:rsidRPr="006E78A0">
        <w:rPr>
          <w:rFonts w:ascii="Times New Roman" w:hAnsi="Times New Roman" w:cs="Times New Roman"/>
          <w:noProof/>
          <w:lang w:val="sq-AL"/>
        </w:rPr>
        <w:t>objektin</w:t>
      </w:r>
      <w:r w:rsidR="00EF0780" w:rsidRPr="006E78A0">
        <w:rPr>
          <w:rFonts w:ascii="Times New Roman" w:hAnsi="Times New Roman" w:cs="Times New Roman"/>
          <w:noProof/>
          <w:lang w:val="sq-AL"/>
        </w:rPr>
        <w:t xml:space="preserve"> e shoqërisë, për sa kohë që nuk tejkalojnë kompetencat që u janë dhënë organeve përkatëse nga ligji shqiptar ose </w:t>
      </w:r>
      <w:r w:rsidR="00E1001B" w:rsidRPr="006E78A0">
        <w:rPr>
          <w:rFonts w:ascii="Times New Roman" w:hAnsi="Times New Roman" w:cs="Times New Roman"/>
          <w:noProof/>
          <w:lang w:val="sq-AL"/>
        </w:rPr>
        <w:t>që lejohet t’u delegohen sipas këtij ligji</w:t>
      </w:r>
      <w:r w:rsidR="00EF0780" w:rsidRPr="006E78A0">
        <w:rPr>
          <w:rFonts w:ascii="Times New Roman" w:hAnsi="Times New Roman" w:cs="Times New Roman"/>
          <w:noProof/>
          <w:lang w:val="sq-AL"/>
        </w:rPr>
        <w:t>.</w:t>
      </w:r>
    </w:p>
    <w:p w14:paraId="44DB1F27" w14:textId="28DFD2CA"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A267A1" w:rsidRPr="006E78A0">
        <w:rPr>
          <w:rFonts w:ascii="Times New Roman" w:hAnsi="Times New Roman" w:cs="Times New Roman"/>
          <w:noProof/>
          <w:lang w:val="sq-AL"/>
        </w:rPr>
        <w:t>Kufizimet e kompetencave të organeve të SHEB-së, të përcaktuara në statutin e saj ose në vendime të organeve përkatëse, nuk mund t</w:t>
      </w:r>
      <w:r w:rsidR="00B52C41" w:rsidRPr="006E78A0">
        <w:rPr>
          <w:rFonts w:ascii="Times New Roman" w:hAnsi="Times New Roman" w:cs="Times New Roman"/>
          <w:noProof/>
          <w:lang w:val="sq-AL"/>
        </w:rPr>
        <w:t>’i kundërdrejtohe</w:t>
      </w:r>
      <w:r w:rsidR="00DB375D" w:rsidRPr="006E78A0">
        <w:rPr>
          <w:rFonts w:ascii="Times New Roman" w:hAnsi="Times New Roman" w:cs="Times New Roman"/>
          <w:noProof/>
          <w:lang w:val="sq-AL"/>
        </w:rPr>
        <w:t>n</w:t>
      </w:r>
      <w:r w:rsidR="00A267A1" w:rsidRPr="006E78A0">
        <w:rPr>
          <w:rFonts w:ascii="Times New Roman" w:hAnsi="Times New Roman" w:cs="Times New Roman"/>
          <w:noProof/>
          <w:lang w:val="sq-AL"/>
        </w:rPr>
        <w:t xml:space="preserve"> palëve të treta, edhe nëse janë bërë publike.</w:t>
      </w:r>
    </w:p>
    <w:p w14:paraId="758CAD41" w14:textId="77777777" w:rsidR="00AB2F1B" w:rsidRPr="006E78A0" w:rsidRDefault="00AB2F1B" w:rsidP="00240797">
      <w:pPr>
        <w:spacing w:after="0" w:line="240" w:lineRule="auto"/>
        <w:jc w:val="both"/>
        <w:rPr>
          <w:rFonts w:ascii="Times New Roman" w:hAnsi="Times New Roman" w:cs="Times New Roman"/>
          <w:noProof/>
          <w:lang w:val="sq-AL"/>
        </w:rPr>
      </w:pPr>
    </w:p>
    <w:p w14:paraId="2BF05965" w14:textId="6E094AEF"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48</w:t>
      </w:r>
    </w:p>
    <w:p w14:paraId="3EA2416C"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Veprimet që kërkojnë autorizim</w:t>
      </w:r>
    </w:p>
    <w:p w14:paraId="71B49BE1" w14:textId="72338772"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Statuti i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-je duhet të rendisë kategoritë e transaksioneve që kërkojnë:</w:t>
      </w:r>
    </w:p>
    <w:p w14:paraId="38CD0A2A" w14:textId="1B7DCB5F" w:rsidR="004C2368" w:rsidRPr="006E78A0" w:rsidRDefault="00842573" w:rsidP="0007237B">
      <w:pPr>
        <w:spacing w:after="0" w:line="240" w:lineRule="auto"/>
        <w:ind w:left="72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07237B" w:rsidRPr="006E78A0">
        <w:rPr>
          <w:rFonts w:ascii="Times New Roman" w:hAnsi="Times New Roman" w:cs="Times New Roman"/>
          <w:noProof/>
          <w:lang w:val="sq-AL"/>
        </w:rPr>
        <w:tab/>
      </w:r>
      <w:r w:rsidR="004C2368" w:rsidRPr="006E78A0">
        <w:rPr>
          <w:rFonts w:ascii="Times New Roman" w:hAnsi="Times New Roman" w:cs="Times New Roman"/>
          <w:noProof/>
          <w:lang w:val="sq-AL"/>
        </w:rPr>
        <w:t>sipas sistemit me dy nivele, autorizim nga organi mbikëqyrës ose mbledhja e asamblesë së përgjithshme për organin drejtues,</w:t>
      </w:r>
    </w:p>
    <w:p w14:paraId="2D0BB7D0" w14:textId="43EFBB6D" w:rsidR="004C2368" w:rsidRPr="006E78A0" w:rsidRDefault="00842573" w:rsidP="0007237B">
      <w:pPr>
        <w:spacing w:after="0" w:line="240" w:lineRule="auto"/>
        <w:ind w:left="720" w:hanging="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07237B"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sipas sistemit me një nivel, një vendim të shprehur të miratuar nga </w:t>
      </w:r>
      <w:r w:rsidR="00DB41F9" w:rsidRPr="006E78A0">
        <w:rPr>
          <w:rFonts w:ascii="Times New Roman" w:hAnsi="Times New Roman" w:cs="Times New Roman"/>
          <w:noProof/>
          <w:lang w:val="sq-AL"/>
        </w:rPr>
        <w:t>organi i administrimit</w:t>
      </w:r>
      <w:r w:rsidR="004C2368" w:rsidRPr="006E78A0">
        <w:rPr>
          <w:rFonts w:ascii="Times New Roman" w:hAnsi="Times New Roman" w:cs="Times New Roman"/>
          <w:noProof/>
          <w:lang w:val="sq-AL"/>
        </w:rPr>
        <w:t xml:space="preserve"> ose autorizim nga mbledhja e asamblesë së përgjithshme.</w:t>
      </w:r>
    </w:p>
    <w:p w14:paraId="35977623" w14:textId="3E12E668"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Paragrafi 1 zbatohet pa cenuar </w:t>
      </w:r>
      <w:r w:rsidR="00090495" w:rsidRPr="006E78A0">
        <w:rPr>
          <w:rFonts w:ascii="Times New Roman" w:hAnsi="Times New Roman" w:cs="Times New Roman"/>
          <w:noProof/>
          <w:lang w:val="sq-AL"/>
        </w:rPr>
        <w:t xml:space="preserve">parashikimet në lidhje me kompetencat e organeve të SHEB-së sipas </w:t>
      </w:r>
      <w:r w:rsidRPr="006E78A0">
        <w:rPr>
          <w:rFonts w:ascii="Times New Roman" w:hAnsi="Times New Roman" w:cs="Times New Roman"/>
          <w:noProof/>
          <w:lang w:val="sq-AL"/>
        </w:rPr>
        <w:t>Neni</w:t>
      </w:r>
      <w:r w:rsidR="00090495" w:rsidRPr="006E78A0">
        <w:rPr>
          <w:rFonts w:ascii="Times New Roman" w:hAnsi="Times New Roman" w:cs="Times New Roman"/>
          <w:noProof/>
          <w:lang w:val="sq-AL"/>
        </w:rPr>
        <w:t>t</w:t>
      </w:r>
      <w:r w:rsidRPr="006E78A0">
        <w:rPr>
          <w:rFonts w:ascii="Times New Roman" w:hAnsi="Times New Roman" w:cs="Times New Roman"/>
          <w:noProof/>
          <w:lang w:val="sq-AL"/>
        </w:rPr>
        <w:t xml:space="preserve"> 47.</w:t>
      </w:r>
    </w:p>
    <w:p w14:paraId="2EC49D48" w14:textId="77777777" w:rsidR="00AB2F1B" w:rsidRPr="006E78A0" w:rsidRDefault="00AB2F1B" w:rsidP="00240797">
      <w:pPr>
        <w:spacing w:after="0" w:line="240" w:lineRule="auto"/>
        <w:jc w:val="both"/>
        <w:rPr>
          <w:rFonts w:ascii="Times New Roman" w:hAnsi="Times New Roman" w:cs="Times New Roman"/>
          <w:noProof/>
          <w:lang w:val="sq-AL"/>
        </w:rPr>
      </w:pPr>
    </w:p>
    <w:p w14:paraId="0FBEBDBA" w14:textId="11C7884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49</w:t>
      </w:r>
    </w:p>
    <w:p w14:paraId="31FA523D" w14:textId="11B368BB"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lastRenderedPageBreak/>
        <w:t>Konfidencialiteti</w:t>
      </w:r>
    </w:p>
    <w:p w14:paraId="6B31AA2D" w14:textId="5C69A71D"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Anëtarët e organeve të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duhet të ruajnë konfidencialitetin për çdo informacion që kanë marrë në lidhje me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edhe pas përfundimit të mandatit të tyre. Zbulimi i informacionit mund të dëmtojë interesat e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ose të anëtarëve të saj, përveç rasteve kur zbulimi kërkohet ose lejohet nga dispozitat e ligjit të zbatueshëm për </w:t>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xml:space="preserve"> ose shoqëritë tregtare, ose kur zbulimi është në interes publik.</w:t>
      </w:r>
    </w:p>
    <w:p w14:paraId="29628904" w14:textId="77777777" w:rsidR="00AB2F1B" w:rsidRPr="006E78A0" w:rsidRDefault="00AB2F1B" w:rsidP="00240797">
      <w:pPr>
        <w:spacing w:after="0" w:line="240" w:lineRule="auto"/>
        <w:jc w:val="both"/>
        <w:rPr>
          <w:rFonts w:ascii="Times New Roman" w:hAnsi="Times New Roman" w:cs="Times New Roman"/>
          <w:noProof/>
          <w:lang w:val="sq-AL"/>
        </w:rPr>
      </w:pPr>
    </w:p>
    <w:p w14:paraId="6B5A6D24" w14:textId="7D4E1901"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50</w:t>
      </w:r>
    </w:p>
    <w:p w14:paraId="09C172FA" w14:textId="6BF06FA8" w:rsidR="004C2368" w:rsidRPr="006E78A0" w:rsidRDefault="009B02AB"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Marrja e vendimeve nga </w:t>
      </w:r>
      <w:r w:rsidR="004C2368" w:rsidRPr="006E78A0">
        <w:rPr>
          <w:rFonts w:ascii="Times New Roman" w:hAnsi="Times New Roman" w:cs="Times New Roman"/>
          <w:b/>
          <w:bCs/>
          <w:noProof/>
          <w:lang w:val="sq-AL"/>
        </w:rPr>
        <w:t>organe</w:t>
      </w:r>
      <w:r w:rsidRPr="006E78A0">
        <w:rPr>
          <w:rFonts w:ascii="Times New Roman" w:hAnsi="Times New Roman" w:cs="Times New Roman"/>
          <w:b/>
          <w:bCs/>
          <w:noProof/>
          <w:lang w:val="sq-AL"/>
        </w:rPr>
        <w:t>t e SHEB-së</w:t>
      </w:r>
    </w:p>
    <w:p w14:paraId="1BCF1D11" w14:textId="79A42A4D" w:rsidR="00566077" w:rsidRPr="006E78A0" w:rsidRDefault="004C2368" w:rsidP="005660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Përveç rasteve kur </w:t>
      </w:r>
      <w:r w:rsidR="00566077" w:rsidRPr="006E78A0">
        <w:rPr>
          <w:rFonts w:ascii="Times New Roman" w:hAnsi="Times New Roman" w:cs="Times New Roman"/>
          <w:noProof/>
          <w:lang w:val="sq-AL"/>
        </w:rPr>
        <w:t>ky ligj</w:t>
      </w:r>
      <w:r w:rsidRPr="006E78A0">
        <w:rPr>
          <w:rFonts w:ascii="Times New Roman" w:hAnsi="Times New Roman" w:cs="Times New Roman"/>
          <w:noProof/>
          <w:lang w:val="sq-AL"/>
        </w:rPr>
        <w:t xml:space="preserve"> ose statuti parashikojnë ndryshe, rregullat e brendshme për kuorumin dhe vendimmarrjen në organet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 janë si më poshtë:</w:t>
      </w:r>
      <w:r w:rsidR="00566077" w:rsidRPr="006E78A0" w:rsidDel="00566077">
        <w:rPr>
          <w:rFonts w:ascii="Times New Roman" w:hAnsi="Times New Roman" w:cs="Times New Roman"/>
          <w:noProof/>
          <w:lang w:val="sq-AL"/>
        </w:rPr>
        <w:t xml:space="preserve"> </w:t>
      </w:r>
    </w:p>
    <w:p w14:paraId="3421F970" w14:textId="77777777" w:rsidR="0007237B" w:rsidRPr="006E78A0" w:rsidRDefault="004C2368" w:rsidP="0007237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07237B" w:rsidRPr="006E78A0">
        <w:rPr>
          <w:rFonts w:ascii="Times New Roman" w:hAnsi="Times New Roman" w:cs="Times New Roman"/>
          <w:noProof/>
          <w:lang w:val="sq-AL"/>
        </w:rPr>
        <w:tab/>
      </w:r>
      <w:r w:rsidRPr="006E78A0">
        <w:rPr>
          <w:rFonts w:ascii="Times New Roman" w:hAnsi="Times New Roman" w:cs="Times New Roman"/>
          <w:noProof/>
          <w:lang w:val="sq-AL"/>
        </w:rPr>
        <w:t>kuorumi: të paktën gjysma e anëtarëve me të drejtë vote duhet të jenë të pranishëm ose të përfaqësuar;</w:t>
      </w:r>
    </w:p>
    <w:p w14:paraId="789C8221" w14:textId="166B00E7" w:rsidR="004C2368" w:rsidRPr="006E78A0" w:rsidRDefault="004C2368" w:rsidP="0007237B">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07237B" w:rsidRPr="006E78A0">
        <w:rPr>
          <w:rFonts w:ascii="Times New Roman" w:hAnsi="Times New Roman" w:cs="Times New Roman"/>
          <w:noProof/>
          <w:lang w:val="sq-AL"/>
        </w:rPr>
        <w:tab/>
      </w:r>
      <w:r w:rsidRPr="006E78A0">
        <w:rPr>
          <w:rFonts w:ascii="Times New Roman" w:hAnsi="Times New Roman" w:cs="Times New Roman"/>
          <w:noProof/>
          <w:lang w:val="sq-AL"/>
        </w:rPr>
        <w:t>vendimmarrja: vendimet merren nga shumica e anëtarëve me të drejtë vote që janë të pranishëm ose të përfaqësuar.</w:t>
      </w:r>
    </w:p>
    <w:p w14:paraId="273922FA"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Anëtarët që nuk janë të pranishëm mund të marrin pjesë në vendimmarrje duke autorizuar një anëtar tjetër të organit ose një anëtar zëvendësues të emëruar njëkohësisht për t’i përfaqësuar.</w:t>
      </w:r>
    </w:p>
    <w:p w14:paraId="55FF9561" w14:textId="5A2DEF83"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Në mungesë të një </w:t>
      </w:r>
      <w:r w:rsidR="0069743E" w:rsidRPr="006E78A0">
        <w:rPr>
          <w:rFonts w:ascii="Times New Roman" w:hAnsi="Times New Roman" w:cs="Times New Roman"/>
          <w:noProof/>
          <w:lang w:val="sq-AL"/>
        </w:rPr>
        <w:t>parashikimi të shprehur</w:t>
      </w:r>
      <w:r w:rsidRPr="006E78A0">
        <w:rPr>
          <w:rFonts w:ascii="Times New Roman" w:hAnsi="Times New Roman" w:cs="Times New Roman"/>
          <w:noProof/>
          <w:lang w:val="sq-AL"/>
        </w:rPr>
        <w:t xml:space="preserve"> në statut, kryetari i secilit organ ka të drejtën e  votës vendimtare në rast barazie votash. Megjithatë, kjo e drejtë nuk zbatohet kur gjysma e anëtarëve të organit mbikëqyrës përbëhet nga përfaqësues të </w:t>
      </w:r>
      <w:r w:rsidR="00F11276" w:rsidRPr="006E78A0">
        <w:rPr>
          <w:rFonts w:ascii="Times New Roman" w:hAnsi="Times New Roman" w:cs="Times New Roman"/>
          <w:noProof/>
          <w:lang w:val="sq-AL"/>
        </w:rPr>
        <w:t>punëmarrësve</w:t>
      </w:r>
      <w:r w:rsidRPr="006E78A0">
        <w:rPr>
          <w:rFonts w:ascii="Times New Roman" w:hAnsi="Times New Roman" w:cs="Times New Roman"/>
          <w:noProof/>
          <w:lang w:val="sq-AL"/>
        </w:rPr>
        <w:t xml:space="preserve">, pavarësisht nga </w:t>
      </w:r>
      <w:r w:rsidR="0069743E" w:rsidRPr="006E78A0">
        <w:rPr>
          <w:rFonts w:ascii="Times New Roman" w:hAnsi="Times New Roman" w:cs="Times New Roman"/>
          <w:noProof/>
          <w:lang w:val="sq-AL"/>
        </w:rPr>
        <w:t xml:space="preserve">parashikimet </w:t>
      </w:r>
      <w:r w:rsidRPr="006E78A0">
        <w:rPr>
          <w:rFonts w:ascii="Times New Roman" w:hAnsi="Times New Roman" w:cs="Times New Roman"/>
          <w:noProof/>
          <w:lang w:val="sq-AL"/>
        </w:rPr>
        <w:t>e statutit.</w:t>
      </w:r>
    </w:p>
    <w:p w14:paraId="7BD07D4D" w14:textId="77777777" w:rsidR="00AB2F1B" w:rsidRPr="006E78A0" w:rsidRDefault="00AB2F1B" w:rsidP="00240797">
      <w:pPr>
        <w:spacing w:after="0" w:line="240" w:lineRule="auto"/>
        <w:jc w:val="both"/>
        <w:rPr>
          <w:rFonts w:ascii="Times New Roman" w:hAnsi="Times New Roman" w:cs="Times New Roman"/>
          <w:noProof/>
          <w:lang w:val="sq-AL"/>
        </w:rPr>
      </w:pPr>
    </w:p>
    <w:p w14:paraId="6789D79D" w14:textId="7AC89386"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51</w:t>
      </w:r>
    </w:p>
    <w:p w14:paraId="5AE9B4E0" w14:textId="431887B5"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Përgjegjësia civile</w:t>
      </w:r>
    </w:p>
    <w:p w14:paraId="52CCD608" w14:textId="367C7774"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Anëtarët e organeve drejtuese, mbikëqyrëse dhe </w:t>
      </w:r>
      <w:r w:rsidR="00B125F2" w:rsidRPr="006E78A0">
        <w:rPr>
          <w:rFonts w:ascii="Times New Roman" w:hAnsi="Times New Roman" w:cs="Times New Roman"/>
          <w:noProof/>
          <w:lang w:val="sq-AL"/>
        </w:rPr>
        <w:t xml:space="preserve">të administrimit </w:t>
      </w:r>
      <w:r w:rsidRPr="006E78A0">
        <w:rPr>
          <w:rFonts w:ascii="Times New Roman" w:hAnsi="Times New Roman" w:cs="Times New Roman"/>
          <w:noProof/>
          <w:lang w:val="sq-AL"/>
        </w:rPr>
        <w:t xml:space="preserve">janë përgjegjës, në përputhje me dispozitat që zbatohen për </w:t>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xml:space="preserve"> </w:t>
      </w:r>
      <w:r w:rsidR="00B125F2" w:rsidRPr="006E78A0">
        <w:rPr>
          <w:rFonts w:ascii="Times New Roman" w:hAnsi="Times New Roman" w:cs="Times New Roman"/>
          <w:noProof/>
          <w:lang w:val="sq-AL"/>
        </w:rPr>
        <w:t>në Republikën e Shqipërisë</w:t>
      </w:r>
      <w:r w:rsidRPr="006E78A0">
        <w:rPr>
          <w:rFonts w:ascii="Times New Roman" w:hAnsi="Times New Roman" w:cs="Times New Roman"/>
          <w:noProof/>
          <w:lang w:val="sq-AL"/>
        </w:rPr>
        <w:t xml:space="preserve">, për çdo humbje ose dëm të pësuar nga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si pasojë e shkeljeve të detyrimeve ligjore, statutore ose </w:t>
      </w:r>
      <w:r w:rsidR="00B125F2" w:rsidRPr="006E78A0">
        <w:rPr>
          <w:rFonts w:ascii="Times New Roman" w:hAnsi="Times New Roman" w:cs="Times New Roman"/>
          <w:noProof/>
          <w:lang w:val="sq-AL"/>
        </w:rPr>
        <w:t xml:space="preserve">shkeljeve </w:t>
      </w:r>
      <w:r w:rsidRPr="006E78A0">
        <w:rPr>
          <w:rFonts w:ascii="Times New Roman" w:hAnsi="Times New Roman" w:cs="Times New Roman"/>
          <w:noProof/>
          <w:lang w:val="sq-AL"/>
        </w:rPr>
        <w:t xml:space="preserve">të tjera që rrjedhin nga </w:t>
      </w:r>
      <w:r w:rsidR="00B125F2" w:rsidRPr="006E78A0">
        <w:rPr>
          <w:rFonts w:ascii="Times New Roman" w:hAnsi="Times New Roman" w:cs="Times New Roman"/>
          <w:noProof/>
          <w:lang w:val="sq-AL"/>
        </w:rPr>
        <w:t>ushtrimi i detyrave të</w:t>
      </w:r>
      <w:r w:rsidRPr="006E78A0">
        <w:rPr>
          <w:rFonts w:ascii="Times New Roman" w:hAnsi="Times New Roman" w:cs="Times New Roman"/>
          <w:noProof/>
          <w:lang w:val="sq-AL"/>
        </w:rPr>
        <w:t xml:space="preserve"> tyre.</w:t>
      </w:r>
    </w:p>
    <w:p w14:paraId="67EE1EAF" w14:textId="77777777" w:rsidR="00AB2F1B" w:rsidRPr="006E78A0" w:rsidRDefault="00AB2F1B" w:rsidP="00240797">
      <w:pPr>
        <w:spacing w:after="0" w:line="240" w:lineRule="auto"/>
        <w:jc w:val="both"/>
        <w:rPr>
          <w:rFonts w:ascii="Times New Roman" w:hAnsi="Times New Roman" w:cs="Times New Roman"/>
          <w:noProof/>
          <w:lang w:val="sq-AL"/>
        </w:rPr>
      </w:pPr>
    </w:p>
    <w:p w14:paraId="11DC703F" w14:textId="77777777" w:rsidR="00AB2F1B" w:rsidRPr="006E78A0" w:rsidRDefault="00AB2F1B" w:rsidP="00240797">
      <w:pPr>
        <w:spacing w:after="0" w:line="240" w:lineRule="auto"/>
        <w:jc w:val="both"/>
        <w:rPr>
          <w:rFonts w:ascii="Times New Roman" w:hAnsi="Times New Roman" w:cs="Times New Roman"/>
          <w:noProof/>
          <w:lang w:val="sq-AL"/>
        </w:rPr>
      </w:pPr>
    </w:p>
    <w:p w14:paraId="173BD6E3" w14:textId="7AA6B156"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Seksioni 4</w:t>
      </w:r>
    </w:p>
    <w:p w14:paraId="6DAF7E1B"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Mbledhja e Asamblesë së Përgjithshme</w:t>
      </w:r>
    </w:p>
    <w:p w14:paraId="0085C221" w14:textId="77777777" w:rsidR="004C2368" w:rsidRPr="006E78A0" w:rsidRDefault="004C2368" w:rsidP="00A01177">
      <w:pPr>
        <w:spacing w:after="0" w:line="240" w:lineRule="auto"/>
        <w:jc w:val="center"/>
        <w:rPr>
          <w:rFonts w:ascii="Times New Roman" w:hAnsi="Times New Roman" w:cs="Times New Roman"/>
          <w:b/>
          <w:bCs/>
          <w:noProof/>
          <w:lang w:val="sq-AL"/>
        </w:rPr>
      </w:pPr>
    </w:p>
    <w:p w14:paraId="26752A41"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52</w:t>
      </w:r>
    </w:p>
    <w:p w14:paraId="22DB427D" w14:textId="45336658" w:rsidR="00533927" w:rsidRPr="006E78A0" w:rsidRDefault="004C2368" w:rsidP="0053392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Kompetencat</w:t>
      </w:r>
    </w:p>
    <w:p w14:paraId="24C2B860" w14:textId="2523BCE1" w:rsidR="0040370B" w:rsidRPr="006E78A0" w:rsidRDefault="0040370B"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Asambleja e përgjithshme vendos për çështjet që i janë rezervuar ekskluzivisht:</w:t>
      </w:r>
    </w:p>
    <w:p w14:paraId="5D27F0AC" w14:textId="6A7F0636" w:rsidR="0040370B" w:rsidRPr="006E78A0" w:rsidRDefault="0040370B" w:rsidP="00E120F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E120FE" w:rsidRPr="006E78A0">
        <w:rPr>
          <w:rFonts w:ascii="Times New Roman" w:hAnsi="Times New Roman" w:cs="Times New Roman"/>
          <w:noProof/>
          <w:lang w:val="sq-AL"/>
        </w:rPr>
        <w:tab/>
      </w:r>
      <w:r w:rsidRPr="006E78A0">
        <w:rPr>
          <w:rFonts w:ascii="Times New Roman" w:hAnsi="Times New Roman" w:cs="Times New Roman"/>
          <w:noProof/>
          <w:lang w:val="sq-AL"/>
        </w:rPr>
        <w:t>nga ky ligj; ose</w:t>
      </w:r>
    </w:p>
    <w:p w14:paraId="66D3F625" w14:textId="261E40E0" w:rsidR="0040370B" w:rsidRPr="006E78A0" w:rsidRDefault="0040370B" w:rsidP="00E120FE">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E120FE" w:rsidRPr="006E78A0">
        <w:rPr>
          <w:rFonts w:ascii="Times New Roman" w:hAnsi="Times New Roman" w:cs="Times New Roman"/>
          <w:noProof/>
          <w:lang w:val="sq-AL"/>
        </w:rPr>
        <w:tab/>
      </w:r>
      <w:r w:rsidRPr="006E78A0">
        <w:rPr>
          <w:rFonts w:ascii="Times New Roman" w:hAnsi="Times New Roman" w:cs="Times New Roman"/>
          <w:noProof/>
          <w:lang w:val="sq-AL"/>
        </w:rPr>
        <w:t>nga legjislacioni shqiptar që rregullon përfshirjen e punëmarrësve në vendimmarrje në shoqëritë e bashkëpunimit.</w:t>
      </w:r>
    </w:p>
    <w:p w14:paraId="51B1D302" w14:textId="2EA5D6C3" w:rsidR="004C2368" w:rsidRPr="006E78A0" w:rsidRDefault="0040370B" w:rsidP="004037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475529" w:rsidRPr="006E78A0">
        <w:rPr>
          <w:rFonts w:ascii="Times New Roman" w:hAnsi="Times New Roman" w:cs="Times New Roman"/>
          <w:noProof/>
          <w:lang w:val="sq-AL"/>
        </w:rPr>
        <w:t>Përveç çështjeve të parashikuara në paragrafin 1</w:t>
      </w:r>
      <w:r w:rsidRPr="006E78A0">
        <w:rPr>
          <w:rFonts w:ascii="Times New Roman" w:hAnsi="Times New Roman" w:cs="Times New Roman"/>
          <w:noProof/>
          <w:lang w:val="sq-AL"/>
        </w:rPr>
        <w:t>, asambleja e përgjithshme vendos</w:t>
      </w:r>
      <w:r w:rsidR="00475529" w:rsidRPr="006E78A0">
        <w:rPr>
          <w:rFonts w:ascii="Times New Roman" w:hAnsi="Times New Roman" w:cs="Times New Roman"/>
          <w:noProof/>
          <w:lang w:val="sq-AL"/>
        </w:rPr>
        <w:t xml:space="preserve"> edhe</w:t>
      </w:r>
      <w:r w:rsidRPr="006E78A0">
        <w:rPr>
          <w:rFonts w:ascii="Times New Roman" w:hAnsi="Times New Roman" w:cs="Times New Roman"/>
          <w:noProof/>
          <w:lang w:val="sq-AL"/>
        </w:rPr>
        <w:t xml:space="preserve"> për ato çështje që, sipas ligjit </w:t>
      </w:r>
      <w:r w:rsidR="00475529" w:rsidRPr="006E78A0">
        <w:rPr>
          <w:rFonts w:ascii="Times New Roman" w:hAnsi="Times New Roman" w:cs="Times New Roman"/>
          <w:noProof/>
          <w:lang w:val="sq-AL"/>
        </w:rPr>
        <w:t xml:space="preserve">të zbatueshëm </w:t>
      </w:r>
      <w:r w:rsidRPr="006E78A0">
        <w:rPr>
          <w:rFonts w:ascii="Times New Roman" w:hAnsi="Times New Roman" w:cs="Times New Roman"/>
          <w:noProof/>
          <w:lang w:val="sq-AL"/>
        </w:rPr>
        <w:t xml:space="preserve">për shoqëritë e bashkëpunimit ose statutit të shoqërisë, janë në kompetencën e saj, në përputhje me strukturën dhe parimet e veprimit të shoqërive të bashkëpunimit të regjistruara në </w:t>
      </w:r>
      <w:r w:rsidR="00475529" w:rsidRPr="006E78A0">
        <w:rPr>
          <w:rFonts w:ascii="Times New Roman" w:hAnsi="Times New Roman" w:cs="Times New Roman"/>
          <w:noProof/>
          <w:lang w:val="sq-AL"/>
        </w:rPr>
        <w:t xml:space="preserve">Republikën e </w:t>
      </w:r>
      <w:r w:rsidRPr="006E78A0">
        <w:rPr>
          <w:rFonts w:ascii="Times New Roman" w:hAnsi="Times New Roman" w:cs="Times New Roman"/>
          <w:noProof/>
          <w:lang w:val="sq-AL"/>
        </w:rPr>
        <w:t>Shqipëri</w:t>
      </w:r>
      <w:r w:rsidR="00475529" w:rsidRPr="006E78A0">
        <w:rPr>
          <w:rFonts w:ascii="Times New Roman" w:hAnsi="Times New Roman" w:cs="Times New Roman"/>
          <w:noProof/>
          <w:lang w:val="sq-AL"/>
        </w:rPr>
        <w:t>së</w:t>
      </w:r>
      <w:r w:rsidRPr="006E78A0">
        <w:rPr>
          <w:rFonts w:ascii="Times New Roman" w:hAnsi="Times New Roman" w:cs="Times New Roman"/>
          <w:noProof/>
          <w:lang w:val="sq-AL"/>
        </w:rPr>
        <w:t>.</w:t>
      </w:r>
    </w:p>
    <w:p w14:paraId="42B604CF" w14:textId="77777777" w:rsidR="00AB2F1B" w:rsidRPr="006E78A0" w:rsidRDefault="00AB2F1B" w:rsidP="00240797">
      <w:pPr>
        <w:spacing w:after="0" w:line="240" w:lineRule="auto"/>
        <w:jc w:val="both"/>
        <w:rPr>
          <w:rFonts w:ascii="Times New Roman" w:hAnsi="Times New Roman" w:cs="Times New Roman"/>
          <w:noProof/>
          <w:lang w:val="sq-AL"/>
        </w:rPr>
      </w:pPr>
    </w:p>
    <w:p w14:paraId="2DF8D2AA" w14:textId="0B186A63"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53</w:t>
      </w:r>
    </w:p>
    <w:p w14:paraId="1CD5214A" w14:textId="53069269"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Zhvillimi i mbledhjeve të </w:t>
      </w:r>
      <w:r w:rsidR="00E97AC8" w:rsidRPr="006E78A0">
        <w:rPr>
          <w:rFonts w:ascii="Times New Roman" w:hAnsi="Times New Roman" w:cs="Times New Roman"/>
          <w:b/>
          <w:bCs/>
          <w:noProof/>
          <w:lang w:val="sq-AL"/>
        </w:rPr>
        <w:t>a</w:t>
      </w:r>
      <w:r w:rsidRPr="006E78A0">
        <w:rPr>
          <w:rFonts w:ascii="Times New Roman" w:hAnsi="Times New Roman" w:cs="Times New Roman"/>
          <w:b/>
          <w:bCs/>
          <w:noProof/>
          <w:lang w:val="sq-AL"/>
        </w:rPr>
        <w:t xml:space="preserve">samblesë së </w:t>
      </w:r>
      <w:r w:rsidR="00E97AC8" w:rsidRPr="006E78A0">
        <w:rPr>
          <w:rFonts w:ascii="Times New Roman" w:hAnsi="Times New Roman" w:cs="Times New Roman"/>
          <w:b/>
          <w:bCs/>
          <w:noProof/>
          <w:lang w:val="sq-AL"/>
        </w:rPr>
        <w:t>p</w:t>
      </w:r>
      <w:r w:rsidRPr="006E78A0">
        <w:rPr>
          <w:rFonts w:ascii="Times New Roman" w:hAnsi="Times New Roman" w:cs="Times New Roman"/>
          <w:b/>
          <w:bCs/>
          <w:noProof/>
          <w:lang w:val="sq-AL"/>
        </w:rPr>
        <w:t>ërgjithshme</w:t>
      </w:r>
    </w:p>
    <w:p w14:paraId="376AD539" w14:textId="38424203"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lastRenderedPageBreak/>
        <w:t>Pa cenuar dispozitat e këtij seksioni, organizimi dhe zhvillimi i mbledhjeve të Asamblesë së Përgjithshme</w:t>
      </w:r>
      <w:r w:rsidR="000A7769" w:rsidRPr="006E78A0">
        <w:rPr>
          <w:rFonts w:ascii="Times New Roman" w:hAnsi="Times New Roman" w:cs="Times New Roman"/>
          <w:noProof/>
          <w:lang w:val="sq-AL"/>
        </w:rPr>
        <w:t xml:space="preserve"> të SHEB-ve me seli në Republikën e Shqipërisë</w:t>
      </w:r>
      <w:r w:rsidRPr="006E78A0">
        <w:rPr>
          <w:rFonts w:ascii="Times New Roman" w:hAnsi="Times New Roman" w:cs="Times New Roman"/>
          <w:noProof/>
          <w:lang w:val="sq-AL"/>
        </w:rPr>
        <w:t xml:space="preserve">, si dhe procedurat e votimit, rregullohen nga ligji i zbatueshëm për </w:t>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w:t>
      </w:r>
    </w:p>
    <w:p w14:paraId="00DCE8FF" w14:textId="77777777" w:rsidR="00AB2F1B" w:rsidRPr="006E78A0" w:rsidRDefault="00AB2F1B" w:rsidP="00240797">
      <w:pPr>
        <w:spacing w:after="0" w:line="240" w:lineRule="auto"/>
        <w:jc w:val="both"/>
        <w:rPr>
          <w:rFonts w:ascii="Times New Roman" w:hAnsi="Times New Roman" w:cs="Times New Roman"/>
          <w:noProof/>
          <w:lang w:val="sq-AL"/>
        </w:rPr>
      </w:pPr>
    </w:p>
    <w:p w14:paraId="1882AE2C" w14:textId="12EF495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54</w:t>
      </w:r>
    </w:p>
    <w:p w14:paraId="59FCF5E8" w14:textId="04AFBB72" w:rsidR="004C2368" w:rsidRPr="006E78A0" w:rsidRDefault="00844D44"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Mbledhjet</w:t>
      </w:r>
      <w:r w:rsidR="004C2368" w:rsidRPr="006E78A0">
        <w:rPr>
          <w:rFonts w:ascii="Times New Roman" w:hAnsi="Times New Roman" w:cs="Times New Roman"/>
          <w:b/>
          <w:bCs/>
          <w:noProof/>
          <w:lang w:val="sq-AL"/>
        </w:rPr>
        <w:t xml:space="preserve"> </w:t>
      </w:r>
      <w:r w:rsidRPr="006E78A0">
        <w:rPr>
          <w:rFonts w:ascii="Times New Roman" w:hAnsi="Times New Roman" w:cs="Times New Roman"/>
          <w:b/>
          <w:bCs/>
          <w:noProof/>
          <w:lang w:val="sq-AL"/>
        </w:rPr>
        <w:t>e</w:t>
      </w:r>
      <w:r w:rsidR="004C2368" w:rsidRPr="006E78A0">
        <w:rPr>
          <w:rFonts w:ascii="Times New Roman" w:hAnsi="Times New Roman" w:cs="Times New Roman"/>
          <w:b/>
          <w:bCs/>
          <w:noProof/>
          <w:lang w:val="sq-AL"/>
        </w:rPr>
        <w:t xml:space="preserve"> Asamblesë së Përgjithshme</w:t>
      </w:r>
    </w:p>
    <w:p w14:paraId="5872B812" w14:textId="72D505F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është e detyruar të mbajë një mbledhje të Asamblesë së Përgjithshme të paktën një herë në vit, brenda gjashtë muajve nga përfundimi i vitit financiar. </w:t>
      </w:r>
    </w:p>
    <w:p w14:paraId="440C6EDE" w14:textId="5D8AFD6D"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Mbledhjet e Asamblesë së Përgjithshme mund të thirren në çdo kohë nga organi drejtues ose ai </w:t>
      </w:r>
      <w:r w:rsidR="00C6106A" w:rsidRPr="006E78A0">
        <w:rPr>
          <w:rFonts w:ascii="Times New Roman" w:hAnsi="Times New Roman" w:cs="Times New Roman"/>
          <w:noProof/>
          <w:lang w:val="sq-AL"/>
        </w:rPr>
        <w:t>i administrimit</w:t>
      </w:r>
      <w:r w:rsidRPr="006E78A0">
        <w:rPr>
          <w:rFonts w:ascii="Times New Roman" w:hAnsi="Times New Roman" w:cs="Times New Roman"/>
          <w:noProof/>
          <w:lang w:val="sq-AL"/>
        </w:rPr>
        <w:t xml:space="preserve">, nga organi mbikëqyrës apo nga çdo organ apo autoritet tjetër kompetent, në përputhje me ligjin </w:t>
      </w:r>
      <w:r w:rsidR="00C6106A" w:rsidRPr="006E78A0">
        <w:rPr>
          <w:rFonts w:ascii="Times New Roman" w:hAnsi="Times New Roman" w:cs="Times New Roman"/>
          <w:noProof/>
          <w:lang w:val="sq-AL"/>
        </w:rPr>
        <w:t>e</w:t>
      </w:r>
      <w:r w:rsidRPr="006E78A0">
        <w:rPr>
          <w:rFonts w:ascii="Times New Roman" w:hAnsi="Times New Roman" w:cs="Times New Roman"/>
          <w:noProof/>
          <w:lang w:val="sq-AL"/>
        </w:rPr>
        <w:t xml:space="preserve"> zbatueshëm për </w:t>
      </w:r>
      <w:r w:rsidR="00113ACE" w:rsidRPr="006E78A0">
        <w:rPr>
          <w:rFonts w:ascii="Times New Roman" w:hAnsi="Times New Roman" w:cs="Times New Roman"/>
          <w:noProof/>
          <w:lang w:val="sq-AL"/>
        </w:rPr>
        <w:t>shoqëritë e bashkëpunimit</w:t>
      </w:r>
      <w:r w:rsidRPr="006E78A0">
        <w:rPr>
          <w:rFonts w:ascii="Times New Roman" w:hAnsi="Times New Roman" w:cs="Times New Roman"/>
          <w:noProof/>
          <w:lang w:val="sq-AL"/>
        </w:rPr>
        <w:t>. Organi drejtues është i detyruar të thërrasë një mbledhje të Asamblesë së Përgjithshme me kërkesë të organit mbikëqyrës.</w:t>
      </w:r>
    </w:p>
    <w:p w14:paraId="2C061CCE" w14:textId="38291C7C"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3. Rendi i ditës i mbledhjes së Asamblesë së Përgjithshme që zhvillohet pas përfundimit të vitit financiar duhet të përfshijë, të paktën, miratimin e pasqyrave financiare vjetore dhe shpërndarjen e fitim</w:t>
      </w:r>
      <w:r w:rsidR="005B6DC6" w:rsidRPr="006E78A0">
        <w:rPr>
          <w:rFonts w:ascii="Times New Roman" w:hAnsi="Times New Roman" w:cs="Times New Roman"/>
          <w:noProof/>
          <w:lang w:val="sq-AL"/>
        </w:rPr>
        <w:t>it</w:t>
      </w:r>
      <w:r w:rsidRPr="006E78A0">
        <w:rPr>
          <w:rFonts w:ascii="Times New Roman" w:hAnsi="Times New Roman" w:cs="Times New Roman"/>
          <w:noProof/>
          <w:lang w:val="sq-AL"/>
        </w:rPr>
        <w:t>.</w:t>
      </w:r>
    </w:p>
    <w:p w14:paraId="018BE2BB"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Mbledhja e Asamblesë së Përgjithshme mund të vendosë, gjatë zhvillimit të saj, thirrjen e një mbledhjeje tjetër dhe të caktojë datën dhe rendin e ditës.</w:t>
      </w:r>
    </w:p>
    <w:p w14:paraId="42229670" w14:textId="77777777" w:rsidR="00AB2F1B" w:rsidRPr="006E78A0" w:rsidRDefault="00AB2F1B" w:rsidP="00240797">
      <w:pPr>
        <w:spacing w:after="0" w:line="240" w:lineRule="auto"/>
        <w:jc w:val="both"/>
        <w:rPr>
          <w:rFonts w:ascii="Times New Roman" w:hAnsi="Times New Roman" w:cs="Times New Roman"/>
          <w:noProof/>
          <w:lang w:val="sq-AL"/>
        </w:rPr>
      </w:pPr>
    </w:p>
    <w:p w14:paraId="6E85D5E1" w14:textId="3B9E475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55</w:t>
      </w:r>
    </w:p>
    <w:p w14:paraId="47692D7C" w14:textId="207B20BD" w:rsidR="00AB2F1B"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Thirrja e mbledhjes së Asamblesë së Përgjithshme nga një pakicë anëtarësh</w:t>
      </w:r>
    </w:p>
    <w:p w14:paraId="6966C152" w14:textId="2EA3C036" w:rsidR="004C2368" w:rsidRPr="006E78A0" w:rsidRDefault="004C2368" w:rsidP="001A1A0B">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Anëtarët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që së bashku përfaqësojnë më shumë se 5,000 anëtarë ose që zotërojnë të paktën 10% të numrit të përgjithshëm të votave, kanë të drejtë t’i kërkojnë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thirrjen e një mbledhjeje të Asamblesë së Përgjithshme dhe të propozojnë rendin e ditës së saj. Statuti mund të parashikojë një numër më të vogël të anëtarëve ose përqindje më të ulët të votave. </w:t>
      </w:r>
    </w:p>
    <w:p w14:paraId="0A98DE3A" w14:textId="77777777" w:rsidR="005B6DC6" w:rsidRPr="006E78A0" w:rsidRDefault="005B6DC6" w:rsidP="00A01177">
      <w:pPr>
        <w:spacing w:after="0" w:line="240" w:lineRule="auto"/>
        <w:jc w:val="both"/>
        <w:rPr>
          <w:rFonts w:ascii="Times New Roman" w:hAnsi="Times New Roman" w:cs="Times New Roman"/>
          <w:noProof/>
          <w:lang w:val="sq-AL"/>
        </w:rPr>
      </w:pPr>
    </w:p>
    <w:p w14:paraId="2613474C"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56</w:t>
      </w:r>
    </w:p>
    <w:p w14:paraId="2542F88E" w14:textId="27C0D8D9"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Njoftimi për mbledhjen</w:t>
      </w:r>
    </w:p>
    <w:p w14:paraId="154628CB" w14:textId="72AB6AD8"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Mbledhja e Asamblesë së Përgjithshme do të thirret përmes një njoftimi me shkrim, i cili u dërgohet, me çdo mjet të përshtatshëm komunikimi, të gjithë personave që kanë të drejtë të marrin pjesë në mbledhje, në përputhje me </w:t>
      </w:r>
      <w:r w:rsidR="005E7332" w:rsidRPr="006E78A0">
        <w:rPr>
          <w:rFonts w:ascii="Times New Roman" w:hAnsi="Times New Roman" w:cs="Times New Roman"/>
          <w:noProof/>
          <w:lang w:val="sq-AL"/>
        </w:rPr>
        <w:t xml:space="preserve">paragrafët 1 dhe 2 të </w:t>
      </w:r>
      <w:r w:rsidRPr="006E78A0">
        <w:rPr>
          <w:rFonts w:ascii="Times New Roman" w:hAnsi="Times New Roman" w:cs="Times New Roman"/>
          <w:noProof/>
          <w:lang w:val="sq-AL"/>
        </w:rPr>
        <w:t>neni</w:t>
      </w:r>
      <w:r w:rsidR="005E7332" w:rsidRPr="006E78A0">
        <w:rPr>
          <w:rFonts w:ascii="Times New Roman" w:hAnsi="Times New Roman" w:cs="Times New Roman"/>
          <w:noProof/>
          <w:lang w:val="sq-AL"/>
        </w:rPr>
        <w:t>t</w:t>
      </w:r>
      <w:r w:rsidRPr="006E78A0">
        <w:rPr>
          <w:rFonts w:ascii="Times New Roman" w:hAnsi="Times New Roman" w:cs="Times New Roman"/>
          <w:noProof/>
          <w:lang w:val="sq-AL"/>
        </w:rPr>
        <w:t xml:space="preserve"> 5</w:t>
      </w:r>
      <w:r w:rsidR="005E7332" w:rsidRPr="006E78A0">
        <w:rPr>
          <w:rFonts w:ascii="Times New Roman" w:hAnsi="Times New Roman" w:cs="Times New Roman"/>
          <w:noProof/>
          <w:lang w:val="sq-AL"/>
        </w:rPr>
        <w:t>8,</w:t>
      </w:r>
      <w:r w:rsidRPr="006E78A0">
        <w:rPr>
          <w:rFonts w:ascii="Times New Roman" w:hAnsi="Times New Roman" w:cs="Times New Roman"/>
          <w:noProof/>
          <w:lang w:val="sq-AL"/>
        </w:rPr>
        <w:t xml:space="preserve"> si dhe me dispozitat e statutit. Njoftimi mund të publikohet gjithashtu në buletinin zyrtar të brendshëm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3F97B8FB"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Njoftimi për thirrjen e mbledhjes së Asamblesë së Përgjithshme duhet të përmbajë, të paktën, informacionin e mëposhtëm:</w:t>
      </w:r>
    </w:p>
    <w:p w14:paraId="3AA048BB" w14:textId="40211EFA" w:rsidR="004C2368" w:rsidRPr="006E78A0" w:rsidRDefault="00D230DE" w:rsidP="00E120F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E120FE"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emrin dhe adresën e selisë së </w:t>
      </w:r>
      <w:r w:rsidR="00C13114" w:rsidRPr="006E78A0">
        <w:rPr>
          <w:rFonts w:ascii="Times New Roman" w:hAnsi="Times New Roman" w:cs="Times New Roman"/>
          <w:noProof/>
          <w:lang w:val="sq-AL"/>
        </w:rPr>
        <w:t>SHEB</w:t>
      </w:r>
      <w:r w:rsidR="004C2368" w:rsidRPr="006E78A0">
        <w:rPr>
          <w:rFonts w:ascii="Times New Roman" w:hAnsi="Times New Roman" w:cs="Times New Roman"/>
          <w:noProof/>
          <w:lang w:val="sq-AL"/>
        </w:rPr>
        <w:t>-së;</w:t>
      </w:r>
    </w:p>
    <w:p w14:paraId="3212F5B7" w14:textId="51AE2952" w:rsidR="004C2368" w:rsidRPr="006E78A0" w:rsidRDefault="00D230DE" w:rsidP="00E120F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E120FE" w:rsidRPr="006E78A0">
        <w:rPr>
          <w:rFonts w:ascii="Times New Roman" w:hAnsi="Times New Roman" w:cs="Times New Roman"/>
          <w:noProof/>
          <w:lang w:val="sq-AL"/>
        </w:rPr>
        <w:tab/>
      </w:r>
      <w:r w:rsidR="004C2368" w:rsidRPr="006E78A0">
        <w:rPr>
          <w:rFonts w:ascii="Times New Roman" w:hAnsi="Times New Roman" w:cs="Times New Roman"/>
          <w:noProof/>
          <w:lang w:val="sq-AL"/>
        </w:rPr>
        <w:t>vendin, datën dhe orën e mbajtjes së mbledhjes;</w:t>
      </w:r>
    </w:p>
    <w:p w14:paraId="1C6947C6" w14:textId="21741A17" w:rsidR="004C2368" w:rsidRPr="006E78A0" w:rsidRDefault="00D230DE" w:rsidP="00E120FE">
      <w:pPr>
        <w:spacing w:after="0" w:line="240" w:lineRule="auto"/>
        <w:ind w:firstLine="27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E120FE" w:rsidRPr="006E78A0">
        <w:rPr>
          <w:rFonts w:ascii="Times New Roman" w:hAnsi="Times New Roman" w:cs="Times New Roman"/>
          <w:noProof/>
          <w:lang w:val="sq-AL"/>
        </w:rPr>
        <w:tab/>
      </w:r>
      <w:r w:rsidR="004C2368" w:rsidRPr="006E78A0">
        <w:rPr>
          <w:rFonts w:ascii="Times New Roman" w:hAnsi="Times New Roman" w:cs="Times New Roman"/>
          <w:noProof/>
          <w:lang w:val="sq-AL"/>
        </w:rPr>
        <w:t>sipas rastit, llojin e mbledhjes;</w:t>
      </w:r>
    </w:p>
    <w:p w14:paraId="0DF325B0" w14:textId="7E199C06" w:rsidR="004C2368" w:rsidRPr="006E78A0" w:rsidRDefault="00D230DE" w:rsidP="00E120FE">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ç) </w:t>
      </w:r>
      <w:r w:rsidR="00E120FE" w:rsidRPr="006E78A0">
        <w:rPr>
          <w:rFonts w:ascii="Times New Roman" w:hAnsi="Times New Roman" w:cs="Times New Roman"/>
          <w:noProof/>
          <w:lang w:val="sq-AL"/>
        </w:rPr>
        <w:tab/>
      </w:r>
      <w:r w:rsidR="004C2368" w:rsidRPr="006E78A0">
        <w:rPr>
          <w:rFonts w:ascii="Times New Roman" w:hAnsi="Times New Roman" w:cs="Times New Roman"/>
          <w:noProof/>
          <w:lang w:val="sq-AL"/>
        </w:rPr>
        <w:t>rendin e ditës, duke specifikuar çështjet që do të shqyrtohen dhe propozimet për vendimmarrje.</w:t>
      </w:r>
    </w:p>
    <w:p w14:paraId="43F9919A" w14:textId="403C7EB1"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Periudha ndërmjet datës së dërgimit të njoftimit të përmendur në paragrafin 1 dhe datës së zhvillimit të mbledhjes së Asamblesë së Përgjithshme nuk duhet të jetë më pak se 30 ditë. Ky afat mund të shkurtohet në jo më pak se 15 ditë në rrethana të jashtëzakonshme. Në rastet kur zbatohet </w:t>
      </w:r>
      <w:r w:rsidR="0025667C" w:rsidRPr="006E78A0">
        <w:rPr>
          <w:rFonts w:ascii="Times New Roman" w:hAnsi="Times New Roman" w:cs="Times New Roman"/>
          <w:noProof/>
          <w:lang w:val="sq-AL"/>
        </w:rPr>
        <w:t xml:space="preserve">paragrafi 4 i </w:t>
      </w:r>
      <w:r w:rsidRPr="006E78A0">
        <w:rPr>
          <w:rFonts w:ascii="Times New Roman" w:hAnsi="Times New Roman" w:cs="Times New Roman"/>
          <w:noProof/>
          <w:lang w:val="sq-AL"/>
        </w:rPr>
        <w:t>neni</w:t>
      </w:r>
      <w:r w:rsidR="0025667C" w:rsidRPr="006E78A0">
        <w:rPr>
          <w:rFonts w:ascii="Times New Roman" w:hAnsi="Times New Roman" w:cs="Times New Roman"/>
          <w:noProof/>
          <w:lang w:val="sq-AL"/>
        </w:rPr>
        <w:t>t</w:t>
      </w:r>
      <w:r w:rsidRPr="006E78A0">
        <w:rPr>
          <w:rFonts w:ascii="Times New Roman" w:hAnsi="Times New Roman" w:cs="Times New Roman"/>
          <w:noProof/>
          <w:lang w:val="sq-AL"/>
        </w:rPr>
        <w:t xml:space="preserve"> 61</w:t>
      </w:r>
      <w:r w:rsidR="0025667C" w:rsidRPr="006E78A0">
        <w:rPr>
          <w:rFonts w:ascii="Times New Roman" w:hAnsi="Times New Roman" w:cs="Times New Roman"/>
          <w:noProof/>
          <w:lang w:val="sq-AL"/>
        </w:rPr>
        <w:t xml:space="preserve"> në lidhje</w:t>
      </w:r>
      <w:r w:rsidRPr="006E78A0">
        <w:rPr>
          <w:rFonts w:ascii="Times New Roman" w:hAnsi="Times New Roman" w:cs="Times New Roman"/>
          <w:noProof/>
          <w:lang w:val="sq-AL"/>
        </w:rPr>
        <w:t xml:space="preserve"> me kërkesat për kuorum, periudha ndërmjet mbledhjes së parë dhe asaj së dytë, të thirrura për të njëjtin rend dite, mund të shkurtohet në përputhje me </w:t>
      </w:r>
      <w:r w:rsidR="00D04A17" w:rsidRPr="006E78A0">
        <w:rPr>
          <w:rFonts w:ascii="Times New Roman" w:hAnsi="Times New Roman" w:cs="Times New Roman"/>
          <w:noProof/>
          <w:lang w:val="sq-AL"/>
        </w:rPr>
        <w:t>ligjin e zbatueshëm</w:t>
      </w:r>
      <w:r w:rsidRPr="006E78A0">
        <w:rPr>
          <w:rFonts w:ascii="Times New Roman" w:hAnsi="Times New Roman" w:cs="Times New Roman"/>
          <w:noProof/>
          <w:lang w:val="sq-AL"/>
        </w:rPr>
        <w:t>.</w:t>
      </w:r>
    </w:p>
    <w:p w14:paraId="136FB033" w14:textId="77777777" w:rsidR="00AB2F1B" w:rsidRPr="006E78A0" w:rsidRDefault="00AB2F1B" w:rsidP="00240797">
      <w:pPr>
        <w:spacing w:after="0" w:line="240" w:lineRule="auto"/>
        <w:jc w:val="both"/>
        <w:rPr>
          <w:rFonts w:ascii="Times New Roman" w:hAnsi="Times New Roman" w:cs="Times New Roman"/>
          <w:noProof/>
          <w:lang w:val="sq-AL"/>
        </w:rPr>
      </w:pPr>
    </w:p>
    <w:p w14:paraId="5853916B" w14:textId="2A04C113"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57</w:t>
      </w:r>
    </w:p>
    <w:p w14:paraId="7954C55B" w14:textId="01E9D6BD"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lastRenderedPageBreak/>
        <w:t>Shtesa në rendin e ditës</w:t>
      </w:r>
    </w:p>
    <w:p w14:paraId="4424202E" w14:textId="02DFC03E"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Anëtarët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që së bashku përfaqësojnë më shumë se 5,000 persona, ose të paktën 10% të numrit të përgjithshëm të votave, mund të kërkojnë që </w:t>
      </w:r>
      <w:r w:rsidR="00762188" w:rsidRPr="006E78A0">
        <w:rPr>
          <w:rFonts w:ascii="Times New Roman" w:hAnsi="Times New Roman" w:cs="Times New Roman"/>
          <w:noProof/>
          <w:lang w:val="sq-AL"/>
        </w:rPr>
        <w:t xml:space="preserve">të përfshihen </w:t>
      </w:r>
      <w:r w:rsidRPr="006E78A0">
        <w:rPr>
          <w:rFonts w:ascii="Times New Roman" w:hAnsi="Times New Roman" w:cs="Times New Roman"/>
          <w:noProof/>
          <w:lang w:val="sq-AL"/>
        </w:rPr>
        <w:t>një ose më shumë pika shtesë në rendin e ditës të çdo mbledhjeje të Asamblesë së Përgjithshme. Statuti mund të parashikojë një numër më të vogël të anëtarëve ose përqindje më të ulët të votave.</w:t>
      </w:r>
    </w:p>
    <w:p w14:paraId="0D4CF8D5" w14:textId="77777777" w:rsidR="00AB2F1B" w:rsidRPr="006E78A0" w:rsidRDefault="00AB2F1B" w:rsidP="00240797">
      <w:pPr>
        <w:spacing w:after="0" w:line="240" w:lineRule="auto"/>
        <w:jc w:val="both"/>
        <w:rPr>
          <w:rFonts w:ascii="Times New Roman" w:hAnsi="Times New Roman" w:cs="Times New Roman"/>
          <w:noProof/>
          <w:lang w:val="sq-AL"/>
        </w:rPr>
      </w:pPr>
    </w:p>
    <w:p w14:paraId="38F362BF" w14:textId="35D6D24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58</w:t>
      </w:r>
    </w:p>
    <w:p w14:paraId="25520C76" w14:textId="5A926808"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Pjesëmarrja dhe përfaqësimi me prokurë</w:t>
      </w:r>
    </w:p>
    <w:p w14:paraId="57B4C7C8"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Çdo anëtar ka të drejtë të marrë pjesë dhe të votojë në mbledhjet e Asamblesë së Përgjithshme, për çështjet e përfshira në rendin e ditës.</w:t>
      </w:r>
    </w:p>
    <w:p w14:paraId="4D613758" w14:textId="16DB816B"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Anëtarët e organeve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mbajtësit e titujve, përveç kuotave dhe obligacioneve, sipas  nenit 64, si dhe, nëse parashikohet nga statuti, çdo person tjetër që ka të drejtë të marrë pjesë në bazë të </w:t>
      </w:r>
      <w:r w:rsidR="001C0797" w:rsidRPr="006E78A0">
        <w:rPr>
          <w:rFonts w:ascii="Times New Roman" w:hAnsi="Times New Roman" w:cs="Times New Roman"/>
          <w:noProof/>
          <w:lang w:val="sq-AL"/>
        </w:rPr>
        <w:t>ligjit të zbatueshëm</w:t>
      </w:r>
      <w:r w:rsidRPr="006E78A0">
        <w:rPr>
          <w:rFonts w:ascii="Times New Roman" w:hAnsi="Times New Roman" w:cs="Times New Roman"/>
          <w:noProof/>
          <w:lang w:val="sq-AL"/>
        </w:rPr>
        <w:t>, mund të marrin pjesë në mbledhjen e Asamblesë së Përgjithshme pa të drejtë vote.</w:t>
      </w:r>
    </w:p>
    <w:p w14:paraId="63812CDE" w14:textId="4BF8D99A"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3. Çdo person me të drejtë vote mund të përfaqësohet në mbledhjen e Asamblesë së Përgjithshme nga një përfaqësues me prokurë, në përputhje me procedurat e përcaktuara në statut.</w:t>
      </w:r>
      <w:r w:rsidR="000A08F4" w:rsidRPr="006E78A0">
        <w:rPr>
          <w:rFonts w:ascii="Times New Roman" w:hAnsi="Times New Roman" w:cs="Times New Roman"/>
          <w:noProof/>
          <w:lang w:val="sq-AL"/>
        </w:rPr>
        <w:t xml:space="preserve"> </w:t>
      </w:r>
      <w:r w:rsidRPr="006E78A0">
        <w:rPr>
          <w:rFonts w:ascii="Times New Roman" w:hAnsi="Times New Roman" w:cs="Times New Roman"/>
          <w:noProof/>
          <w:lang w:val="sq-AL"/>
        </w:rPr>
        <w:t>Statuti përcakton numrin maksimal të personave që mund të përfaqësohen nga një i njëjti përfaqësues.</w:t>
      </w:r>
    </w:p>
    <w:p w14:paraId="6DA31D08" w14:textId="24C0B719"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4.Statuti mund të parashikojë gjithashtu mundësinë e votimit me postë ose të votimit elektronik, duke përcaktuar në këtë rast procedurat për realizimin e tyre.</w:t>
      </w:r>
    </w:p>
    <w:p w14:paraId="46135D5D" w14:textId="77777777" w:rsidR="00AB2F1B" w:rsidRPr="006E78A0" w:rsidRDefault="00AB2F1B" w:rsidP="00240797">
      <w:pPr>
        <w:spacing w:after="0" w:line="240" w:lineRule="auto"/>
        <w:jc w:val="both"/>
        <w:rPr>
          <w:rFonts w:ascii="Times New Roman" w:hAnsi="Times New Roman" w:cs="Times New Roman"/>
          <w:noProof/>
          <w:lang w:val="sq-AL"/>
        </w:rPr>
      </w:pPr>
    </w:p>
    <w:p w14:paraId="259DBAB0" w14:textId="1121505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59</w:t>
      </w:r>
    </w:p>
    <w:p w14:paraId="08380EF0" w14:textId="1B4831E6"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E drejta e votës</w:t>
      </w:r>
    </w:p>
    <w:p w14:paraId="69A1D44B" w14:textId="579CCDE3"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Çdo anëtar i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 ka të drejtën e një vote, pavarësisht numrit të kuotave që zotëron.</w:t>
      </w:r>
    </w:p>
    <w:p w14:paraId="29F48B0C" w14:textId="3509BC43" w:rsidR="004C2368" w:rsidRPr="006E78A0" w:rsidRDefault="004C2368" w:rsidP="007A0C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Lidhur me të drejtat e votës të anëtarëve investitorë sipas statutit,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do të veprojë në përputhje me legjislacionin e </w:t>
      </w:r>
      <w:r w:rsidR="007A0CBF" w:rsidRPr="006E78A0">
        <w:rPr>
          <w:rFonts w:ascii="Times New Roman" w:hAnsi="Times New Roman" w:cs="Times New Roman"/>
          <w:noProof/>
          <w:lang w:val="sq-AL"/>
        </w:rPr>
        <w:t>s</w:t>
      </w:r>
      <w:r w:rsidRPr="006E78A0">
        <w:rPr>
          <w:rFonts w:ascii="Times New Roman" w:hAnsi="Times New Roman" w:cs="Times New Roman"/>
          <w:noProof/>
          <w:lang w:val="sq-AL"/>
        </w:rPr>
        <w:t xml:space="preserve">htetit </w:t>
      </w:r>
      <w:r w:rsidR="007A0CBF" w:rsidRPr="006E78A0">
        <w:rPr>
          <w:rFonts w:ascii="Times New Roman" w:hAnsi="Times New Roman" w:cs="Times New Roman"/>
          <w:noProof/>
          <w:lang w:val="sq-AL"/>
        </w:rPr>
        <w:t>a</w:t>
      </w:r>
      <w:r w:rsidRPr="006E78A0">
        <w:rPr>
          <w:rFonts w:ascii="Times New Roman" w:hAnsi="Times New Roman" w:cs="Times New Roman"/>
          <w:noProof/>
          <w:lang w:val="sq-AL"/>
        </w:rPr>
        <w:t>nëtar ku ndodhet selia e saj. Megjithatë, anëtarët investitorë nuk mund të zotërojnë, së bashku, më shumë se 25% të të drejtave të përgjithshme të votimit.</w:t>
      </w:r>
      <w:r w:rsidR="007A0CBF" w:rsidRPr="006E78A0" w:rsidDel="007A0CBF">
        <w:rPr>
          <w:rFonts w:ascii="Times New Roman" w:hAnsi="Times New Roman" w:cs="Times New Roman"/>
          <w:noProof/>
          <w:lang w:val="sq-AL"/>
        </w:rPr>
        <w:t xml:space="preserve"> </w:t>
      </w:r>
    </w:p>
    <w:p w14:paraId="55ADB82A" w14:textId="77777777" w:rsidR="00AB2F1B" w:rsidRPr="006E78A0" w:rsidRDefault="00AB2F1B" w:rsidP="00240797">
      <w:pPr>
        <w:spacing w:after="0" w:line="240" w:lineRule="auto"/>
        <w:jc w:val="both"/>
        <w:rPr>
          <w:rFonts w:ascii="Times New Roman" w:hAnsi="Times New Roman" w:cs="Times New Roman"/>
          <w:noProof/>
          <w:lang w:val="sq-AL"/>
        </w:rPr>
      </w:pPr>
    </w:p>
    <w:p w14:paraId="25870C53" w14:textId="60CDE3EC"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60</w:t>
      </w:r>
    </w:p>
    <w:p w14:paraId="50231537" w14:textId="6950A4FF"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E drejta për informim</w:t>
      </w:r>
    </w:p>
    <w:p w14:paraId="6CF1CA46" w14:textId="03EE60E2"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Çdo anëtar që kërkon informacion gjatë një mbledhjeje të Asamblesë së Përgjithshme</w:t>
      </w:r>
      <w:r w:rsidR="004163FA" w:rsidRPr="006E78A0">
        <w:rPr>
          <w:rFonts w:ascii="Times New Roman" w:hAnsi="Times New Roman" w:cs="Times New Roman"/>
          <w:noProof/>
          <w:lang w:val="sq-AL"/>
        </w:rPr>
        <w:t>,</w:t>
      </w:r>
      <w:r w:rsidRPr="006E78A0">
        <w:rPr>
          <w:rFonts w:ascii="Times New Roman" w:hAnsi="Times New Roman" w:cs="Times New Roman"/>
          <w:noProof/>
          <w:lang w:val="sq-AL"/>
        </w:rPr>
        <w:t xml:space="preserve"> ka të drejtë të marrë përgjigje nga organi drejtues ose </w:t>
      </w:r>
      <w:r w:rsidR="004163FA" w:rsidRPr="006E78A0">
        <w:rPr>
          <w:rFonts w:ascii="Times New Roman" w:hAnsi="Times New Roman" w:cs="Times New Roman"/>
          <w:noProof/>
          <w:lang w:val="sq-AL"/>
        </w:rPr>
        <w:t xml:space="preserve">i administrimit </w:t>
      </w:r>
      <w:r w:rsidRPr="006E78A0">
        <w:rPr>
          <w:rFonts w:ascii="Times New Roman" w:hAnsi="Times New Roman" w:cs="Times New Roman"/>
          <w:noProof/>
          <w:lang w:val="sq-AL"/>
        </w:rPr>
        <w:t xml:space="preserve">lidhur me çështjet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që lidhen me pikat </w:t>
      </w:r>
      <w:r w:rsidR="004163FA" w:rsidRPr="006E78A0">
        <w:rPr>
          <w:rFonts w:ascii="Times New Roman" w:hAnsi="Times New Roman" w:cs="Times New Roman"/>
          <w:noProof/>
          <w:lang w:val="sq-AL"/>
        </w:rPr>
        <w:t>e rendit të ditës të asaj mbledhjeje</w:t>
      </w:r>
      <w:r w:rsidRPr="006E78A0">
        <w:rPr>
          <w:rFonts w:ascii="Times New Roman" w:hAnsi="Times New Roman" w:cs="Times New Roman"/>
          <w:noProof/>
          <w:lang w:val="sq-AL"/>
        </w:rPr>
        <w:t>, në përputhje me</w:t>
      </w:r>
      <w:r w:rsidR="004163FA" w:rsidRPr="006E78A0">
        <w:rPr>
          <w:rFonts w:ascii="Times New Roman" w:hAnsi="Times New Roman" w:cs="Times New Roman"/>
          <w:noProof/>
          <w:lang w:val="sq-AL"/>
        </w:rPr>
        <w:t xml:space="preserve"> paragrafin 1 të</w:t>
      </w:r>
      <w:r w:rsidRPr="006E78A0">
        <w:rPr>
          <w:rFonts w:ascii="Times New Roman" w:hAnsi="Times New Roman" w:cs="Times New Roman"/>
          <w:noProof/>
          <w:lang w:val="sq-AL"/>
        </w:rPr>
        <w:t xml:space="preserve"> neni</w:t>
      </w:r>
      <w:r w:rsidR="004163FA" w:rsidRPr="006E78A0">
        <w:rPr>
          <w:rFonts w:ascii="Times New Roman" w:hAnsi="Times New Roman" w:cs="Times New Roman"/>
          <w:noProof/>
          <w:lang w:val="sq-AL"/>
        </w:rPr>
        <w:t>t</w:t>
      </w:r>
      <w:r w:rsidRPr="006E78A0">
        <w:rPr>
          <w:rFonts w:ascii="Times New Roman" w:hAnsi="Times New Roman" w:cs="Times New Roman"/>
          <w:noProof/>
          <w:lang w:val="sq-AL"/>
        </w:rPr>
        <w:t xml:space="preserve"> 61. Për aq sa është e mundur, informacioni duhet të jepet në të njëjtën mbledhje të Asamblesë së Përgjithshme.</w:t>
      </w:r>
    </w:p>
    <w:p w14:paraId="12E9E3D5" w14:textId="6B0764FD"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Organi drejtues ose </w:t>
      </w:r>
      <w:r w:rsidR="00627EEF" w:rsidRPr="006E78A0">
        <w:rPr>
          <w:rFonts w:ascii="Times New Roman" w:hAnsi="Times New Roman" w:cs="Times New Roman"/>
          <w:noProof/>
          <w:lang w:val="sq-AL"/>
        </w:rPr>
        <w:t xml:space="preserve">i administrimit </w:t>
      </w:r>
      <w:r w:rsidRPr="006E78A0">
        <w:rPr>
          <w:rFonts w:ascii="Times New Roman" w:hAnsi="Times New Roman" w:cs="Times New Roman"/>
          <w:noProof/>
          <w:lang w:val="sq-AL"/>
        </w:rPr>
        <w:t>mund të refuzojë dhënien e informacionit vetëm në rastet kur:</w:t>
      </w:r>
    </w:p>
    <w:p w14:paraId="31D6145B" w14:textId="72AFE4DC" w:rsidR="004C2368" w:rsidRPr="006E78A0" w:rsidRDefault="00627EEF" w:rsidP="009725C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9725CD" w:rsidRPr="006E78A0">
        <w:rPr>
          <w:rFonts w:ascii="Times New Roman" w:hAnsi="Times New Roman" w:cs="Times New Roman"/>
          <w:noProof/>
          <w:lang w:val="sq-AL"/>
        </w:rPr>
        <w:tab/>
      </w:r>
      <w:r w:rsidR="004C2368" w:rsidRPr="006E78A0">
        <w:rPr>
          <w:rFonts w:ascii="Times New Roman" w:hAnsi="Times New Roman" w:cs="Times New Roman"/>
          <w:noProof/>
          <w:lang w:val="sq-AL"/>
        </w:rPr>
        <w:t xml:space="preserve">ekziston </w:t>
      </w:r>
      <w:r w:rsidRPr="006E78A0">
        <w:rPr>
          <w:rFonts w:ascii="Times New Roman" w:hAnsi="Times New Roman" w:cs="Times New Roman"/>
          <w:noProof/>
          <w:lang w:val="sq-AL"/>
        </w:rPr>
        <w:t xml:space="preserve">një rrezik i qenësishëm </w:t>
      </w:r>
      <w:r w:rsidR="004C2368" w:rsidRPr="006E78A0">
        <w:rPr>
          <w:rFonts w:ascii="Times New Roman" w:hAnsi="Times New Roman" w:cs="Times New Roman"/>
          <w:noProof/>
          <w:lang w:val="sq-AL"/>
        </w:rPr>
        <w:t xml:space="preserve">që informacioni të shkaktojë dëm të konsiderueshëm për </w:t>
      </w:r>
      <w:r w:rsidR="00C13114" w:rsidRPr="006E78A0">
        <w:rPr>
          <w:rFonts w:ascii="Times New Roman" w:hAnsi="Times New Roman" w:cs="Times New Roman"/>
          <w:noProof/>
          <w:lang w:val="sq-AL"/>
        </w:rPr>
        <w:t>SHEB</w:t>
      </w:r>
      <w:r w:rsidR="004C2368" w:rsidRPr="006E78A0">
        <w:rPr>
          <w:rFonts w:ascii="Times New Roman" w:hAnsi="Times New Roman" w:cs="Times New Roman"/>
          <w:noProof/>
          <w:lang w:val="sq-AL"/>
        </w:rPr>
        <w:t>-në;</w:t>
      </w:r>
    </w:p>
    <w:p w14:paraId="7CD7C6D0" w14:textId="60EBBBB7" w:rsidR="004C2368" w:rsidRPr="006E78A0" w:rsidRDefault="00627EEF" w:rsidP="009725CD">
      <w:pPr>
        <w:spacing w:after="0" w:line="240" w:lineRule="auto"/>
        <w:ind w:left="720" w:hanging="45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9725CD" w:rsidRPr="006E78A0">
        <w:rPr>
          <w:rFonts w:ascii="Times New Roman" w:hAnsi="Times New Roman" w:cs="Times New Roman"/>
          <w:noProof/>
          <w:lang w:val="sq-AL"/>
        </w:rPr>
        <w:tab/>
      </w:r>
      <w:r w:rsidR="004C2368" w:rsidRPr="006E78A0">
        <w:rPr>
          <w:rFonts w:ascii="Times New Roman" w:hAnsi="Times New Roman" w:cs="Times New Roman"/>
          <w:noProof/>
          <w:lang w:val="sq-AL"/>
        </w:rPr>
        <w:t>zbulimi i informacionit do të ishte në kundërshtim me detyrimin ligjor për ruajtjen e konfidencialitetit.</w:t>
      </w:r>
    </w:p>
    <w:p w14:paraId="7CF31F02" w14:textId="7777777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3. Një anëtar, të cili i është refuzuar informacioni, mund të kërkojë që pyetja e tij/saj dhe arsyet e refuzimit të shënohen në procesverbalin e mbledhjes së Asamblesë së Përgjithshme.</w:t>
      </w:r>
    </w:p>
    <w:p w14:paraId="15F97CE6" w14:textId="6E6DD3EB"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Brenda 10 ditëve para mbledhjes së Asamblesë së Përgjithshme të thirrur për miratimin e </w:t>
      </w:r>
      <w:r w:rsidR="00DE19E2" w:rsidRPr="006E78A0">
        <w:rPr>
          <w:rFonts w:ascii="Times New Roman" w:hAnsi="Times New Roman" w:cs="Times New Roman"/>
          <w:noProof/>
          <w:lang w:val="sq-AL"/>
        </w:rPr>
        <w:t>pasqyrave financiare</w:t>
      </w:r>
      <w:r w:rsidRPr="006E78A0">
        <w:rPr>
          <w:rFonts w:ascii="Times New Roman" w:hAnsi="Times New Roman" w:cs="Times New Roman"/>
          <w:noProof/>
          <w:lang w:val="sq-AL"/>
        </w:rPr>
        <w:t xml:space="preserve">, anëtarët kanë të drejtë të shqyrtojnë bilancin, llogarinë e fitimeve dhe humbjeve me shënimet shpjeguese, raportin e </w:t>
      </w:r>
      <w:r w:rsidR="00DE19E2" w:rsidRPr="006E78A0">
        <w:rPr>
          <w:rFonts w:ascii="Times New Roman" w:hAnsi="Times New Roman" w:cs="Times New Roman"/>
          <w:noProof/>
          <w:lang w:val="sq-AL"/>
        </w:rPr>
        <w:t>veprimtarisë</w:t>
      </w:r>
      <w:r w:rsidRPr="006E78A0">
        <w:rPr>
          <w:rFonts w:ascii="Times New Roman" w:hAnsi="Times New Roman" w:cs="Times New Roman"/>
          <w:noProof/>
          <w:lang w:val="sq-AL"/>
        </w:rPr>
        <w:t>, përfundimin e auditimit të llogarive nga personi përgjegjës dhe, në rastin e një shoqërie mëmë</w:t>
      </w:r>
      <w:r w:rsidR="009B7F0D" w:rsidRPr="006E78A0">
        <w:rPr>
          <w:rFonts w:ascii="Times New Roman" w:hAnsi="Times New Roman" w:cs="Times New Roman"/>
          <w:noProof/>
          <w:lang w:val="sq-AL"/>
        </w:rPr>
        <w:t xml:space="preserve"> në përputhje</w:t>
      </w:r>
      <w:r w:rsidR="0045664F" w:rsidRPr="006E78A0">
        <w:rPr>
          <w:rFonts w:ascii="Times New Roman" w:hAnsi="Times New Roman" w:cs="Times New Roman"/>
          <w:noProof/>
          <w:lang w:val="sq-AL"/>
        </w:rPr>
        <w:t xml:space="preserve"> me pjesën VII të ligjit nr. </w:t>
      </w:r>
      <w:r w:rsidR="0045664F" w:rsidRPr="006E78A0">
        <w:rPr>
          <w:rFonts w:ascii="Times New Roman" w:hAnsi="Times New Roman" w:cs="Times New Roman"/>
          <w:noProof/>
          <w:lang w:val="sq-AL"/>
        </w:rPr>
        <w:lastRenderedPageBreak/>
        <w:t>9901, datë 14.4.2008 “Për tregtarët dhe shoqëritë tregtare”, i ndryshuar, për aq sa përputhen me dispozitat e këtij ligji</w:t>
      </w:r>
      <w:r w:rsidRPr="006E78A0">
        <w:rPr>
          <w:rFonts w:ascii="Times New Roman" w:hAnsi="Times New Roman" w:cs="Times New Roman"/>
          <w:noProof/>
          <w:lang w:val="sq-AL"/>
        </w:rPr>
        <w:t xml:space="preserve">, edhe </w:t>
      </w:r>
      <w:r w:rsidR="009B7F0D" w:rsidRPr="006E78A0">
        <w:rPr>
          <w:rFonts w:ascii="Times New Roman" w:hAnsi="Times New Roman" w:cs="Times New Roman"/>
          <w:noProof/>
          <w:lang w:val="sq-AL"/>
        </w:rPr>
        <w:t>pasqyrat financiare të</w:t>
      </w:r>
      <w:r w:rsidRPr="006E78A0">
        <w:rPr>
          <w:rFonts w:ascii="Times New Roman" w:hAnsi="Times New Roman" w:cs="Times New Roman"/>
          <w:noProof/>
          <w:lang w:val="sq-AL"/>
        </w:rPr>
        <w:t xml:space="preserve"> konsoliduara.</w:t>
      </w:r>
    </w:p>
    <w:p w14:paraId="78E04409" w14:textId="77777777" w:rsidR="00AB2F1B" w:rsidRPr="006E78A0" w:rsidRDefault="00AB2F1B" w:rsidP="001A1A0B">
      <w:pPr>
        <w:spacing w:after="0" w:line="240" w:lineRule="auto"/>
        <w:jc w:val="both"/>
        <w:rPr>
          <w:rFonts w:ascii="Times New Roman" w:hAnsi="Times New Roman" w:cs="Times New Roman"/>
          <w:noProof/>
          <w:lang w:val="sq-AL"/>
        </w:rPr>
      </w:pPr>
    </w:p>
    <w:p w14:paraId="1F39500F" w14:textId="00B9F45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61</w:t>
      </w:r>
    </w:p>
    <w:p w14:paraId="2E37D1A3" w14:textId="0FDEFB16"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Vendimet</w:t>
      </w:r>
    </w:p>
    <w:p w14:paraId="2E72328F" w14:textId="2CF922F0"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Mbledhja e Asamblesë së Përgjithshme </w:t>
      </w:r>
      <w:r w:rsidR="002F121C" w:rsidRPr="006E78A0">
        <w:rPr>
          <w:rFonts w:ascii="Times New Roman" w:hAnsi="Times New Roman" w:cs="Times New Roman"/>
          <w:noProof/>
          <w:lang w:val="sq-AL"/>
        </w:rPr>
        <w:t>merr</w:t>
      </w:r>
      <w:r w:rsidRPr="006E78A0">
        <w:rPr>
          <w:rFonts w:ascii="Times New Roman" w:hAnsi="Times New Roman" w:cs="Times New Roman"/>
          <w:noProof/>
          <w:lang w:val="sq-AL"/>
        </w:rPr>
        <w:t xml:space="preserve"> vendime lidhur me pikat e rendit të ditës. Ajo gjithashtu </w:t>
      </w:r>
      <w:r w:rsidR="002F121C" w:rsidRPr="006E78A0">
        <w:rPr>
          <w:rFonts w:ascii="Times New Roman" w:hAnsi="Times New Roman" w:cs="Times New Roman"/>
          <w:noProof/>
          <w:lang w:val="sq-AL"/>
        </w:rPr>
        <w:t>merr</w:t>
      </w:r>
      <w:r w:rsidRPr="006E78A0">
        <w:rPr>
          <w:rFonts w:ascii="Times New Roman" w:hAnsi="Times New Roman" w:cs="Times New Roman"/>
          <w:noProof/>
          <w:lang w:val="sq-AL"/>
        </w:rPr>
        <w:t xml:space="preserve"> vendime mbi pikat që janë shtuar në rendin e ditës nga një pakicë anëtarësh, në përputhje me Nenin 57.</w:t>
      </w:r>
    </w:p>
    <w:p w14:paraId="6E0A5158" w14:textId="77777777"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Vendimet në mbledhjen e Asamblesë së Përgjithshme merren me shumicën e votave të vlefshme të anëtarëve të pranishëm ose të përfaqësuar.</w:t>
      </w:r>
    </w:p>
    <w:p w14:paraId="1CDF7C0E" w14:textId="6CBE09C2"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Statuti </w:t>
      </w:r>
      <w:r w:rsidR="002F121C" w:rsidRPr="006E78A0">
        <w:rPr>
          <w:rFonts w:ascii="Times New Roman" w:hAnsi="Times New Roman" w:cs="Times New Roman"/>
          <w:noProof/>
          <w:lang w:val="sq-AL"/>
        </w:rPr>
        <w:t>përcakton</w:t>
      </w:r>
      <w:r w:rsidRPr="006E78A0">
        <w:rPr>
          <w:rFonts w:ascii="Times New Roman" w:hAnsi="Times New Roman" w:cs="Times New Roman"/>
          <w:noProof/>
          <w:lang w:val="sq-AL"/>
        </w:rPr>
        <w:t xml:space="preserve"> kërkesat që do të zbatohen në mbledhjet e Asamblesë së Përgjithshme për kuorumin dhe shumicën.</w:t>
      </w:r>
    </w:p>
    <w:p w14:paraId="44A6EBE5" w14:textId="19F13074"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Kur statuti parashikon mundësinë që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të pranojë anëtarë investitorë  ose të ndajë të drejtat e votës sipas kontributit të kapitalit në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-të që ushtrojnë aktivitete financiare ose sigurimi, ai do të përcaktojë edhe kërkesa të veçanta për kuorumin lidhur me anëtarët e tjerë, përveç anëtarëve investitorë ose atyre me të drejta vote të bazuara në kontributin e kapitalit në këto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p>
    <w:p w14:paraId="52B47C9E" w14:textId="54DC8C5C"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w:t>
      </w:r>
      <w:r w:rsidR="000E375A" w:rsidRPr="006E78A0">
        <w:rPr>
          <w:rFonts w:ascii="Times New Roman" w:hAnsi="Times New Roman" w:cs="Times New Roman"/>
          <w:noProof/>
          <w:lang w:val="sq-AL"/>
        </w:rPr>
        <w:t>Një mbledhje e Asamblesë së Përgjithshme mund të ndryshojë statutin, në mbledhjen e parë të thirrur, vetëm nëse anëtarët e pranishëm ose të përfaqësuar përbëjnë të paktën gjysmën e numrit të përgjithshëm të anëtarëve në datën e thirrjes. Në mbledhjen e dytë, e thirrur për të njëjtin rend dite, kuorumi nuk kërkohet</w:t>
      </w:r>
      <w:r w:rsidRPr="006E78A0">
        <w:rPr>
          <w:rFonts w:ascii="Times New Roman" w:hAnsi="Times New Roman" w:cs="Times New Roman"/>
          <w:noProof/>
          <w:lang w:val="sq-AL"/>
        </w:rPr>
        <w:t>.</w:t>
      </w:r>
    </w:p>
    <w:p w14:paraId="711D9DBA" w14:textId="51521CFB" w:rsidR="004C2368" w:rsidRPr="006E78A0" w:rsidRDefault="000E375A"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625E5D" w:rsidRPr="006E78A0">
        <w:rPr>
          <w:rFonts w:ascii="Times New Roman" w:hAnsi="Times New Roman" w:cs="Times New Roman"/>
          <w:noProof/>
          <w:lang w:val="sq-AL"/>
        </w:rPr>
        <w:t>Në rastet e përmendura në paragrafin 4, vendimi duhet të miratohet me shumicën e të paktën dy të tretave të votave të vlefshme</w:t>
      </w:r>
      <w:r w:rsidR="004C2368" w:rsidRPr="006E78A0">
        <w:rPr>
          <w:rFonts w:ascii="Times New Roman" w:hAnsi="Times New Roman" w:cs="Times New Roman"/>
          <w:noProof/>
          <w:lang w:val="sq-AL"/>
        </w:rPr>
        <w:t>.</w:t>
      </w:r>
    </w:p>
    <w:p w14:paraId="0A8FAC9D" w14:textId="77777777" w:rsidR="00AB2F1B" w:rsidRPr="006E78A0" w:rsidRDefault="00AB2F1B" w:rsidP="00240797">
      <w:pPr>
        <w:spacing w:after="0" w:line="240" w:lineRule="auto"/>
        <w:jc w:val="both"/>
        <w:rPr>
          <w:rFonts w:ascii="Times New Roman" w:hAnsi="Times New Roman" w:cs="Times New Roman"/>
          <w:noProof/>
          <w:lang w:val="sq-AL"/>
        </w:rPr>
      </w:pPr>
    </w:p>
    <w:p w14:paraId="1838CABB" w14:textId="406C01D9"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62</w:t>
      </w:r>
    </w:p>
    <w:p w14:paraId="1A59A9F1" w14:textId="59AF0EE5"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Procesverbali</w:t>
      </w:r>
    </w:p>
    <w:p w14:paraId="7CD947C8"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Për çdo mbledhje të Asamblesë së Përgjithshme do të mbahet një procesverbal. Procesverbali duhet të përfshijë të paktën të dhënat e mëposhtme:</w:t>
      </w:r>
    </w:p>
    <w:p w14:paraId="36A3BD91" w14:textId="0EF2A80D" w:rsidR="004C2368" w:rsidRPr="006E78A0" w:rsidRDefault="00EC4990" w:rsidP="009725CD">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9725CD" w:rsidRPr="006E78A0">
        <w:rPr>
          <w:rFonts w:ascii="Times New Roman" w:hAnsi="Times New Roman" w:cs="Times New Roman"/>
          <w:noProof/>
          <w:lang w:val="sq-AL"/>
        </w:rPr>
        <w:tab/>
      </w:r>
      <w:r w:rsidR="004C2368" w:rsidRPr="006E78A0">
        <w:rPr>
          <w:rFonts w:ascii="Times New Roman" w:hAnsi="Times New Roman" w:cs="Times New Roman"/>
          <w:noProof/>
          <w:lang w:val="sq-AL"/>
        </w:rPr>
        <w:t>vendin dhe datën e mbledhjes,</w:t>
      </w:r>
    </w:p>
    <w:p w14:paraId="42AC2B88" w14:textId="0E25A3F0" w:rsidR="004C2368" w:rsidRPr="006E78A0" w:rsidRDefault="00EC4990" w:rsidP="009725CD">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9725CD" w:rsidRPr="006E78A0">
        <w:rPr>
          <w:rFonts w:ascii="Times New Roman" w:hAnsi="Times New Roman" w:cs="Times New Roman"/>
          <w:noProof/>
          <w:lang w:val="sq-AL"/>
        </w:rPr>
        <w:tab/>
      </w:r>
      <w:r w:rsidR="004C2368" w:rsidRPr="006E78A0">
        <w:rPr>
          <w:rFonts w:ascii="Times New Roman" w:hAnsi="Times New Roman" w:cs="Times New Roman"/>
          <w:noProof/>
          <w:lang w:val="sq-AL"/>
        </w:rPr>
        <w:t>vendimet e miratuara,</w:t>
      </w:r>
    </w:p>
    <w:p w14:paraId="620EE1A9" w14:textId="550EDDEA" w:rsidR="004C2368" w:rsidRPr="006E78A0" w:rsidRDefault="00EC4990" w:rsidP="009725CD">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9725CD" w:rsidRPr="006E78A0">
        <w:rPr>
          <w:rFonts w:ascii="Times New Roman" w:hAnsi="Times New Roman" w:cs="Times New Roman"/>
          <w:noProof/>
          <w:lang w:val="sq-AL"/>
        </w:rPr>
        <w:tab/>
      </w:r>
      <w:r w:rsidR="004C2368" w:rsidRPr="006E78A0">
        <w:rPr>
          <w:rFonts w:ascii="Times New Roman" w:hAnsi="Times New Roman" w:cs="Times New Roman"/>
          <w:noProof/>
          <w:lang w:val="sq-AL"/>
        </w:rPr>
        <w:t>rezultatin e votimit.</w:t>
      </w:r>
    </w:p>
    <w:p w14:paraId="6FF407C1" w14:textId="188C51D9"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7A722B" w:rsidRPr="006E78A0">
        <w:rPr>
          <w:rFonts w:ascii="Times New Roman" w:hAnsi="Times New Roman" w:cs="Times New Roman"/>
          <w:noProof/>
          <w:lang w:val="sq-AL"/>
        </w:rPr>
        <w:t>Procesverbalit i bashkëlidhen lista e pjesëmarrësve, dokumentet që lidhen me thirrjen e mbledhjes së Asamblesë së Përgjithshme dhe raportet e paraqitura anëtarëve për pikat e rendit të ditës</w:t>
      </w:r>
      <w:r w:rsidRPr="006E78A0">
        <w:rPr>
          <w:rFonts w:ascii="Times New Roman" w:hAnsi="Times New Roman" w:cs="Times New Roman"/>
          <w:noProof/>
          <w:lang w:val="sq-AL"/>
        </w:rPr>
        <w:t>.</w:t>
      </w:r>
    </w:p>
    <w:p w14:paraId="7FDA5E83" w14:textId="7EC2EE6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Procesverbali dhe dokumentet </w:t>
      </w:r>
      <w:r w:rsidR="007A722B" w:rsidRPr="006E78A0">
        <w:rPr>
          <w:rFonts w:ascii="Times New Roman" w:hAnsi="Times New Roman" w:cs="Times New Roman"/>
          <w:noProof/>
          <w:lang w:val="sq-AL"/>
        </w:rPr>
        <w:t xml:space="preserve">bashkëlidhur tij </w:t>
      </w:r>
      <w:r w:rsidRPr="006E78A0">
        <w:rPr>
          <w:rFonts w:ascii="Times New Roman" w:hAnsi="Times New Roman" w:cs="Times New Roman"/>
          <w:noProof/>
          <w:lang w:val="sq-AL"/>
        </w:rPr>
        <w:t xml:space="preserve">duhet të ruhen për të paktën pesë vjet. Çdo anëtar mund të kërkojë një kopje të procesverbalit dhe dokumenteve </w:t>
      </w:r>
      <w:r w:rsidR="007A722B" w:rsidRPr="006E78A0">
        <w:rPr>
          <w:rFonts w:ascii="Times New Roman" w:hAnsi="Times New Roman" w:cs="Times New Roman"/>
          <w:noProof/>
          <w:lang w:val="sq-AL"/>
        </w:rPr>
        <w:t>bashkëlidhur</w:t>
      </w:r>
      <w:r w:rsidRPr="006E78A0">
        <w:rPr>
          <w:rFonts w:ascii="Times New Roman" w:hAnsi="Times New Roman" w:cs="Times New Roman"/>
          <w:noProof/>
          <w:lang w:val="sq-AL"/>
        </w:rPr>
        <w:t>, duke mbuluar kostot administrative për marrjen e tyre.</w:t>
      </w:r>
    </w:p>
    <w:p w14:paraId="7768BAE7"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Procesverbali duhet të nënshkruhet nga kryetari i mbledhjes.</w:t>
      </w:r>
    </w:p>
    <w:p w14:paraId="3CF4031E" w14:textId="77777777" w:rsidR="00AB2F1B" w:rsidRPr="006E78A0" w:rsidRDefault="00AB2F1B" w:rsidP="00240797">
      <w:pPr>
        <w:spacing w:after="0" w:line="240" w:lineRule="auto"/>
        <w:jc w:val="both"/>
        <w:rPr>
          <w:rFonts w:ascii="Times New Roman" w:hAnsi="Times New Roman" w:cs="Times New Roman"/>
          <w:noProof/>
          <w:lang w:val="sq-AL"/>
        </w:rPr>
      </w:pPr>
    </w:p>
    <w:p w14:paraId="07D71EBE" w14:textId="50112638"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63</w:t>
      </w:r>
    </w:p>
    <w:p w14:paraId="6EA42173" w14:textId="22174F4D"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Mbledhjet e sektorit ose seksionit</w:t>
      </w:r>
    </w:p>
    <w:p w14:paraId="63ED3E65" w14:textId="1D3CD390" w:rsidR="007851A7" w:rsidRPr="006E78A0" w:rsidRDefault="004C2368" w:rsidP="007851A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Kur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r w:rsidR="007851A7" w:rsidRPr="006E78A0">
        <w:rPr>
          <w:rFonts w:ascii="Times New Roman" w:hAnsi="Times New Roman" w:cs="Times New Roman"/>
          <w:noProof/>
          <w:lang w:val="sq-AL"/>
        </w:rPr>
        <w:t xml:space="preserve">ushtron veprimtari të ndryshme, ose veprimtari në më shumë se një njësi territoriale, ose ka disa njësi të veçanta organizative, ose më shumë se 500 anëtarë, statuti mund të parashikojë krijimin e mbledhjeve sektoriale ose të seksioneve. Statuti përcakton ndarjen sipas sektorëve apo seksioneve dhe numrin e </w:t>
      </w:r>
      <w:r w:rsidR="00A000AD" w:rsidRPr="006E78A0">
        <w:rPr>
          <w:rFonts w:ascii="Times New Roman" w:hAnsi="Times New Roman" w:cs="Times New Roman"/>
          <w:noProof/>
          <w:lang w:val="sq-AL"/>
        </w:rPr>
        <w:t>të deleguarve</w:t>
      </w:r>
      <w:r w:rsidR="007851A7" w:rsidRPr="006E78A0">
        <w:rPr>
          <w:rFonts w:ascii="Times New Roman" w:hAnsi="Times New Roman" w:cs="Times New Roman"/>
          <w:noProof/>
          <w:lang w:val="sq-AL"/>
        </w:rPr>
        <w:t xml:space="preserve"> për secilin prej tyre.</w:t>
      </w:r>
    </w:p>
    <w:p w14:paraId="184833AE" w14:textId="0F343618" w:rsidR="004C2368" w:rsidRPr="006E78A0" w:rsidRDefault="007851A7" w:rsidP="00C66D15">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Mbledhjet sektoriale apo të seksioneve zgjedhin </w:t>
      </w:r>
      <w:r w:rsidR="00A000AD" w:rsidRPr="006E78A0">
        <w:rPr>
          <w:rFonts w:ascii="Times New Roman" w:hAnsi="Times New Roman" w:cs="Times New Roman"/>
          <w:noProof/>
          <w:lang w:val="sq-AL"/>
        </w:rPr>
        <w:t>të deleguarit</w:t>
      </w:r>
      <w:r w:rsidRPr="006E78A0">
        <w:rPr>
          <w:rFonts w:ascii="Times New Roman" w:hAnsi="Times New Roman" w:cs="Times New Roman"/>
          <w:noProof/>
          <w:lang w:val="sq-AL"/>
        </w:rPr>
        <w:t xml:space="preserve"> e tyre për një mandat maksimal prej katër vitesh, </w:t>
      </w:r>
      <w:r w:rsidR="00C66D15" w:rsidRPr="006E78A0">
        <w:rPr>
          <w:rFonts w:ascii="Times New Roman" w:hAnsi="Times New Roman" w:cs="Times New Roman"/>
          <w:noProof/>
          <w:lang w:val="sq-AL"/>
        </w:rPr>
        <w:t>me përjashtim të</w:t>
      </w:r>
      <w:r w:rsidRPr="006E78A0">
        <w:rPr>
          <w:rFonts w:ascii="Times New Roman" w:hAnsi="Times New Roman" w:cs="Times New Roman"/>
          <w:noProof/>
          <w:lang w:val="sq-AL"/>
        </w:rPr>
        <w:t xml:space="preserve"> rasteve kur parashikohet shkarkimi i parakohshëm. </w:t>
      </w:r>
      <w:r w:rsidR="00C66D15" w:rsidRPr="006E78A0">
        <w:rPr>
          <w:rFonts w:ascii="Times New Roman" w:hAnsi="Times New Roman" w:cs="Times New Roman"/>
          <w:noProof/>
          <w:lang w:val="sq-AL"/>
        </w:rPr>
        <w:t>Të deleguarit</w:t>
      </w:r>
      <w:r w:rsidRPr="006E78A0">
        <w:rPr>
          <w:rFonts w:ascii="Times New Roman" w:hAnsi="Times New Roman" w:cs="Times New Roman"/>
          <w:noProof/>
          <w:lang w:val="sq-AL"/>
        </w:rPr>
        <w:t xml:space="preserve"> </w:t>
      </w:r>
      <w:r w:rsidRPr="006E78A0">
        <w:rPr>
          <w:rFonts w:ascii="Times New Roman" w:hAnsi="Times New Roman" w:cs="Times New Roman"/>
          <w:noProof/>
          <w:lang w:val="sq-AL"/>
        </w:rPr>
        <w:lastRenderedPageBreak/>
        <w:t>e zgjedhur përbëjnë Asamblenë e Përgjithshme të SHEB-së dhe përfaqësojnë në të sektorin apo seksionin përkatës, të cilit i raportojnë mbi rezultatet e mbledhjes së përgjithshme. Dispozitat e Seksionit 4 të Kreut III zbatohen edhe për funksionimin e mbledhjeve sektoriale dhe të seksioneve</w:t>
      </w:r>
      <w:r w:rsidR="00C66D15" w:rsidRPr="006E78A0">
        <w:rPr>
          <w:rFonts w:ascii="Times New Roman" w:hAnsi="Times New Roman" w:cs="Times New Roman"/>
          <w:noProof/>
          <w:lang w:val="sq-AL"/>
        </w:rPr>
        <w:t>.</w:t>
      </w:r>
    </w:p>
    <w:p w14:paraId="0B87246C" w14:textId="77777777" w:rsidR="00AB2F1B" w:rsidRPr="006E78A0" w:rsidRDefault="00AB2F1B" w:rsidP="00240797">
      <w:pPr>
        <w:spacing w:after="0" w:line="240" w:lineRule="auto"/>
        <w:jc w:val="both"/>
        <w:rPr>
          <w:rFonts w:ascii="Times New Roman" w:hAnsi="Times New Roman" w:cs="Times New Roman"/>
          <w:noProof/>
          <w:lang w:val="sq-AL"/>
        </w:rPr>
      </w:pPr>
    </w:p>
    <w:p w14:paraId="24F35AA7" w14:textId="4C3E426D"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IV</w:t>
      </w:r>
    </w:p>
    <w:p w14:paraId="26E9743D" w14:textId="217A8DF5"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EMETIMI I </w:t>
      </w:r>
      <w:r w:rsidR="009A45C3" w:rsidRPr="006E78A0">
        <w:rPr>
          <w:rFonts w:ascii="Times New Roman" w:hAnsi="Times New Roman" w:cs="Times New Roman"/>
          <w:b/>
          <w:bCs/>
          <w:noProof/>
          <w:lang w:val="sq-AL"/>
        </w:rPr>
        <w:t xml:space="preserve">KUOTAVE </w:t>
      </w:r>
      <w:r w:rsidR="008D3EC6" w:rsidRPr="006E78A0">
        <w:rPr>
          <w:rFonts w:ascii="Times New Roman" w:hAnsi="Times New Roman" w:cs="Times New Roman"/>
          <w:b/>
          <w:bCs/>
          <w:noProof/>
          <w:lang w:val="sq-AL"/>
        </w:rPr>
        <w:t>ME TË DREJTA</w:t>
      </w:r>
      <w:r w:rsidR="00A43A07" w:rsidRPr="006E78A0">
        <w:rPr>
          <w:rFonts w:ascii="Times New Roman" w:hAnsi="Times New Roman" w:cs="Times New Roman"/>
          <w:b/>
          <w:bCs/>
          <w:noProof/>
          <w:lang w:val="sq-AL"/>
        </w:rPr>
        <w:t xml:space="preserve"> </w:t>
      </w:r>
      <w:r w:rsidRPr="006E78A0">
        <w:rPr>
          <w:rFonts w:ascii="Times New Roman" w:hAnsi="Times New Roman" w:cs="Times New Roman"/>
          <w:b/>
          <w:bCs/>
          <w:noProof/>
          <w:lang w:val="sq-AL"/>
        </w:rPr>
        <w:t>TË VECANT</w:t>
      </w:r>
      <w:r w:rsidR="008D3EC6" w:rsidRPr="006E78A0">
        <w:rPr>
          <w:rFonts w:ascii="Times New Roman" w:hAnsi="Times New Roman" w:cs="Times New Roman"/>
          <w:b/>
          <w:bCs/>
          <w:noProof/>
          <w:lang w:val="sq-AL"/>
        </w:rPr>
        <w:t>A</w:t>
      </w:r>
    </w:p>
    <w:p w14:paraId="5BE28465"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651D0B25"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64</w:t>
      </w:r>
    </w:p>
    <w:p w14:paraId="37EA1639" w14:textId="515E143A" w:rsidR="004C2368" w:rsidRPr="006E78A0" w:rsidRDefault="008D3EC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Kuotat e veçanta</w:t>
      </w:r>
    </w:p>
    <w:p w14:paraId="336124B9" w14:textId="2435F288" w:rsidR="00124C51" w:rsidRPr="006E78A0" w:rsidRDefault="004C2368"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w:t>
      </w:r>
      <w:r w:rsidR="00124C51" w:rsidRPr="006E78A0">
        <w:rPr>
          <w:rFonts w:ascii="Times New Roman" w:hAnsi="Times New Roman" w:cs="Times New Roman"/>
          <w:noProof/>
          <w:lang w:val="sq-AL"/>
        </w:rPr>
        <w:t>Statuti i SHEB-së mund të parashikojë</w:t>
      </w:r>
      <w:r w:rsidR="00263B5E" w:rsidRPr="006E78A0">
        <w:rPr>
          <w:rFonts w:ascii="Times New Roman" w:hAnsi="Times New Roman" w:cs="Times New Roman"/>
          <w:noProof/>
          <w:lang w:val="sq-AL"/>
        </w:rPr>
        <w:t>, në përputhjme me legjislacionin e zbatueshëm për tregjet e kapitalit,</w:t>
      </w:r>
      <w:r w:rsidR="00124C51" w:rsidRPr="006E78A0">
        <w:rPr>
          <w:rFonts w:ascii="Times New Roman" w:hAnsi="Times New Roman" w:cs="Times New Roman"/>
          <w:noProof/>
          <w:lang w:val="sq-AL"/>
        </w:rPr>
        <w:t xml:space="preserve"> emetimin e instrumeteve të veçantë financiarë, përfshirë </w:t>
      </w:r>
      <w:r w:rsidR="00263B5E" w:rsidRPr="006E78A0">
        <w:rPr>
          <w:rFonts w:ascii="Times New Roman" w:hAnsi="Times New Roman" w:cs="Times New Roman"/>
          <w:noProof/>
          <w:lang w:val="sq-AL"/>
        </w:rPr>
        <w:t>titujt</w:t>
      </w:r>
      <w:r w:rsidR="00124C51" w:rsidRPr="006E78A0">
        <w:rPr>
          <w:rFonts w:ascii="Times New Roman" w:hAnsi="Times New Roman" w:cs="Times New Roman"/>
          <w:noProof/>
          <w:lang w:val="sq-AL"/>
        </w:rPr>
        <w:t xml:space="preserve"> të borxhit </w:t>
      </w:r>
      <w:r w:rsidR="00263B5E" w:rsidRPr="006E78A0">
        <w:rPr>
          <w:rFonts w:ascii="Times New Roman" w:hAnsi="Times New Roman" w:cs="Times New Roman"/>
          <w:noProof/>
          <w:lang w:val="sq-AL"/>
        </w:rPr>
        <w:t>të tillë si obligacionet</w:t>
      </w:r>
      <w:r w:rsidR="00124C51" w:rsidRPr="006E78A0">
        <w:rPr>
          <w:rFonts w:ascii="Times New Roman" w:hAnsi="Times New Roman" w:cs="Times New Roman"/>
          <w:noProof/>
          <w:lang w:val="sq-AL"/>
        </w:rPr>
        <w:t xml:space="preserve"> të cilët nuk japin të drejtë vote. Këta instrumente mund të nënshkruhen nga anëtarët ose nga persona të tjerë që nuk janë anëtarë. Blerja e tyre nuk u jep mbajtësve statusin e anëtarit. Statuti, ose sipas rastit, dokumentet e emetimit, përcaktojnë procedurën për shlyerjen e tyre.</w:t>
      </w:r>
    </w:p>
    <w:p w14:paraId="6A1E0187" w14:textId="3E7E93BC" w:rsidR="00124C51" w:rsidRPr="006E78A0" w:rsidRDefault="00124C51"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Mbajtësve të instrumenteve të përmendura në p</w:t>
      </w:r>
      <w:r w:rsidR="0064708A" w:rsidRPr="006E78A0">
        <w:rPr>
          <w:rFonts w:ascii="Times New Roman" w:hAnsi="Times New Roman" w:cs="Times New Roman"/>
          <w:noProof/>
          <w:lang w:val="sq-AL"/>
        </w:rPr>
        <w:t>ikën</w:t>
      </w:r>
      <w:r w:rsidRPr="006E78A0">
        <w:rPr>
          <w:rFonts w:ascii="Times New Roman" w:hAnsi="Times New Roman" w:cs="Times New Roman"/>
          <w:noProof/>
          <w:lang w:val="sq-AL"/>
        </w:rPr>
        <w:t xml:space="preserve"> 1 </w:t>
      </w:r>
      <w:r w:rsidR="0064708A" w:rsidRPr="006E78A0">
        <w:rPr>
          <w:rFonts w:ascii="Times New Roman" w:hAnsi="Times New Roman" w:cs="Times New Roman"/>
          <w:noProof/>
          <w:lang w:val="sq-AL"/>
        </w:rPr>
        <w:t xml:space="preserve">të këtij neni </w:t>
      </w:r>
      <w:r w:rsidRPr="006E78A0">
        <w:rPr>
          <w:rFonts w:ascii="Times New Roman" w:hAnsi="Times New Roman" w:cs="Times New Roman"/>
          <w:noProof/>
          <w:lang w:val="sq-AL"/>
        </w:rPr>
        <w:t>mund t’u jepen avantazhe të veçanta në përputhje me dispozitat e statutit ose me kushtet e përcaktuara gjatë emetimit.</w:t>
      </w:r>
    </w:p>
    <w:p w14:paraId="1AD20A99" w14:textId="1B3F4231" w:rsidR="00124C51" w:rsidRPr="006E78A0" w:rsidRDefault="00124C51"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Vlera totale nominale e </w:t>
      </w:r>
      <w:r w:rsidR="0064708A" w:rsidRPr="006E78A0">
        <w:rPr>
          <w:rFonts w:ascii="Times New Roman" w:hAnsi="Times New Roman" w:cs="Times New Roman"/>
          <w:noProof/>
          <w:lang w:val="sq-AL"/>
        </w:rPr>
        <w:t>instrumenteve</w:t>
      </w:r>
      <w:r w:rsidRPr="006E78A0">
        <w:rPr>
          <w:rFonts w:ascii="Times New Roman" w:hAnsi="Times New Roman" w:cs="Times New Roman"/>
          <w:noProof/>
          <w:lang w:val="sq-AL"/>
        </w:rPr>
        <w:t xml:space="preserve"> të përmendur në </w:t>
      </w:r>
      <w:r w:rsidR="0064708A" w:rsidRPr="006E78A0">
        <w:rPr>
          <w:rFonts w:ascii="Times New Roman" w:hAnsi="Times New Roman" w:cs="Times New Roman"/>
          <w:noProof/>
          <w:lang w:val="sq-AL"/>
        </w:rPr>
        <w:t>pikën</w:t>
      </w:r>
      <w:r w:rsidRPr="006E78A0">
        <w:rPr>
          <w:rFonts w:ascii="Times New Roman" w:hAnsi="Times New Roman" w:cs="Times New Roman"/>
          <w:noProof/>
          <w:lang w:val="sq-AL"/>
        </w:rPr>
        <w:t xml:space="preserve"> 1 që mbahen nga i njëjti individ nuk mund të tejkalojë shumën maksimale të përcaktuar në statut.</w:t>
      </w:r>
    </w:p>
    <w:p w14:paraId="57EC63CB" w14:textId="77777777" w:rsidR="001D4317" w:rsidRPr="006E78A0" w:rsidRDefault="00124C51"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4. Pa cenuar të drejtën e pjesëmarrjes në Asamblenë e Përgjithshme sipas parashikimeve të nenit 58, statuti mund të parashikojë mbajtjen e mbledhjeve të veçanta të mbajtësve të </w:t>
      </w:r>
      <w:r w:rsidR="000D424D" w:rsidRPr="006E78A0">
        <w:rPr>
          <w:rFonts w:ascii="Times New Roman" w:hAnsi="Times New Roman" w:cs="Times New Roman"/>
          <w:noProof/>
          <w:lang w:val="sq-AL"/>
        </w:rPr>
        <w:t>instrumentave financiarë</w:t>
      </w:r>
      <w:r w:rsidRPr="006E78A0">
        <w:rPr>
          <w:rFonts w:ascii="Times New Roman" w:hAnsi="Times New Roman" w:cs="Times New Roman"/>
          <w:noProof/>
          <w:lang w:val="sq-AL"/>
        </w:rPr>
        <w:t xml:space="preserve"> të përmendur në </w:t>
      </w:r>
      <w:r w:rsidR="000D424D" w:rsidRPr="006E78A0">
        <w:rPr>
          <w:rFonts w:ascii="Times New Roman" w:hAnsi="Times New Roman" w:cs="Times New Roman"/>
          <w:noProof/>
          <w:lang w:val="sq-AL"/>
        </w:rPr>
        <w:t>pikën</w:t>
      </w:r>
      <w:r w:rsidRPr="006E78A0">
        <w:rPr>
          <w:rFonts w:ascii="Times New Roman" w:hAnsi="Times New Roman" w:cs="Times New Roman"/>
          <w:noProof/>
          <w:lang w:val="sq-AL"/>
        </w:rPr>
        <w:t xml:space="preserve"> 1. </w:t>
      </w:r>
    </w:p>
    <w:p w14:paraId="58F893B0" w14:textId="06791C90" w:rsidR="00124C51" w:rsidRPr="006E78A0" w:rsidRDefault="001D4317"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124C51" w:rsidRPr="006E78A0">
        <w:rPr>
          <w:rFonts w:ascii="Times New Roman" w:hAnsi="Times New Roman" w:cs="Times New Roman"/>
          <w:noProof/>
          <w:lang w:val="sq-AL"/>
        </w:rPr>
        <w:t>P</w:t>
      </w:r>
      <w:r w:rsidRPr="006E78A0">
        <w:rPr>
          <w:rFonts w:ascii="Times New Roman" w:hAnsi="Times New Roman" w:cs="Times New Roman"/>
          <w:noProof/>
          <w:lang w:val="sq-AL"/>
        </w:rPr>
        <w:t>ër</w:t>
      </w:r>
      <w:r w:rsidR="00124C51" w:rsidRPr="006E78A0">
        <w:rPr>
          <w:rFonts w:ascii="Times New Roman" w:hAnsi="Times New Roman" w:cs="Times New Roman"/>
          <w:noProof/>
          <w:lang w:val="sq-AL"/>
        </w:rPr>
        <w:t>ara se Asambleja e Përgjithshme</w:t>
      </w:r>
      <w:r w:rsidRPr="006E78A0">
        <w:rPr>
          <w:rFonts w:ascii="Times New Roman" w:hAnsi="Times New Roman" w:cs="Times New Roman"/>
          <w:noProof/>
          <w:lang w:val="sq-AL"/>
        </w:rPr>
        <w:t xml:space="preserve"> të marr ndonjë vendim</w:t>
      </w:r>
      <w:r w:rsidR="00124C51" w:rsidRPr="006E78A0">
        <w:rPr>
          <w:rFonts w:ascii="Times New Roman" w:hAnsi="Times New Roman" w:cs="Times New Roman"/>
          <w:noProof/>
          <w:lang w:val="sq-AL"/>
        </w:rPr>
        <w:t xml:space="preserve"> që prek të drejtat apo interesat e </w:t>
      </w:r>
      <w:r w:rsidRPr="006E78A0">
        <w:rPr>
          <w:rFonts w:ascii="Times New Roman" w:hAnsi="Times New Roman" w:cs="Times New Roman"/>
          <w:noProof/>
          <w:lang w:val="sq-AL"/>
        </w:rPr>
        <w:t>mbajtësve të instrumetave financiarë</w:t>
      </w:r>
      <w:r w:rsidR="00124C51" w:rsidRPr="006E78A0">
        <w:rPr>
          <w:rFonts w:ascii="Times New Roman" w:hAnsi="Times New Roman" w:cs="Times New Roman"/>
          <w:noProof/>
          <w:lang w:val="sq-AL"/>
        </w:rPr>
        <w:t>, mbledhja e veçantë mund të japë një mendim, i cili i komunikohet Asamblesë së Përgjithshme përmes përfaqësuesve të zgjedhur.</w:t>
      </w:r>
    </w:p>
    <w:p w14:paraId="0C24F74D" w14:textId="7DEAF615" w:rsidR="00AB2F1B" w:rsidRPr="006E78A0" w:rsidRDefault="00487434" w:rsidP="00124C51">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6</w:t>
      </w:r>
      <w:r w:rsidR="00124C51" w:rsidRPr="006E78A0">
        <w:rPr>
          <w:rFonts w:ascii="Times New Roman" w:hAnsi="Times New Roman" w:cs="Times New Roman"/>
          <w:noProof/>
          <w:lang w:val="sq-AL"/>
        </w:rPr>
        <w:t>. Mendimi i mbledhjes së veçantë, duhet të përfshihet në procesverbalin e mbledhjes së Asamblesë së Përgjithshme.</w:t>
      </w:r>
    </w:p>
    <w:p w14:paraId="655F5E16" w14:textId="2F2A7DB3"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V</w:t>
      </w:r>
    </w:p>
    <w:p w14:paraId="16A951AE" w14:textId="77777777"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NDARJA E FITIMEVE</w:t>
      </w:r>
    </w:p>
    <w:p w14:paraId="297194D2"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78AF31F6"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65</w:t>
      </w:r>
    </w:p>
    <w:p w14:paraId="08898EA8" w14:textId="203F20D0"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Rezervat ligjore</w:t>
      </w:r>
    </w:p>
    <w:p w14:paraId="20326952" w14:textId="48DE191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Pa </w:t>
      </w:r>
      <w:r w:rsidR="00F7172F" w:rsidRPr="006E78A0">
        <w:rPr>
          <w:rFonts w:ascii="Times New Roman" w:hAnsi="Times New Roman" w:cs="Times New Roman"/>
          <w:noProof/>
          <w:lang w:val="sq-AL"/>
        </w:rPr>
        <w:t>rënë ndesh me ligjin e zbatueshëm</w:t>
      </w:r>
      <w:r w:rsidRPr="006E78A0">
        <w:rPr>
          <w:rFonts w:ascii="Times New Roman" w:hAnsi="Times New Roman" w:cs="Times New Roman"/>
          <w:noProof/>
          <w:lang w:val="sq-AL"/>
        </w:rPr>
        <w:t xml:space="preserve">, statuti përcakton rregullat për </w:t>
      </w:r>
      <w:r w:rsidR="00F7172F" w:rsidRPr="006E78A0">
        <w:rPr>
          <w:rFonts w:ascii="Times New Roman" w:hAnsi="Times New Roman" w:cs="Times New Roman"/>
          <w:noProof/>
          <w:lang w:val="sq-AL"/>
        </w:rPr>
        <w:t>shpërndarjen e fitimit</w:t>
      </w:r>
      <w:r w:rsidRPr="006E78A0">
        <w:rPr>
          <w:rFonts w:ascii="Times New Roman" w:hAnsi="Times New Roman" w:cs="Times New Roman"/>
          <w:noProof/>
          <w:lang w:val="sq-AL"/>
        </w:rPr>
        <w:t xml:space="preserve"> për çdo vit financiar.</w:t>
      </w:r>
    </w:p>
    <w:p w14:paraId="48FF41A9" w14:textId="0C65BEF9"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193F54" w:rsidRPr="006E78A0">
        <w:rPr>
          <w:rFonts w:ascii="Times New Roman" w:hAnsi="Times New Roman" w:cs="Times New Roman"/>
          <w:noProof/>
          <w:lang w:val="sq-AL"/>
        </w:rPr>
        <w:t>Statuti parashikon krijimin e një rezerve ligjore, nëpërmjet derdhjes në këtë fond të fitimit të realizuar gjatë vitit financiar paraardhës</w:t>
      </w:r>
      <w:r w:rsidR="005719AB" w:rsidRPr="006E78A0">
        <w:rPr>
          <w:rFonts w:ascii="Times New Roman" w:hAnsi="Times New Roman" w:cs="Times New Roman"/>
          <w:noProof/>
          <w:lang w:val="sq-AL"/>
        </w:rPr>
        <w:t xml:space="preserve">. </w:t>
      </w:r>
      <w:r w:rsidR="00193F54" w:rsidRPr="006E78A0">
        <w:rPr>
          <w:rFonts w:ascii="Times New Roman" w:hAnsi="Times New Roman" w:cs="Times New Roman"/>
          <w:noProof/>
          <w:lang w:val="sq-AL"/>
        </w:rPr>
        <w:t xml:space="preserve">Deri në momentin kur kjo rezervë të arrijë vlerën e kapitalit të përcaktuar në paragrafin 2 të nenit 3, statuti duhet të parashikojë që jo më pak se 15% e </w:t>
      </w:r>
      <w:r w:rsidR="005719AB" w:rsidRPr="006E78A0">
        <w:rPr>
          <w:rFonts w:ascii="Times New Roman" w:hAnsi="Times New Roman" w:cs="Times New Roman"/>
          <w:noProof/>
          <w:lang w:val="sq-AL"/>
        </w:rPr>
        <w:t>fitimit t</w:t>
      </w:r>
      <w:r w:rsidR="00193F54" w:rsidRPr="006E78A0">
        <w:rPr>
          <w:rFonts w:ascii="Times New Roman" w:hAnsi="Times New Roman" w:cs="Times New Roman"/>
          <w:noProof/>
          <w:lang w:val="sq-AL"/>
        </w:rPr>
        <w:t>ë vitit financiar, pas zbritjes së humbjeve të mbartura, të alokohet për këtë qëllim.</w:t>
      </w:r>
    </w:p>
    <w:p w14:paraId="0386C631" w14:textId="037A4D1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Anëtarët që largohen nga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nuk </w:t>
      </w:r>
      <w:r w:rsidR="005719AB" w:rsidRPr="006E78A0">
        <w:rPr>
          <w:rFonts w:ascii="Times New Roman" w:hAnsi="Times New Roman" w:cs="Times New Roman"/>
          <w:noProof/>
          <w:lang w:val="sq-AL"/>
        </w:rPr>
        <w:t>mund të ngrejnë asnjë</w:t>
      </w:r>
      <w:r w:rsidRPr="006E78A0">
        <w:rPr>
          <w:rFonts w:ascii="Times New Roman" w:hAnsi="Times New Roman" w:cs="Times New Roman"/>
          <w:noProof/>
          <w:lang w:val="sq-AL"/>
        </w:rPr>
        <w:t xml:space="preserve"> pretendim mbi shumën e </w:t>
      </w:r>
      <w:r w:rsidR="005719AB" w:rsidRPr="006E78A0">
        <w:rPr>
          <w:rFonts w:ascii="Times New Roman" w:hAnsi="Times New Roman" w:cs="Times New Roman"/>
          <w:noProof/>
          <w:lang w:val="sq-AL"/>
        </w:rPr>
        <w:t xml:space="preserve">caktuar </w:t>
      </w:r>
      <w:r w:rsidRPr="006E78A0">
        <w:rPr>
          <w:rFonts w:ascii="Times New Roman" w:hAnsi="Times New Roman" w:cs="Times New Roman"/>
          <w:noProof/>
          <w:lang w:val="sq-AL"/>
        </w:rPr>
        <w:t>për rezervën ligjore.</w:t>
      </w:r>
    </w:p>
    <w:p w14:paraId="43AABACC" w14:textId="77777777" w:rsidR="00AB2F1B" w:rsidRPr="006E78A0" w:rsidRDefault="00AB2F1B" w:rsidP="00240797">
      <w:pPr>
        <w:spacing w:after="0" w:line="240" w:lineRule="auto"/>
        <w:jc w:val="both"/>
        <w:rPr>
          <w:rFonts w:ascii="Times New Roman" w:hAnsi="Times New Roman" w:cs="Times New Roman"/>
          <w:noProof/>
          <w:lang w:val="sq-AL"/>
        </w:rPr>
      </w:pPr>
    </w:p>
    <w:p w14:paraId="646DF873" w14:textId="74DFAADC"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66</w:t>
      </w:r>
    </w:p>
    <w:p w14:paraId="032923D4" w14:textId="09D366F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Dividendët</w:t>
      </w:r>
    </w:p>
    <w:p w14:paraId="5C501FC1" w14:textId="3390E9F2"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Statut</w:t>
      </w:r>
      <w:r w:rsidR="005719AB" w:rsidRPr="006E78A0">
        <w:rPr>
          <w:rFonts w:ascii="Times New Roman" w:hAnsi="Times New Roman" w:cs="Times New Roman"/>
          <w:noProof/>
          <w:lang w:val="sq-AL"/>
        </w:rPr>
        <w:t>i</w:t>
      </w:r>
      <w:r w:rsidRPr="006E78A0">
        <w:rPr>
          <w:rFonts w:ascii="Times New Roman" w:hAnsi="Times New Roman" w:cs="Times New Roman"/>
          <w:noProof/>
          <w:lang w:val="sq-AL"/>
        </w:rPr>
        <w:t xml:space="preserve"> mund të parashikojë që shpërndarja e dividendëve ndërmjet anëtarëve të kryhet në përpjesëtim me vëllimin e veprimtarisë së tyre me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-në, ose në bazë të shërbimeve të kryera prej tyre në favor të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-së.</w:t>
      </w:r>
    </w:p>
    <w:p w14:paraId="56ED765B" w14:textId="77777777" w:rsidR="00AB2F1B" w:rsidRPr="006E78A0" w:rsidRDefault="00AB2F1B" w:rsidP="00240797">
      <w:pPr>
        <w:spacing w:after="0" w:line="240" w:lineRule="auto"/>
        <w:jc w:val="both"/>
        <w:rPr>
          <w:rFonts w:ascii="Times New Roman" w:hAnsi="Times New Roman" w:cs="Times New Roman"/>
          <w:noProof/>
          <w:lang w:val="sq-AL"/>
        </w:rPr>
      </w:pPr>
    </w:p>
    <w:p w14:paraId="08DF219C" w14:textId="559BD95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lastRenderedPageBreak/>
        <w:t>Neni 67</w:t>
      </w:r>
    </w:p>
    <w:p w14:paraId="248B46C7" w14:textId="708EBDEE"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Shpërndarja e tepricës së disponueshme</w:t>
      </w:r>
    </w:p>
    <w:p w14:paraId="0E271796" w14:textId="2F19479A"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Gjendja e tepricës, pas zbritjes së shumave të </w:t>
      </w:r>
      <w:r w:rsidR="000F5F46" w:rsidRPr="006E78A0">
        <w:rPr>
          <w:rFonts w:ascii="Times New Roman" w:hAnsi="Times New Roman" w:cs="Times New Roman"/>
          <w:noProof/>
          <w:lang w:val="sq-AL"/>
        </w:rPr>
        <w:t xml:space="preserve">caktuara </w:t>
      </w:r>
      <w:r w:rsidRPr="006E78A0">
        <w:rPr>
          <w:rFonts w:ascii="Times New Roman" w:hAnsi="Times New Roman" w:cs="Times New Roman"/>
          <w:noProof/>
          <w:lang w:val="sq-AL"/>
        </w:rPr>
        <w:t>për rezervën ligjore, dividendëve të paguar dhe humbjeve të mbartura, si dhe pas shtimit të çdo teprice të mbartur nga vitet e mëparshme dhe të çdo shume të tërhequr nga rezervat, përbën fitimin e disponueshëm për shpërndarje.</w:t>
      </w:r>
    </w:p>
    <w:p w14:paraId="0CC0A06D" w14:textId="77777777"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2. Mbledhja e Asamblesë së Përgjithshme, me rastin e miratimit të pasqyrave financiare  vjetore, mund të vendosë për shpërndarjen e këtij fitimi në përputhje me rendin dhe përmasat e përcaktuara në statut. Në veçanti, ajo mund të vendosë që:</w:t>
      </w:r>
    </w:p>
    <w:p w14:paraId="54D71B49" w14:textId="02859965" w:rsidR="004C2368" w:rsidRPr="006E78A0" w:rsidRDefault="003F5319" w:rsidP="00C90409">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a) </w:t>
      </w:r>
      <w:r w:rsidR="00C90409" w:rsidRPr="006E78A0">
        <w:rPr>
          <w:rFonts w:ascii="Times New Roman" w:hAnsi="Times New Roman" w:cs="Times New Roman"/>
          <w:noProof/>
          <w:lang w:val="sq-AL"/>
        </w:rPr>
        <w:tab/>
      </w:r>
      <w:r w:rsidR="004C2368" w:rsidRPr="006E78A0">
        <w:rPr>
          <w:rFonts w:ascii="Times New Roman" w:hAnsi="Times New Roman" w:cs="Times New Roman"/>
          <w:noProof/>
          <w:lang w:val="sq-AL"/>
        </w:rPr>
        <w:t>ta mbartë tepricën në vitin pasardhës;</w:t>
      </w:r>
    </w:p>
    <w:p w14:paraId="5B3EA75E" w14:textId="5A5A7402" w:rsidR="004C2368" w:rsidRPr="006E78A0" w:rsidRDefault="003F5319" w:rsidP="00C90409">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b) </w:t>
      </w:r>
      <w:r w:rsidR="00C90409" w:rsidRPr="006E78A0">
        <w:rPr>
          <w:rFonts w:ascii="Times New Roman" w:hAnsi="Times New Roman" w:cs="Times New Roman"/>
          <w:noProof/>
          <w:lang w:val="sq-AL"/>
        </w:rPr>
        <w:tab/>
      </w:r>
      <w:r w:rsidR="004C2368" w:rsidRPr="006E78A0">
        <w:rPr>
          <w:rFonts w:ascii="Times New Roman" w:hAnsi="Times New Roman" w:cs="Times New Roman"/>
          <w:noProof/>
          <w:lang w:val="sq-AL"/>
        </w:rPr>
        <w:t>ta ndajë atë në fondet rezervë ligjore ose statutore;</w:t>
      </w:r>
    </w:p>
    <w:p w14:paraId="0DA7B7EA" w14:textId="5B215309" w:rsidR="004C2368" w:rsidRPr="006E78A0" w:rsidRDefault="003F5319" w:rsidP="00C90409">
      <w:pPr>
        <w:spacing w:after="0" w:line="240" w:lineRule="auto"/>
        <w:ind w:firstLine="360"/>
        <w:jc w:val="both"/>
        <w:rPr>
          <w:rFonts w:ascii="Times New Roman" w:hAnsi="Times New Roman" w:cs="Times New Roman"/>
          <w:noProof/>
          <w:lang w:val="sq-AL"/>
        </w:rPr>
      </w:pPr>
      <w:r w:rsidRPr="006E78A0">
        <w:rPr>
          <w:rFonts w:ascii="Times New Roman" w:hAnsi="Times New Roman" w:cs="Times New Roman"/>
          <w:noProof/>
          <w:lang w:val="sq-AL"/>
        </w:rPr>
        <w:t xml:space="preserve">c) </w:t>
      </w:r>
      <w:r w:rsidR="00C90409" w:rsidRPr="006E78A0">
        <w:rPr>
          <w:rFonts w:ascii="Times New Roman" w:hAnsi="Times New Roman" w:cs="Times New Roman"/>
          <w:noProof/>
          <w:lang w:val="sq-AL"/>
        </w:rPr>
        <w:tab/>
      </w:r>
      <w:r w:rsidR="00E00A5E" w:rsidRPr="006E78A0">
        <w:rPr>
          <w:rFonts w:ascii="Times New Roman" w:hAnsi="Times New Roman" w:cs="Times New Roman"/>
          <w:noProof/>
          <w:lang w:val="sq-AL"/>
        </w:rPr>
        <w:t>shpërndahet si përfitim mbi kapitalin e paguar dhe/ose mbi mjetet e tjera të barasvlershme me kapitalin (quasi-capital), në formë monetare ose në kuota</w:t>
      </w:r>
      <w:r w:rsidR="004C2368" w:rsidRPr="006E78A0">
        <w:rPr>
          <w:rFonts w:ascii="Times New Roman" w:hAnsi="Times New Roman" w:cs="Times New Roman"/>
          <w:noProof/>
          <w:lang w:val="sq-AL"/>
        </w:rPr>
        <w:t>.</w:t>
      </w:r>
    </w:p>
    <w:p w14:paraId="76473BA9" w14:textId="6C292C9F" w:rsidR="004C2368" w:rsidRPr="006E78A0" w:rsidRDefault="004C2368" w:rsidP="00A0117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3. Statut</w:t>
      </w:r>
      <w:r w:rsidR="00456CD4" w:rsidRPr="006E78A0">
        <w:rPr>
          <w:rFonts w:ascii="Times New Roman" w:hAnsi="Times New Roman" w:cs="Times New Roman"/>
          <w:noProof/>
          <w:lang w:val="sq-AL"/>
        </w:rPr>
        <w:t>i</w:t>
      </w:r>
      <w:r w:rsidRPr="006E78A0">
        <w:rPr>
          <w:rFonts w:ascii="Times New Roman" w:hAnsi="Times New Roman" w:cs="Times New Roman"/>
          <w:noProof/>
          <w:lang w:val="sq-AL"/>
        </w:rPr>
        <w:t xml:space="preserve"> gjithashtu mund të parashikojë ndalim</w:t>
      </w:r>
      <w:r w:rsidR="00456CD4" w:rsidRPr="006E78A0">
        <w:rPr>
          <w:rFonts w:ascii="Times New Roman" w:hAnsi="Times New Roman" w:cs="Times New Roman"/>
          <w:noProof/>
          <w:lang w:val="sq-AL"/>
        </w:rPr>
        <w:t>e</w:t>
      </w:r>
      <w:r w:rsidRPr="006E78A0">
        <w:rPr>
          <w:rFonts w:ascii="Times New Roman" w:hAnsi="Times New Roman" w:cs="Times New Roman"/>
          <w:noProof/>
          <w:lang w:val="sq-AL"/>
        </w:rPr>
        <w:t xml:space="preserve"> </w:t>
      </w:r>
      <w:r w:rsidR="00456CD4" w:rsidRPr="006E78A0">
        <w:rPr>
          <w:rFonts w:ascii="Times New Roman" w:hAnsi="Times New Roman" w:cs="Times New Roman"/>
          <w:noProof/>
          <w:lang w:val="sq-AL"/>
        </w:rPr>
        <w:t>për shpërndarjen e fitimit</w:t>
      </w:r>
      <w:r w:rsidRPr="006E78A0">
        <w:rPr>
          <w:rFonts w:ascii="Times New Roman" w:hAnsi="Times New Roman" w:cs="Times New Roman"/>
          <w:noProof/>
          <w:lang w:val="sq-AL"/>
        </w:rPr>
        <w:t>.</w:t>
      </w:r>
    </w:p>
    <w:p w14:paraId="12B411A4" w14:textId="77777777" w:rsidR="00AB2F1B" w:rsidRPr="006E78A0" w:rsidRDefault="00AB2F1B" w:rsidP="001A1A0B">
      <w:pPr>
        <w:spacing w:after="0" w:line="240" w:lineRule="auto"/>
        <w:jc w:val="both"/>
        <w:rPr>
          <w:rFonts w:ascii="Times New Roman" w:hAnsi="Times New Roman" w:cs="Times New Roman"/>
          <w:noProof/>
          <w:lang w:val="sq-AL"/>
        </w:rPr>
      </w:pPr>
    </w:p>
    <w:p w14:paraId="25C8B051" w14:textId="7F7A524B"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VI</w:t>
      </w:r>
    </w:p>
    <w:p w14:paraId="1F20D8E3" w14:textId="77777777" w:rsidR="004C2368" w:rsidRPr="006E78A0" w:rsidRDefault="004C2368"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PASQYRAT FINANCIARE VJETORE DHE PASQYRAT E KONSOLIDUARA</w:t>
      </w:r>
    </w:p>
    <w:p w14:paraId="78286864"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4A2D3E8D"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68</w:t>
      </w:r>
    </w:p>
    <w:p w14:paraId="6925C6C6" w14:textId="1D6D1266"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Përgatitja e pasqyrave financiare vjetore dhe atyre të konsoliduara</w:t>
      </w:r>
    </w:p>
    <w:p w14:paraId="69478AD8" w14:textId="2B953616"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Për qëllime të hartimit të pasqyrave financiare vjetore dhe pasqyrave të konsoliduara, përfshirë raportin vjetor shoqërues, si dhe auditimin dhe publikimin e tyre,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i nënshtrohet dispozitave ligjore të </w:t>
      </w:r>
      <w:r w:rsidR="009E4609" w:rsidRPr="006E78A0">
        <w:rPr>
          <w:rFonts w:ascii="Times New Roman" w:hAnsi="Times New Roman" w:cs="Times New Roman"/>
          <w:noProof/>
          <w:lang w:val="sq-AL"/>
        </w:rPr>
        <w:t xml:space="preserve">zbatueshme për </w:t>
      </w:r>
      <w:r w:rsidR="00F62C92" w:rsidRPr="006E78A0">
        <w:rPr>
          <w:rFonts w:ascii="Times New Roman" w:hAnsi="Times New Roman" w:cs="Times New Roman"/>
          <w:noProof/>
          <w:lang w:val="sq-AL"/>
        </w:rPr>
        <w:t>kontabilitetin dhe pasqyrat financiare</w:t>
      </w:r>
      <w:r w:rsidRPr="006E78A0">
        <w:rPr>
          <w:rFonts w:ascii="Times New Roman" w:hAnsi="Times New Roman" w:cs="Times New Roman"/>
          <w:noProof/>
          <w:lang w:val="sq-AL"/>
        </w:rPr>
        <w:t>.</w:t>
      </w:r>
    </w:p>
    <w:p w14:paraId="251949E0" w14:textId="1470A718"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w:t>
      </w:r>
      <w:r w:rsidR="00D65C76" w:rsidRPr="006E78A0">
        <w:rPr>
          <w:rFonts w:ascii="Times New Roman" w:hAnsi="Times New Roman" w:cs="Times New Roman"/>
          <w:noProof/>
          <w:lang w:val="sq-AL"/>
        </w:rPr>
        <w:t>harton</w:t>
      </w:r>
      <w:r w:rsidRPr="006E78A0">
        <w:rPr>
          <w:rFonts w:ascii="Times New Roman" w:hAnsi="Times New Roman" w:cs="Times New Roman"/>
          <w:noProof/>
          <w:lang w:val="sq-AL"/>
        </w:rPr>
        <w:t xml:space="preserve"> pasqyrat financiare vjetore dhe, në rast se ka, edhe pasqyrat e saj të konsoliduara në monedhën vendase. </w:t>
      </w:r>
    </w:p>
    <w:p w14:paraId="203CF0BE" w14:textId="77777777" w:rsidR="00AB2F1B" w:rsidRPr="006E78A0" w:rsidRDefault="00AB2F1B" w:rsidP="00240797">
      <w:pPr>
        <w:spacing w:after="0" w:line="240" w:lineRule="auto"/>
        <w:jc w:val="both"/>
        <w:rPr>
          <w:rFonts w:ascii="Times New Roman" w:hAnsi="Times New Roman" w:cs="Times New Roman"/>
          <w:noProof/>
          <w:lang w:val="sq-AL"/>
        </w:rPr>
      </w:pPr>
    </w:p>
    <w:p w14:paraId="5633E4F9" w14:textId="6BAB287B"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69</w:t>
      </w:r>
    </w:p>
    <w:p w14:paraId="0BBBB776" w14:textId="7EBB700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Pasqyrat financiare të </w:t>
      </w:r>
      <w:r w:rsidR="00C13114" w:rsidRPr="006E78A0">
        <w:rPr>
          <w:rFonts w:ascii="Times New Roman" w:hAnsi="Times New Roman" w:cs="Times New Roman"/>
          <w:b/>
          <w:bCs/>
          <w:noProof/>
          <w:lang w:val="sq-AL"/>
        </w:rPr>
        <w:t>SHEB</w:t>
      </w:r>
      <w:r w:rsidRPr="006E78A0">
        <w:rPr>
          <w:rFonts w:ascii="Times New Roman" w:hAnsi="Times New Roman" w:cs="Times New Roman"/>
          <w:b/>
          <w:bCs/>
          <w:noProof/>
          <w:lang w:val="sq-AL"/>
        </w:rPr>
        <w:t>-ve që ushtrojnë aktivitete krediti ose financiare</w:t>
      </w:r>
    </w:p>
    <w:p w14:paraId="3B79E643" w14:textId="6E4FEB93"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C13114" w:rsidRPr="006E78A0">
        <w:rPr>
          <w:rFonts w:ascii="Times New Roman" w:hAnsi="Times New Roman" w:cs="Times New Roman"/>
          <w:noProof/>
          <w:lang w:val="sq-AL"/>
        </w:rPr>
        <w:t>SHEB</w:t>
      </w:r>
      <w:r w:rsidR="00D21826" w:rsidRPr="006E78A0">
        <w:rPr>
          <w:rFonts w:ascii="Times New Roman" w:hAnsi="Times New Roman" w:cs="Times New Roman"/>
          <w:noProof/>
          <w:lang w:val="sq-AL"/>
        </w:rPr>
        <w:t>-ja</w:t>
      </w:r>
      <w:r w:rsidRPr="006E78A0">
        <w:rPr>
          <w:rFonts w:ascii="Times New Roman" w:hAnsi="Times New Roman" w:cs="Times New Roman"/>
          <w:noProof/>
          <w:lang w:val="sq-AL"/>
        </w:rPr>
        <w:t xml:space="preserve"> që ushtron veprimtari si institucion krediti ose financiar i nënshtrohet dispozitave të ligjit</w:t>
      </w:r>
      <w:r w:rsidR="000150D6" w:rsidRPr="006E78A0">
        <w:rPr>
          <w:rFonts w:ascii="Times New Roman" w:hAnsi="Times New Roman" w:cs="Times New Roman"/>
          <w:noProof/>
          <w:lang w:val="sq-AL"/>
        </w:rPr>
        <w:t xml:space="preserve"> të zbatueshëm për </w:t>
      </w:r>
      <w:r w:rsidRPr="006E78A0">
        <w:rPr>
          <w:rFonts w:ascii="Times New Roman" w:hAnsi="Times New Roman" w:cs="Times New Roman"/>
          <w:noProof/>
          <w:lang w:val="sq-AL"/>
        </w:rPr>
        <w:t>themelimin dhe ushtrimin e veprimtarisë së institucioneve të kreditit, duke përfshirë përgatitjen e pasqyrave financiare vjetore dhe, sipas rastit, të pasqyrave të konsoliduara, raportin vjetor shoqërues, si dhe auditimin dhe publikimin e këtyre pasqyrave.</w:t>
      </w:r>
    </w:p>
    <w:p w14:paraId="4E835B40" w14:textId="31EA5531"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C13114" w:rsidRPr="006E78A0">
        <w:rPr>
          <w:rFonts w:ascii="Times New Roman" w:hAnsi="Times New Roman" w:cs="Times New Roman"/>
          <w:noProof/>
          <w:lang w:val="sq-AL"/>
        </w:rPr>
        <w:t>SHEB</w:t>
      </w:r>
      <w:r w:rsidR="00D21826" w:rsidRPr="006E78A0">
        <w:rPr>
          <w:rFonts w:ascii="Times New Roman" w:hAnsi="Times New Roman" w:cs="Times New Roman"/>
          <w:noProof/>
          <w:lang w:val="sq-AL"/>
        </w:rPr>
        <w:t>-ja</w:t>
      </w:r>
      <w:r w:rsidRPr="006E78A0">
        <w:rPr>
          <w:rFonts w:ascii="Times New Roman" w:hAnsi="Times New Roman" w:cs="Times New Roman"/>
          <w:noProof/>
          <w:lang w:val="sq-AL"/>
        </w:rPr>
        <w:t xml:space="preserve"> që </w:t>
      </w:r>
      <w:r w:rsidR="00257952" w:rsidRPr="006E78A0">
        <w:rPr>
          <w:rFonts w:ascii="Times New Roman" w:hAnsi="Times New Roman" w:cs="Times New Roman"/>
          <w:noProof/>
          <w:lang w:val="sq-AL"/>
        </w:rPr>
        <w:t xml:space="preserve">ushtron veprimtari si </w:t>
      </w:r>
      <w:r w:rsidRPr="006E78A0">
        <w:rPr>
          <w:rFonts w:ascii="Times New Roman" w:hAnsi="Times New Roman" w:cs="Times New Roman"/>
          <w:noProof/>
          <w:lang w:val="sq-AL"/>
        </w:rPr>
        <w:t xml:space="preserve">shoqëri sigurimi </w:t>
      </w:r>
      <w:r w:rsidR="002402C6" w:rsidRPr="006E78A0">
        <w:rPr>
          <w:rFonts w:ascii="Times New Roman" w:hAnsi="Times New Roman" w:cs="Times New Roman"/>
          <w:noProof/>
          <w:lang w:val="sq-AL"/>
        </w:rPr>
        <w:t xml:space="preserve">i nënshtrohet dispozitave të </w:t>
      </w:r>
      <w:r w:rsidRPr="006E78A0">
        <w:rPr>
          <w:rFonts w:ascii="Times New Roman" w:hAnsi="Times New Roman" w:cs="Times New Roman"/>
          <w:noProof/>
          <w:lang w:val="sq-AL"/>
        </w:rPr>
        <w:t xml:space="preserve">ligjit </w:t>
      </w:r>
      <w:r w:rsidR="002402C6" w:rsidRPr="006E78A0">
        <w:rPr>
          <w:rFonts w:ascii="Times New Roman" w:hAnsi="Times New Roman" w:cs="Times New Roman"/>
          <w:noProof/>
          <w:lang w:val="sq-AL"/>
        </w:rPr>
        <w:t>të zbatueshëm për shoqëritë e sigurimit në lidhje me</w:t>
      </w:r>
      <w:r w:rsidRPr="006E78A0">
        <w:rPr>
          <w:rFonts w:ascii="Times New Roman" w:hAnsi="Times New Roman" w:cs="Times New Roman"/>
          <w:noProof/>
          <w:lang w:val="sq-AL"/>
        </w:rPr>
        <w:t xml:space="preserve"> përgatitjen e pasqyrave financiare vjetore dhe, sipas rastit, të pasqyrave të konsoliduara, përfshirë raportin vjetor shoqërues si dhe auditimin dhe publikimin e këtyre pasqyrave.</w:t>
      </w:r>
    </w:p>
    <w:p w14:paraId="42C4685D" w14:textId="77777777" w:rsidR="00AB2F1B" w:rsidRPr="006E78A0" w:rsidRDefault="00AB2F1B" w:rsidP="00240797">
      <w:pPr>
        <w:spacing w:after="0" w:line="240" w:lineRule="auto"/>
        <w:jc w:val="both"/>
        <w:rPr>
          <w:rFonts w:ascii="Times New Roman" w:hAnsi="Times New Roman" w:cs="Times New Roman"/>
          <w:noProof/>
          <w:lang w:val="sq-AL"/>
        </w:rPr>
      </w:pPr>
    </w:p>
    <w:p w14:paraId="205087F5" w14:textId="0033154A"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70</w:t>
      </w:r>
    </w:p>
    <w:p w14:paraId="62A48873" w14:textId="20B2B93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Auditimi</w:t>
      </w:r>
    </w:p>
    <w:p w14:paraId="5BFFB55E" w14:textId="44BAE5D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Auditimi i pasqyrave financiare vjetore dhe, sipas rastit, i pasqyrave të konsoliduara të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kryhet </w:t>
      </w:r>
      <w:r w:rsidR="000768C0" w:rsidRPr="006E78A0">
        <w:rPr>
          <w:rFonts w:ascii="Times New Roman" w:hAnsi="Times New Roman" w:cs="Times New Roman"/>
          <w:noProof/>
          <w:lang w:val="sq-AL"/>
        </w:rPr>
        <w:t>në përputhje me legjislacionin zbatueshëm për auditimin ligjor</w:t>
      </w:r>
      <w:r w:rsidRPr="006E78A0">
        <w:rPr>
          <w:rFonts w:ascii="Times New Roman" w:hAnsi="Times New Roman" w:cs="Times New Roman"/>
          <w:noProof/>
          <w:lang w:val="sq-AL"/>
        </w:rPr>
        <w:t>.</w:t>
      </w:r>
    </w:p>
    <w:p w14:paraId="45688B79" w14:textId="77777777" w:rsidR="00AB2F1B" w:rsidRPr="006E78A0" w:rsidRDefault="00AB2F1B" w:rsidP="00240797">
      <w:pPr>
        <w:spacing w:after="0" w:line="240" w:lineRule="auto"/>
        <w:jc w:val="both"/>
        <w:rPr>
          <w:rFonts w:ascii="Times New Roman" w:hAnsi="Times New Roman" w:cs="Times New Roman"/>
          <w:noProof/>
          <w:lang w:val="sq-AL"/>
        </w:rPr>
      </w:pPr>
    </w:p>
    <w:p w14:paraId="7BDDBB66" w14:textId="43DE6229"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VII</w:t>
      </w:r>
    </w:p>
    <w:p w14:paraId="046B399C" w14:textId="510F3AE6" w:rsidR="004C2368" w:rsidRPr="006E78A0" w:rsidRDefault="00E356D7" w:rsidP="00AB2F1B">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PRISHJA</w:t>
      </w:r>
      <w:r w:rsidR="004C2368" w:rsidRPr="006E78A0">
        <w:rPr>
          <w:rFonts w:ascii="Times New Roman" w:hAnsi="Times New Roman" w:cs="Times New Roman"/>
          <w:b/>
          <w:bCs/>
          <w:noProof/>
          <w:lang w:val="sq-AL"/>
        </w:rPr>
        <w:t>, LIKUIDIMI, FALIMENTIMI DHE PAAFTËSIA PAGUESE</w:t>
      </w:r>
    </w:p>
    <w:p w14:paraId="6009E434" w14:textId="77777777" w:rsidR="00AB2F1B" w:rsidRPr="006E78A0" w:rsidRDefault="00AB2F1B" w:rsidP="00A01177">
      <w:pPr>
        <w:spacing w:after="0" w:line="240" w:lineRule="auto"/>
        <w:jc w:val="center"/>
        <w:rPr>
          <w:rFonts w:ascii="Times New Roman" w:hAnsi="Times New Roman" w:cs="Times New Roman"/>
          <w:b/>
          <w:bCs/>
          <w:noProof/>
          <w:lang w:val="sq-AL"/>
        </w:rPr>
      </w:pPr>
    </w:p>
    <w:p w14:paraId="208DCB66" w14:textId="5053575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F513EC" w:rsidRPr="006E78A0">
        <w:rPr>
          <w:rFonts w:ascii="Times New Roman" w:hAnsi="Times New Roman" w:cs="Times New Roman"/>
          <w:b/>
          <w:bCs/>
          <w:noProof/>
          <w:lang w:val="sq-AL"/>
        </w:rPr>
        <w:t>1</w:t>
      </w:r>
    </w:p>
    <w:p w14:paraId="5042F26E" w14:textId="2D5EA4BF" w:rsidR="004C2368" w:rsidRPr="006E78A0" w:rsidRDefault="00E356D7"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lastRenderedPageBreak/>
        <w:t>Prishja</w:t>
      </w:r>
      <w:r w:rsidR="004C2368" w:rsidRPr="006E78A0">
        <w:rPr>
          <w:rFonts w:ascii="Times New Roman" w:hAnsi="Times New Roman" w:cs="Times New Roman"/>
          <w:b/>
          <w:bCs/>
          <w:noProof/>
          <w:lang w:val="sq-AL"/>
        </w:rPr>
        <w:t xml:space="preserve">, </w:t>
      </w:r>
      <w:r w:rsidRPr="006E78A0">
        <w:rPr>
          <w:rFonts w:ascii="Times New Roman" w:hAnsi="Times New Roman" w:cs="Times New Roman"/>
          <w:b/>
          <w:bCs/>
          <w:noProof/>
          <w:lang w:val="sq-AL"/>
        </w:rPr>
        <w:t xml:space="preserve">likuidimi, </w:t>
      </w:r>
      <w:r w:rsidR="004C2368" w:rsidRPr="006E78A0">
        <w:rPr>
          <w:rFonts w:ascii="Times New Roman" w:hAnsi="Times New Roman" w:cs="Times New Roman"/>
          <w:b/>
          <w:bCs/>
          <w:noProof/>
          <w:lang w:val="sq-AL"/>
        </w:rPr>
        <w:t>falimentimi dhe procedurat e ngjashme</w:t>
      </w:r>
    </w:p>
    <w:p w14:paraId="335B3F80" w14:textId="41C96FB2" w:rsidR="004C2368" w:rsidRPr="006E78A0" w:rsidRDefault="00E356D7"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Prishja</w:t>
      </w:r>
      <w:r w:rsidR="004C2368" w:rsidRPr="006E78A0">
        <w:rPr>
          <w:rFonts w:ascii="Times New Roman" w:hAnsi="Times New Roman" w:cs="Times New Roman"/>
          <w:noProof/>
          <w:lang w:val="sq-AL"/>
        </w:rPr>
        <w:t>, likuidimi, falimentimi, paaftësi</w:t>
      </w:r>
      <w:r w:rsidRPr="006E78A0">
        <w:rPr>
          <w:rFonts w:ascii="Times New Roman" w:hAnsi="Times New Roman" w:cs="Times New Roman"/>
          <w:noProof/>
          <w:lang w:val="sq-AL"/>
        </w:rPr>
        <w:t>a</w:t>
      </w:r>
      <w:r w:rsidR="004C2368" w:rsidRPr="006E78A0">
        <w:rPr>
          <w:rFonts w:ascii="Times New Roman" w:hAnsi="Times New Roman" w:cs="Times New Roman"/>
          <w:noProof/>
          <w:lang w:val="sq-AL"/>
        </w:rPr>
        <w:t xml:space="preserve"> paguese dhe procedur</w:t>
      </w:r>
      <w:r w:rsidRPr="006E78A0">
        <w:rPr>
          <w:rFonts w:ascii="Times New Roman" w:hAnsi="Times New Roman" w:cs="Times New Roman"/>
          <w:noProof/>
          <w:lang w:val="sq-AL"/>
        </w:rPr>
        <w:t>at</w:t>
      </w:r>
      <w:r w:rsidR="004C2368" w:rsidRPr="006E78A0">
        <w:rPr>
          <w:rFonts w:ascii="Times New Roman" w:hAnsi="Times New Roman" w:cs="Times New Roman"/>
          <w:noProof/>
          <w:lang w:val="sq-AL"/>
        </w:rPr>
        <w:t xml:space="preserve"> </w:t>
      </w:r>
      <w:r w:rsidRPr="006E78A0">
        <w:rPr>
          <w:rFonts w:ascii="Times New Roman" w:hAnsi="Times New Roman" w:cs="Times New Roman"/>
          <w:noProof/>
          <w:lang w:val="sq-AL"/>
        </w:rPr>
        <w:t>e</w:t>
      </w:r>
      <w:r w:rsidR="004C2368" w:rsidRPr="006E78A0">
        <w:rPr>
          <w:rFonts w:ascii="Times New Roman" w:hAnsi="Times New Roman" w:cs="Times New Roman"/>
          <w:noProof/>
          <w:lang w:val="sq-AL"/>
        </w:rPr>
        <w:t xml:space="preserve"> ngjashme</w:t>
      </w:r>
      <w:r w:rsidR="001A4706" w:rsidRPr="006E78A0">
        <w:rPr>
          <w:rFonts w:ascii="Times New Roman" w:hAnsi="Times New Roman" w:cs="Times New Roman"/>
          <w:noProof/>
          <w:lang w:val="sq-AL"/>
        </w:rPr>
        <w:t xml:space="preserve"> për SHEB-të</w:t>
      </w:r>
      <w:r w:rsidR="004C2368" w:rsidRPr="006E78A0">
        <w:rPr>
          <w:rFonts w:ascii="Times New Roman" w:hAnsi="Times New Roman" w:cs="Times New Roman"/>
          <w:noProof/>
          <w:lang w:val="sq-AL"/>
        </w:rPr>
        <w:t xml:space="preserve">, </w:t>
      </w:r>
      <w:r w:rsidR="00C51312" w:rsidRPr="006E78A0">
        <w:rPr>
          <w:rFonts w:ascii="Times New Roman" w:hAnsi="Times New Roman" w:cs="Times New Roman"/>
          <w:noProof/>
          <w:lang w:val="sq-AL"/>
        </w:rPr>
        <w:t>i nështrohe</w:t>
      </w:r>
      <w:r w:rsidR="001A4706" w:rsidRPr="006E78A0">
        <w:rPr>
          <w:rFonts w:ascii="Times New Roman" w:hAnsi="Times New Roman" w:cs="Times New Roman"/>
          <w:noProof/>
          <w:lang w:val="sq-AL"/>
        </w:rPr>
        <w:t xml:space="preserve">n dispozitave të </w:t>
      </w:r>
      <w:r w:rsidR="00D20CA2" w:rsidRPr="006E78A0">
        <w:rPr>
          <w:rFonts w:ascii="Times New Roman" w:hAnsi="Times New Roman" w:cs="Times New Roman"/>
          <w:noProof/>
          <w:lang w:val="sq-AL"/>
        </w:rPr>
        <w:t>Titull</w:t>
      </w:r>
      <w:r w:rsidR="006D5A40" w:rsidRPr="006E78A0">
        <w:rPr>
          <w:rFonts w:ascii="Times New Roman" w:hAnsi="Times New Roman" w:cs="Times New Roman"/>
          <w:noProof/>
          <w:lang w:val="sq-AL"/>
        </w:rPr>
        <w:t xml:space="preserve">it VII të </w:t>
      </w:r>
      <w:r w:rsidR="00113ED3" w:rsidRPr="006E78A0">
        <w:rPr>
          <w:rFonts w:ascii="Times New Roman" w:hAnsi="Times New Roman" w:cs="Times New Roman"/>
          <w:noProof/>
          <w:lang w:val="sq-AL"/>
        </w:rPr>
        <w:t>ligjit nr. 9901, datë 14.4.2008 “Për tregtarët dhe shoqëritë tregtare”, i ndryshuar</w:t>
      </w:r>
      <w:r w:rsidR="004C2368" w:rsidRPr="006E78A0">
        <w:rPr>
          <w:rFonts w:ascii="Times New Roman" w:hAnsi="Times New Roman" w:cs="Times New Roman"/>
          <w:noProof/>
          <w:lang w:val="sq-AL"/>
        </w:rPr>
        <w:t>.</w:t>
      </w:r>
    </w:p>
    <w:p w14:paraId="68713EE5" w14:textId="77777777" w:rsidR="00AB2F1B" w:rsidRPr="006E78A0" w:rsidRDefault="00AB2F1B" w:rsidP="00240797">
      <w:pPr>
        <w:spacing w:after="0" w:line="240" w:lineRule="auto"/>
        <w:jc w:val="both"/>
        <w:rPr>
          <w:rFonts w:ascii="Times New Roman" w:hAnsi="Times New Roman" w:cs="Times New Roman"/>
          <w:noProof/>
          <w:lang w:val="sq-AL"/>
        </w:rPr>
      </w:pPr>
    </w:p>
    <w:p w14:paraId="4E9FEDA9" w14:textId="67CED57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33021A" w:rsidRPr="006E78A0">
        <w:rPr>
          <w:rFonts w:ascii="Times New Roman" w:hAnsi="Times New Roman" w:cs="Times New Roman"/>
          <w:b/>
          <w:bCs/>
          <w:noProof/>
          <w:lang w:val="sq-AL"/>
        </w:rPr>
        <w:t>2</w:t>
      </w:r>
    </w:p>
    <w:p w14:paraId="459361CB" w14:textId="35638D81" w:rsidR="004C2368" w:rsidRPr="006E78A0" w:rsidRDefault="00CB567D"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Prishja e SHEB-së</w:t>
      </w:r>
    </w:p>
    <w:p w14:paraId="2E41C4FC" w14:textId="2812E6D0" w:rsidR="004225BF" w:rsidRPr="006E78A0" w:rsidRDefault="004225BF"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1. Selia e regjistruar e një SHEB-je duhet të përkojë me vendndodhjen në të cilën ushtrohen funksionet kryesore të administrimit të saj, përfshirë vendndodhjen e organeve ekzekutive dhe mbajtjen e dokumentacionit të shoqërisë. Nëse QKB konstaton se kjo vendndodhje (“drejtimi qendror”) e një SHEB-je me seli të regjistruar në Republikën e Shqipërisë është transferuar në një shtet tjetër, ajo i kërkon SHEB-së që, brenda një afati të arsyeshëm të përcaktuar prej saj, të rikthejë drejtimin qendror në territorin e Republikës së Shqipërisë ose të fillojë procedurat për transferimin e selisë së regjistruar në një shtet tjetër, në përputhje me nenin 9 të këtij ligji.</w:t>
      </w:r>
    </w:p>
    <w:p w14:paraId="19DBE362" w14:textId="7A81ED3A" w:rsidR="004225BF" w:rsidRPr="006E78A0" w:rsidRDefault="005F12EA"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4225BF" w:rsidRPr="006E78A0">
        <w:rPr>
          <w:rFonts w:ascii="Times New Roman" w:hAnsi="Times New Roman" w:cs="Times New Roman"/>
          <w:noProof/>
          <w:lang w:val="sq-AL"/>
        </w:rPr>
        <w:t xml:space="preserve">Kërkesa e QKB-së sipas pikës </w:t>
      </w:r>
      <w:r w:rsidR="005076CC" w:rsidRPr="006E78A0">
        <w:rPr>
          <w:rFonts w:ascii="Times New Roman" w:hAnsi="Times New Roman" w:cs="Times New Roman"/>
          <w:noProof/>
          <w:lang w:val="sq-AL"/>
        </w:rPr>
        <w:t>1</w:t>
      </w:r>
      <w:r w:rsidR="004225BF" w:rsidRPr="006E78A0">
        <w:rPr>
          <w:rFonts w:ascii="Times New Roman" w:hAnsi="Times New Roman" w:cs="Times New Roman"/>
          <w:noProof/>
          <w:lang w:val="sq-AL"/>
        </w:rPr>
        <w:t xml:space="preserve"> të këtij neni duhet të përmbajë një përshkrim të qartë të rrethanave që e justifikojnë atë dhe të përfshijë shprehimisht njoftimin se, në rast të moszbatimit nga ana e SHEB-së, do të pasojë kërkesa për fillimin e procedurave të likuidimit të detyruar.</w:t>
      </w:r>
    </w:p>
    <w:p w14:paraId="1A6469EF" w14:textId="7E5F6C5D" w:rsidR="004225BF" w:rsidRPr="006E78A0" w:rsidRDefault="005076CC"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4225BF" w:rsidRPr="006E78A0">
        <w:rPr>
          <w:rFonts w:ascii="Times New Roman" w:hAnsi="Times New Roman" w:cs="Times New Roman"/>
          <w:noProof/>
          <w:lang w:val="sq-AL"/>
        </w:rPr>
        <w:t>Nëse SHEB-ja nuk vepron në përputhje me kërkesën e QKB-së brenda afatit të përcaktuar, QKB i drejtohet gjykatës kompetente me kërkesë për fillimin e procedurave të likuidimit të detyruar të SHEB-së. Njëkohësisht, QKB bën shënimin përkatës në regjistrin tregtar që pasqyron paraqitjen e kësaj kërkese</w:t>
      </w:r>
    </w:p>
    <w:p w14:paraId="3B68BE32" w14:textId="77777777" w:rsidR="005076CC" w:rsidRPr="006E78A0" w:rsidRDefault="005076CC"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Përveç sa parashikohet në pikat 1-3 të këtij neni, ç</w:t>
      </w:r>
      <w:r w:rsidR="004225BF" w:rsidRPr="006E78A0">
        <w:rPr>
          <w:rFonts w:ascii="Times New Roman" w:hAnsi="Times New Roman" w:cs="Times New Roman"/>
          <w:noProof/>
          <w:lang w:val="sq-AL"/>
        </w:rPr>
        <w:t>do person i interesuar ose Qendra Kombëtare e Biznesit (QKB) mund të paraqesë kërkesë në gjykatën kompetente për prishjen e një SHEB-je, kur konstatohet</w:t>
      </w:r>
      <w:r w:rsidRPr="006E78A0">
        <w:rPr>
          <w:rFonts w:ascii="Times New Roman" w:hAnsi="Times New Roman" w:cs="Times New Roman"/>
          <w:noProof/>
          <w:lang w:val="sq-AL"/>
        </w:rPr>
        <w:t xml:space="preserve"> se:</w:t>
      </w:r>
    </w:p>
    <w:p w14:paraId="53C6A869" w14:textId="616E7EFE" w:rsidR="005076CC" w:rsidRPr="006E78A0" w:rsidRDefault="005076CC"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a) ka</w:t>
      </w:r>
      <w:r w:rsidR="004225BF" w:rsidRPr="006E78A0">
        <w:rPr>
          <w:rFonts w:ascii="Times New Roman" w:hAnsi="Times New Roman" w:cs="Times New Roman"/>
          <w:noProof/>
          <w:lang w:val="sq-AL"/>
        </w:rPr>
        <w:t xml:space="preserve"> shkelje e dispozitave të nenit 4 dhe/ose të pikës 2 të nenit 5 të këtij ligji, si dhe në rastet e parashikuara nga neni 34</w:t>
      </w:r>
      <w:r w:rsidRPr="006E78A0">
        <w:rPr>
          <w:rFonts w:ascii="Times New Roman" w:hAnsi="Times New Roman" w:cs="Times New Roman"/>
          <w:noProof/>
          <w:lang w:val="sq-AL"/>
        </w:rPr>
        <w:t>; ose</w:t>
      </w:r>
    </w:p>
    <w:p w14:paraId="5A60AD90" w14:textId="7BB4516E" w:rsidR="005076CC" w:rsidRPr="006E78A0" w:rsidRDefault="005076CC"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b) SHEB -ja ka më pak se tre anëtarë për një periudhë të pandërprerë prej gjashtë muajsh, çdo person i interesuar ose QKB mund të paraqesë kërkesë në gjykatën kompetente për prishjen e saj.</w:t>
      </w:r>
    </w:p>
    <w:p w14:paraId="235538B8" w14:textId="77777777" w:rsidR="00EB5B12" w:rsidRPr="006E78A0" w:rsidRDefault="00EB5B12"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w:t>
      </w:r>
      <w:r w:rsidR="004225BF" w:rsidRPr="006E78A0">
        <w:rPr>
          <w:rFonts w:ascii="Times New Roman" w:hAnsi="Times New Roman" w:cs="Times New Roman"/>
          <w:noProof/>
          <w:lang w:val="sq-AL"/>
        </w:rPr>
        <w:t xml:space="preserve">Gjykata, pasi shqyrton kërkesën </w:t>
      </w:r>
      <w:r w:rsidRPr="006E78A0">
        <w:rPr>
          <w:rFonts w:ascii="Times New Roman" w:hAnsi="Times New Roman" w:cs="Times New Roman"/>
          <w:noProof/>
          <w:lang w:val="sq-AL"/>
        </w:rPr>
        <w:t xml:space="preserve">sipas pikës 4 të këtij neni </w:t>
      </w:r>
      <w:r w:rsidR="004225BF" w:rsidRPr="006E78A0">
        <w:rPr>
          <w:rFonts w:ascii="Times New Roman" w:hAnsi="Times New Roman" w:cs="Times New Roman"/>
          <w:noProof/>
          <w:lang w:val="sq-AL"/>
        </w:rPr>
        <w:t>dhe dëgjon përfaqësuesit e SHEB-së, mund të vendosë t’i japë kësaj të fundit një afat të arsyeshëm për të korrigjuar shkeljet. Nëse brenda këtij afati nuk merren masat përkatëse, gjykata urdhëron prishjen e saj.</w:t>
      </w:r>
    </w:p>
    <w:p w14:paraId="156A5A9B" w14:textId="048FC5BB" w:rsidR="004225BF" w:rsidRPr="006E78A0" w:rsidRDefault="00EB5B12" w:rsidP="004225BF">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w:t>
      </w:r>
      <w:r w:rsidR="004225BF" w:rsidRPr="006E78A0">
        <w:rPr>
          <w:rFonts w:ascii="Times New Roman" w:hAnsi="Times New Roman" w:cs="Times New Roman"/>
          <w:noProof/>
          <w:lang w:val="sq-AL"/>
        </w:rPr>
        <w:t>Vendimi i gjykatës për prishjen e SHEB-së regjistrohet në regjistrin tregtar dhe hyn në fuqi menjëherë pas regjistrimit. Çdo SHEB që prishet me vendim gjykate në përputhje me këtë nen i nënshtrohet likuidimit të detyruar.</w:t>
      </w:r>
    </w:p>
    <w:p w14:paraId="56F6BA4F" w14:textId="77777777" w:rsidR="00AB2F1B" w:rsidRPr="006E78A0" w:rsidRDefault="00AB2F1B" w:rsidP="00240797">
      <w:pPr>
        <w:spacing w:after="0" w:line="240" w:lineRule="auto"/>
        <w:jc w:val="both"/>
        <w:rPr>
          <w:rFonts w:ascii="Times New Roman" w:hAnsi="Times New Roman" w:cs="Times New Roman"/>
          <w:noProof/>
          <w:lang w:val="sq-AL"/>
        </w:rPr>
      </w:pPr>
    </w:p>
    <w:p w14:paraId="47AC74C3" w14:textId="5AEFBC0A"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795F14" w:rsidRPr="006E78A0">
        <w:rPr>
          <w:rFonts w:ascii="Times New Roman" w:hAnsi="Times New Roman" w:cs="Times New Roman"/>
          <w:b/>
          <w:bCs/>
          <w:noProof/>
          <w:lang w:val="sq-AL"/>
        </w:rPr>
        <w:t>3</w:t>
      </w:r>
    </w:p>
    <w:p w14:paraId="59F03C5C" w14:textId="7A42533D" w:rsidR="004C2368" w:rsidRPr="006E78A0" w:rsidRDefault="004C2368"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 xml:space="preserve">Publikimi i </w:t>
      </w:r>
      <w:r w:rsidR="00795F14" w:rsidRPr="006E78A0">
        <w:rPr>
          <w:rFonts w:ascii="Times New Roman" w:hAnsi="Times New Roman" w:cs="Times New Roman"/>
          <w:b/>
          <w:bCs/>
          <w:noProof/>
          <w:lang w:val="sq-AL"/>
        </w:rPr>
        <w:t>prishjes</w:t>
      </w:r>
    </w:p>
    <w:p w14:paraId="70487507" w14:textId="6595706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Pa cënuar dispozitat e </w:t>
      </w:r>
      <w:r w:rsidR="00795F14" w:rsidRPr="006E78A0">
        <w:rPr>
          <w:rFonts w:ascii="Times New Roman" w:hAnsi="Times New Roman" w:cs="Times New Roman"/>
          <w:noProof/>
          <w:lang w:val="sq-AL"/>
        </w:rPr>
        <w:t>legjislacionit të zbatueshëm lidhur me detyrimet për regjistrim dhe publikim</w:t>
      </w:r>
      <w:r w:rsidRPr="006E78A0">
        <w:rPr>
          <w:rFonts w:ascii="Times New Roman" w:hAnsi="Times New Roman" w:cs="Times New Roman"/>
          <w:noProof/>
          <w:lang w:val="sq-AL"/>
        </w:rPr>
        <w:t>, fillimi dhe përfundimi i procedurave të likuidimit përfshirë likuidimin vullnetar, falimentimin apo paaftësinë paguese, si dhe çdo vendim për vazhdimin e veprimtarisë, duhet të publikohet në përputhje me Nenin 1</w:t>
      </w:r>
      <w:r w:rsidR="002E793B" w:rsidRPr="006E78A0">
        <w:rPr>
          <w:rFonts w:ascii="Times New Roman" w:hAnsi="Times New Roman" w:cs="Times New Roman"/>
          <w:noProof/>
          <w:lang w:val="sq-AL"/>
        </w:rPr>
        <w:t>4</w:t>
      </w:r>
      <w:r w:rsidRPr="006E78A0">
        <w:rPr>
          <w:rFonts w:ascii="Times New Roman" w:hAnsi="Times New Roman" w:cs="Times New Roman"/>
          <w:noProof/>
          <w:lang w:val="sq-AL"/>
        </w:rPr>
        <w:t>.</w:t>
      </w:r>
    </w:p>
    <w:p w14:paraId="444FFC58" w14:textId="77777777" w:rsidR="00AB2F1B" w:rsidRPr="006E78A0" w:rsidRDefault="00AB2F1B" w:rsidP="00240797">
      <w:pPr>
        <w:spacing w:after="0" w:line="240" w:lineRule="auto"/>
        <w:jc w:val="both"/>
        <w:rPr>
          <w:rFonts w:ascii="Times New Roman" w:hAnsi="Times New Roman" w:cs="Times New Roman"/>
          <w:noProof/>
          <w:lang w:val="sq-AL"/>
        </w:rPr>
      </w:pPr>
    </w:p>
    <w:p w14:paraId="26BE850E" w14:textId="31050D89"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2E793B" w:rsidRPr="006E78A0">
        <w:rPr>
          <w:rFonts w:ascii="Times New Roman" w:hAnsi="Times New Roman" w:cs="Times New Roman"/>
          <w:b/>
          <w:bCs/>
          <w:noProof/>
          <w:lang w:val="sq-AL"/>
        </w:rPr>
        <w:t>4</w:t>
      </w:r>
    </w:p>
    <w:p w14:paraId="76033922"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Shpërndarja</w:t>
      </w:r>
    </w:p>
    <w:p w14:paraId="74B3BF64" w14:textId="69FC57A0" w:rsidR="004C2368" w:rsidRPr="006E78A0" w:rsidRDefault="0040407D" w:rsidP="00400CC9">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Pas shlyerjes së të gjitha detyrimeve ndaj kreditorëve dhe rimbursimit të kontributeve të anëtarëve në kapital, aktivet e mbetura të SHEB</w:t>
      </w:r>
      <w:r w:rsidR="00400CC9" w:rsidRPr="006E78A0">
        <w:rPr>
          <w:rFonts w:ascii="Times New Roman" w:hAnsi="Times New Roman" w:cs="Times New Roman"/>
          <w:noProof/>
          <w:lang w:val="sq-AL"/>
        </w:rPr>
        <w:t>-së</w:t>
      </w:r>
      <w:r w:rsidRPr="006E78A0">
        <w:rPr>
          <w:rFonts w:ascii="Times New Roman" w:hAnsi="Times New Roman" w:cs="Times New Roman"/>
          <w:noProof/>
          <w:lang w:val="sq-AL"/>
        </w:rPr>
        <w:t xml:space="preserve"> shpërndahen në përputhje me parimin e mosfitimit vetjak.</w:t>
      </w:r>
      <w:r w:rsidR="00400CC9" w:rsidRPr="006E78A0">
        <w:rPr>
          <w:rFonts w:ascii="Times New Roman" w:hAnsi="Times New Roman" w:cs="Times New Roman"/>
          <w:noProof/>
          <w:lang w:val="sq-AL"/>
        </w:rPr>
        <w:t xml:space="preserve"> </w:t>
      </w:r>
      <w:r w:rsidRPr="006E78A0">
        <w:rPr>
          <w:rFonts w:ascii="Times New Roman" w:hAnsi="Times New Roman" w:cs="Times New Roman"/>
          <w:noProof/>
          <w:lang w:val="sq-AL"/>
        </w:rPr>
        <w:lastRenderedPageBreak/>
        <w:t>Për qëllimet e këtij neni, aktivet e mbetura përfshijnë çdo pasuri të mbetur në zotërim të SHEB-së pas përmbushjes së detyrimeve financiare dhe kthimit të kapitalit të anëtarëve. Nëse statut</w:t>
      </w:r>
      <w:r w:rsidR="00400CC9" w:rsidRPr="006E78A0">
        <w:rPr>
          <w:rFonts w:ascii="Times New Roman" w:hAnsi="Times New Roman" w:cs="Times New Roman"/>
          <w:noProof/>
          <w:lang w:val="sq-AL"/>
        </w:rPr>
        <w:t>i</w:t>
      </w:r>
      <w:r w:rsidRPr="006E78A0">
        <w:rPr>
          <w:rFonts w:ascii="Times New Roman" w:hAnsi="Times New Roman" w:cs="Times New Roman"/>
          <w:noProof/>
          <w:lang w:val="sq-AL"/>
        </w:rPr>
        <w:t xml:space="preserve"> </w:t>
      </w:r>
      <w:r w:rsidR="00400CC9" w:rsidRPr="006E78A0">
        <w:rPr>
          <w:rFonts w:ascii="Times New Roman" w:hAnsi="Times New Roman" w:cs="Times New Roman"/>
          <w:noProof/>
          <w:lang w:val="sq-AL"/>
        </w:rPr>
        <w:t xml:space="preserve">i </w:t>
      </w:r>
      <w:r w:rsidRPr="006E78A0">
        <w:rPr>
          <w:rFonts w:ascii="Times New Roman" w:hAnsi="Times New Roman" w:cs="Times New Roman"/>
          <w:noProof/>
          <w:lang w:val="sq-AL"/>
        </w:rPr>
        <w:t>shoqërisë nuk parashiko</w:t>
      </w:r>
      <w:r w:rsidR="00400CC9" w:rsidRPr="006E78A0">
        <w:rPr>
          <w:rFonts w:ascii="Times New Roman" w:hAnsi="Times New Roman" w:cs="Times New Roman"/>
          <w:noProof/>
          <w:lang w:val="sq-AL"/>
        </w:rPr>
        <w:t>n</w:t>
      </w:r>
      <w:r w:rsidRPr="006E78A0">
        <w:rPr>
          <w:rFonts w:ascii="Times New Roman" w:hAnsi="Times New Roman" w:cs="Times New Roman"/>
          <w:noProof/>
          <w:lang w:val="sq-AL"/>
        </w:rPr>
        <w:t xml:space="preserve"> ndryshe, këto aktive shpërndahen ndërmjet anëtarëve në përpjesëtim me veprimtarinë e bashkëpunimit të ndërsjellë të zhvilluar nga secili prej tyre.</w:t>
      </w:r>
    </w:p>
    <w:p w14:paraId="2EC24ADA" w14:textId="77777777" w:rsidR="004C2368" w:rsidRPr="006E78A0" w:rsidRDefault="004C2368" w:rsidP="00240797">
      <w:pPr>
        <w:spacing w:after="0" w:line="240" w:lineRule="auto"/>
        <w:jc w:val="both"/>
        <w:rPr>
          <w:rFonts w:ascii="Times New Roman" w:hAnsi="Times New Roman" w:cs="Times New Roman"/>
          <w:noProof/>
          <w:lang w:val="sq-AL"/>
        </w:rPr>
      </w:pPr>
    </w:p>
    <w:p w14:paraId="6EBE59D8" w14:textId="10BA872B"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072DC3" w:rsidRPr="006E78A0">
        <w:rPr>
          <w:rFonts w:ascii="Times New Roman" w:hAnsi="Times New Roman" w:cs="Times New Roman"/>
          <w:b/>
          <w:bCs/>
          <w:noProof/>
          <w:lang w:val="sq-AL"/>
        </w:rPr>
        <w:t>5</w:t>
      </w:r>
    </w:p>
    <w:p w14:paraId="17B34B56" w14:textId="3F5A7E74" w:rsidR="004C2368" w:rsidRPr="006E78A0" w:rsidRDefault="00072DC3" w:rsidP="00A01177">
      <w:pPr>
        <w:spacing w:after="0" w:line="240" w:lineRule="auto"/>
        <w:jc w:val="center"/>
        <w:rPr>
          <w:rFonts w:ascii="Times New Roman" w:hAnsi="Times New Roman" w:cs="Times New Roman"/>
          <w:noProof/>
          <w:lang w:val="sq-AL"/>
        </w:rPr>
      </w:pPr>
      <w:r w:rsidRPr="006E78A0">
        <w:rPr>
          <w:rFonts w:ascii="Times New Roman" w:hAnsi="Times New Roman" w:cs="Times New Roman"/>
          <w:b/>
          <w:bCs/>
          <w:noProof/>
          <w:lang w:val="sq-AL"/>
        </w:rPr>
        <w:t xml:space="preserve">Shndërrimi </w:t>
      </w:r>
      <w:r w:rsidR="004C2368" w:rsidRPr="006E78A0">
        <w:rPr>
          <w:rFonts w:ascii="Times New Roman" w:hAnsi="Times New Roman" w:cs="Times New Roman"/>
          <w:b/>
          <w:bCs/>
          <w:noProof/>
          <w:lang w:val="sq-AL"/>
        </w:rPr>
        <w:t xml:space="preserve">në </w:t>
      </w:r>
      <w:r w:rsidR="00FC5961" w:rsidRPr="006E78A0">
        <w:rPr>
          <w:rFonts w:ascii="Times New Roman" w:hAnsi="Times New Roman" w:cs="Times New Roman"/>
          <w:b/>
          <w:bCs/>
          <w:noProof/>
          <w:lang w:val="sq-AL"/>
        </w:rPr>
        <w:t>shoqëri bashkëpunimi</w:t>
      </w:r>
    </w:p>
    <w:p w14:paraId="545DE2D4" w14:textId="5972D231"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 mund të </w:t>
      </w:r>
      <w:r w:rsidR="00072DC3" w:rsidRPr="006E78A0">
        <w:rPr>
          <w:rFonts w:ascii="Times New Roman" w:hAnsi="Times New Roman" w:cs="Times New Roman"/>
          <w:noProof/>
          <w:lang w:val="sq-AL"/>
        </w:rPr>
        <w:t xml:space="preserve">shndërrohet </w:t>
      </w:r>
      <w:r w:rsidRPr="006E78A0">
        <w:rPr>
          <w:rFonts w:ascii="Times New Roman" w:hAnsi="Times New Roman" w:cs="Times New Roman"/>
          <w:noProof/>
          <w:lang w:val="sq-AL"/>
        </w:rPr>
        <w:t xml:space="preserve">në një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të rregulluar nga ligji </w:t>
      </w:r>
      <w:r w:rsidR="00E60AB4" w:rsidRPr="006E78A0">
        <w:rPr>
          <w:rFonts w:ascii="Times New Roman" w:hAnsi="Times New Roman" w:cs="Times New Roman"/>
          <w:noProof/>
          <w:lang w:val="sq-AL"/>
        </w:rPr>
        <w:t>i zbatueshëm në Republikën e Shqipërisë</w:t>
      </w:r>
      <w:r w:rsidRPr="006E78A0">
        <w:rPr>
          <w:rFonts w:ascii="Times New Roman" w:hAnsi="Times New Roman" w:cs="Times New Roman"/>
          <w:noProof/>
          <w:lang w:val="sq-AL"/>
        </w:rPr>
        <w:t xml:space="preserve">. Vendimi për </w:t>
      </w:r>
      <w:r w:rsidR="00E60AB4" w:rsidRPr="006E78A0">
        <w:rPr>
          <w:rFonts w:ascii="Times New Roman" w:hAnsi="Times New Roman" w:cs="Times New Roman"/>
          <w:noProof/>
          <w:lang w:val="sq-AL"/>
        </w:rPr>
        <w:t xml:space="preserve">shndërrimin </w:t>
      </w:r>
      <w:r w:rsidRPr="006E78A0">
        <w:rPr>
          <w:rFonts w:ascii="Times New Roman" w:hAnsi="Times New Roman" w:cs="Times New Roman"/>
          <w:noProof/>
          <w:lang w:val="sq-AL"/>
        </w:rPr>
        <w:t>nuk mund të merret përpara përfundimit të një periudhe dy vjeçare nga data e regjistrimit të saj, ose përpara miratimit të dy grupeve të para të pasqyrave financiare vjetore.</w:t>
      </w:r>
    </w:p>
    <w:p w14:paraId="30D3CEE3" w14:textId="216A77CD"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Shndërrimi i një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-je në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nuk sjell likuidimin e saj dhe as krijimin e një </w:t>
      </w:r>
      <w:r w:rsidR="0045605A" w:rsidRPr="006E78A0">
        <w:rPr>
          <w:rFonts w:ascii="Times New Roman" w:hAnsi="Times New Roman" w:cs="Times New Roman"/>
          <w:noProof/>
          <w:lang w:val="sq-AL"/>
        </w:rPr>
        <w:t xml:space="preserve">personi </w:t>
      </w:r>
      <w:r w:rsidRPr="006E78A0">
        <w:rPr>
          <w:rFonts w:ascii="Times New Roman" w:hAnsi="Times New Roman" w:cs="Times New Roman"/>
          <w:noProof/>
          <w:lang w:val="sq-AL"/>
        </w:rPr>
        <w:t>të ri juridik.</w:t>
      </w:r>
    </w:p>
    <w:p w14:paraId="48B49535" w14:textId="55E57ABB"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Organi drejtues ose </w:t>
      </w:r>
      <w:r w:rsidR="007A7294" w:rsidRPr="006E78A0">
        <w:rPr>
          <w:rFonts w:ascii="Times New Roman" w:hAnsi="Times New Roman" w:cs="Times New Roman"/>
          <w:noProof/>
          <w:lang w:val="sq-AL"/>
        </w:rPr>
        <w:t>i administrimit të</w:t>
      </w:r>
      <w:r w:rsidRPr="006E78A0">
        <w:rPr>
          <w:rFonts w:ascii="Times New Roman" w:hAnsi="Times New Roman" w:cs="Times New Roman"/>
          <w:noProof/>
          <w:lang w:val="sq-AL"/>
        </w:rPr>
        <w:t xml:space="preserv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harton </w:t>
      </w:r>
      <w:r w:rsidR="007A7294" w:rsidRPr="006E78A0">
        <w:rPr>
          <w:rFonts w:ascii="Times New Roman" w:hAnsi="Times New Roman" w:cs="Times New Roman"/>
          <w:noProof/>
          <w:lang w:val="sq-AL"/>
        </w:rPr>
        <w:t>projektmarrëveshjen e shndërrimit</w:t>
      </w:r>
      <w:r w:rsidRPr="006E78A0">
        <w:rPr>
          <w:rFonts w:ascii="Times New Roman" w:hAnsi="Times New Roman" w:cs="Times New Roman"/>
          <w:noProof/>
          <w:lang w:val="sq-AL"/>
        </w:rPr>
        <w:t xml:space="preserve"> si dhe një raport që shpjegon dhe arsyeton aspektet juridike dhe ekonomike të </w:t>
      </w:r>
      <w:r w:rsidR="007A7294" w:rsidRPr="006E78A0">
        <w:rPr>
          <w:rFonts w:ascii="Times New Roman" w:hAnsi="Times New Roman" w:cs="Times New Roman"/>
          <w:noProof/>
          <w:lang w:val="sq-AL"/>
        </w:rPr>
        <w:t>shndërrimit</w:t>
      </w:r>
      <w:r w:rsidRPr="006E78A0">
        <w:rPr>
          <w:rFonts w:ascii="Times New Roman" w:hAnsi="Times New Roman" w:cs="Times New Roman"/>
          <w:noProof/>
          <w:lang w:val="sq-AL"/>
        </w:rPr>
        <w:t xml:space="preserve">, pasojat e tij në </w:t>
      </w:r>
      <w:r w:rsidR="007A7294" w:rsidRPr="006E78A0">
        <w:rPr>
          <w:rFonts w:ascii="Times New Roman" w:hAnsi="Times New Roman" w:cs="Times New Roman"/>
          <w:noProof/>
          <w:lang w:val="sq-AL"/>
        </w:rPr>
        <w:t>marrëdhëniet e punës</w:t>
      </w:r>
      <w:r w:rsidRPr="006E78A0">
        <w:rPr>
          <w:rFonts w:ascii="Times New Roman" w:hAnsi="Times New Roman" w:cs="Times New Roman"/>
          <w:noProof/>
          <w:lang w:val="sq-AL"/>
        </w:rPr>
        <w:t xml:space="preserve">, si dhe pasojat </w:t>
      </w:r>
      <w:r w:rsidR="00765BD9" w:rsidRPr="006E78A0">
        <w:rPr>
          <w:rFonts w:ascii="Times New Roman" w:hAnsi="Times New Roman" w:cs="Times New Roman"/>
          <w:noProof/>
          <w:lang w:val="sq-AL"/>
        </w:rPr>
        <w:t>e shndërrimit</w:t>
      </w:r>
      <w:r w:rsidRPr="006E78A0">
        <w:rPr>
          <w:rFonts w:ascii="Times New Roman" w:hAnsi="Times New Roman" w:cs="Times New Roman"/>
          <w:noProof/>
          <w:lang w:val="sq-AL"/>
        </w:rPr>
        <w:t xml:space="preserve"> për anëtarët, mbajtësit e kuotave të përmendur në nenin 1</w:t>
      </w:r>
      <w:r w:rsidR="00765BD9" w:rsidRPr="006E78A0">
        <w:rPr>
          <w:rFonts w:ascii="Times New Roman" w:hAnsi="Times New Roman" w:cs="Times New Roman"/>
          <w:noProof/>
          <w:lang w:val="sq-AL"/>
        </w:rPr>
        <w:t>6</w:t>
      </w:r>
      <w:r w:rsidRPr="006E78A0">
        <w:rPr>
          <w:rFonts w:ascii="Times New Roman" w:hAnsi="Times New Roman" w:cs="Times New Roman"/>
          <w:noProof/>
          <w:lang w:val="sq-AL"/>
        </w:rPr>
        <w:t xml:space="preserve"> dhe për </w:t>
      </w:r>
      <w:r w:rsidR="004F29F3" w:rsidRPr="006E78A0">
        <w:rPr>
          <w:rFonts w:ascii="Times New Roman" w:hAnsi="Times New Roman" w:cs="Times New Roman"/>
          <w:noProof/>
          <w:lang w:val="sq-AL"/>
        </w:rPr>
        <w:t>punëmarrësit</w:t>
      </w:r>
      <w:r w:rsidRPr="006E78A0">
        <w:rPr>
          <w:rFonts w:ascii="Times New Roman" w:hAnsi="Times New Roman" w:cs="Times New Roman"/>
          <w:noProof/>
          <w:lang w:val="sq-AL"/>
        </w:rPr>
        <w:t>.</w:t>
      </w:r>
    </w:p>
    <w:p w14:paraId="52CCFBAD" w14:textId="239722DE"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4. Projekt</w:t>
      </w:r>
      <w:r w:rsidR="00E70630" w:rsidRPr="006E78A0">
        <w:rPr>
          <w:rFonts w:ascii="Times New Roman" w:hAnsi="Times New Roman" w:cs="Times New Roman"/>
          <w:noProof/>
          <w:lang w:val="sq-AL"/>
        </w:rPr>
        <w:t xml:space="preserve">marrëveshja e shndërrimit </w:t>
      </w:r>
      <w:r w:rsidRPr="006E78A0">
        <w:rPr>
          <w:rFonts w:ascii="Times New Roman" w:hAnsi="Times New Roman" w:cs="Times New Roman"/>
          <w:noProof/>
          <w:lang w:val="sq-AL"/>
        </w:rPr>
        <w:t>bëhe</w:t>
      </w:r>
      <w:r w:rsidR="00E70630" w:rsidRPr="006E78A0">
        <w:rPr>
          <w:rFonts w:ascii="Times New Roman" w:hAnsi="Times New Roman" w:cs="Times New Roman"/>
          <w:noProof/>
          <w:lang w:val="sq-AL"/>
        </w:rPr>
        <w:t>t</w:t>
      </w:r>
      <w:r w:rsidRPr="006E78A0">
        <w:rPr>
          <w:rFonts w:ascii="Times New Roman" w:hAnsi="Times New Roman" w:cs="Times New Roman"/>
          <w:noProof/>
          <w:lang w:val="sq-AL"/>
        </w:rPr>
        <w:t xml:space="preserve"> publike</w:t>
      </w:r>
      <w:r w:rsidR="00365E5F" w:rsidRPr="006E78A0">
        <w:rPr>
          <w:rFonts w:ascii="Times New Roman" w:hAnsi="Times New Roman" w:cs="Times New Roman"/>
          <w:noProof/>
          <w:lang w:val="sq-AL"/>
        </w:rPr>
        <w:t xml:space="preserve"> </w:t>
      </w:r>
      <w:r w:rsidRPr="006E78A0">
        <w:rPr>
          <w:rFonts w:ascii="Times New Roman" w:hAnsi="Times New Roman" w:cs="Times New Roman"/>
          <w:noProof/>
          <w:lang w:val="sq-AL"/>
        </w:rPr>
        <w:t xml:space="preserve">të paktën një muaj përpara mbledhjes së Asamblesë së Përgjithshme të thirrur për të vendosur mbi </w:t>
      </w:r>
      <w:r w:rsidR="00365E5F" w:rsidRPr="006E78A0">
        <w:rPr>
          <w:rFonts w:ascii="Times New Roman" w:hAnsi="Times New Roman" w:cs="Times New Roman"/>
          <w:noProof/>
          <w:lang w:val="sq-AL"/>
        </w:rPr>
        <w:t>shndërrimin</w:t>
      </w:r>
      <w:r w:rsidRPr="006E78A0">
        <w:rPr>
          <w:rFonts w:ascii="Times New Roman" w:hAnsi="Times New Roman" w:cs="Times New Roman"/>
          <w:noProof/>
          <w:lang w:val="sq-AL"/>
        </w:rPr>
        <w:t>.</w:t>
      </w:r>
    </w:p>
    <w:p w14:paraId="1CE00B7E" w14:textId="31223850"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5. Përpara mbledhjes së Asamblesë së Përgjithshme të përmendur në paragrafin 6, një ose më shumë </w:t>
      </w:r>
      <w:r w:rsidR="000E4213" w:rsidRPr="006E78A0">
        <w:rPr>
          <w:rFonts w:ascii="Times New Roman" w:hAnsi="Times New Roman" w:cs="Times New Roman"/>
          <w:noProof/>
          <w:lang w:val="sq-AL"/>
        </w:rPr>
        <w:t xml:space="preserve">auditues të emëruar nga autoriteti kompetent </w:t>
      </w:r>
      <w:r w:rsidRPr="006E78A0">
        <w:rPr>
          <w:rFonts w:ascii="Times New Roman" w:hAnsi="Times New Roman" w:cs="Times New Roman"/>
          <w:noProof/>
          <w:lang w:val="sq-AL"/>
        </w:rPr>
        <w:t xml:space="preserve">verifikojnë që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-ja që transformohet në </w:t>
      </w:r>
      <w:r w:rsidR="00FC5961" w:rsidRPr="006E78A0">
        <w:rPr>
          <w:rFonts w:ascii="Times New Roman" w:hAnsi="Times New Roman" w:cs="Times New Roman"/>
          <w:noProof/>
          <w:lang w:val="sq-AL"/>
        </w:rPr>
        <w:t>shoqëri bashkëpunimi</w:t>
      </w:r>
      <w:r w:rsidRPr="006E78A0">
        <w:rPr>
          <w:rFonts w:ascii="Times New Roman" w:hAnsi="Times New Roman" w:cs="Times New Roman"/>
          <w:noProof/>
          <w:lang w:val="sq-AL"/>
        </w:rPr>
        <w:t xml:space="preserve"> zotëron pasuri të paktën të barasvlershme me kapitalin e saj.</w:t>
      </w:r>
    </w:p>
    <w:p w14:paraId="5A25ACF9" w14:textId="6D3E3B45" w:rsidR="004C2368" w:rsidRPr="006E78A0" w:rsidRDefault="004C2368"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6. Mbledhja e Asamblesë së Përgjithshme e </w:t>
      </w:r>
      <w:r w:rsidR="00C13114" w:rsidRPr="006E78A0">
        <w:rPr>
          <w:rFonts w:ascii="Times New Roman" w:hAnsi="Times New Roman" w:cs="Times New Roman"/>
          <w:noProof/>
          <w:lang w:val="sq-AL"/>
        </w:rPr>
        <w:t>SHEB</w:t>
      </w:r>
      <w:r w:rsidRPr="006E78A0">
        <w:rPr>
          <w:rFonts w:ascii="Times New Roman" w:hAnsi="Times New Roman" w:cs="Times New Roman"/>
          <w:noProof/>
          <w:lang w:val="sq-AL"/>
        </w:rPr>
        <w:t xml:space="preserve">-së miraton </w:t>
      </w:r>
      <w:r w:rsidR="000E4213" w:rsidRPr="006E78A0">
        <w:rPr>
          <w:rFonts w:ascii="Times New Roman" w:hAnsi="Times New Roman" w:cs="Times New Roman"/>
          <w:noProof/>
          <w:lang w:val="sq-AL"/>
        </w:rPr>
        <w:t>projektmarrëveshjen e shndërrimit</w:t>
      </w:r>
      <w:r w:rsidRPr="006E78A0">
        <w:rPr>
          <w:rFonts w:ascii="Times New Roman" w:hAnsi="Times New Roman" w:cs="Times New Roman"/>
          <w:noProof/>
          <w:lang w:val="sq-AL"/>
        </w:rPr>
        <w:t xml:space="preserve">, së bashku me statutin e </w:t>
      </w:r>
      <w:r w:rsidR="00D64911" w:rsidRPr="006E78A0">
        <w:rPr>
          <w:rFonts w:ascii="Times New Roman" w:hAnsi="Times New Roman" w:cs="Times New Roman"/>
          <w:noProof/>
          <w:lang w:val="sq-AL"/>
        </w:rPr>
        <w:t>shoqërisë së bashkëpunimit</w:t>
      </w:r>
      <w:r w:rsidRPr="006E78A0">
        <w:rPr>
          <w:rFonts w:ascii="Times New Roman" w:hAnsi="Times New Roman" w:cs="Times New Roman"/>
          <w:noProof/>
          <w:lang w:val="sq-AL"/>
        </w:rPr>
        <w:t xml:space="preserve">. Vendimi merret në përputhje me dispozitat e ligjit </w:t>
      </w:r>
      <w:r w:rsidR="000E4213" w:rsidRPr="006E78A0">
        <w:rPr>
          <w:rFonts w:ascii="Times New Roman" w:hAnsi="Times New Roman" w:cs="Times New Roman"/>
          <w:noProof/>
          <w:lang w:val="sq-AL"/>
        </w:rPr>
        <w:t>të zbatueshëm në Republikën e Shqipërisë</w:t>
      </w:r>
      <w:r w:rsidRPr="006E78A0">
        <w:rPr>
          <w:rFonts w:ascii="Times New Roman" w:hAnsi="Times New Roman" w:cs="Times New Roman"/>
          <w:noProof/>
          <w:lang w:val="sq-AL"/>
        </w:rPr>
        <w:t>.</w:t>
      </w:r>
    </w:p>
    <w:p w14:paraId="56E09D21" w14:textId="77777777" w:rsidR="00080220" w:rsidRPr="006E78A0" w:rsidRDefault="00080220" w:rsidP="00240797">
      <w:pPr>
        <w:spacing w:after="0" w:line="240" w:lineRule="auto"/>
        <w:jc w:val="both"/>
        <w:rPr>
          <w:rFonts w:ascii="Times New Roman" w:hAnsi="Times New Roman" w:cs="Times New Roman"/>
          <w:noProof/>
          <w:lang w:val="sq-AL"/>
        </w:rPr>
      </w:pPr>
    </w:p>
    <w:p w14:paraId="7269C23E" w14:textId="7F0AA81F"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VIII</w:t>
      </w:r>
    </w:p>
    <w:p w14:paraId="5E4DB30B" w14:textId="778A1DD2"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 xml:space="preserve">DISPOZITA SHTESË </w:t>
      </w:r>
    </w:p>
    <w:p w14:paraId="027A7DE0" w14:textId="77777777" w:rsidR="00080220" w:rsidRPr="006E78A0" w:rsidRDefault="00080220" w:rsidP="00A01177">
      <w:pPr>
        <w:spacing w:after="0" w:line="240" w:lineRule="auto"/>
        <w:jc w:val="center"/>
        <w:rPr>
          <w:rFonts w:ascii="Times New Roman" w:hAnsi="Times New Roman" w:cs="Times New Roman"/>
          <w:b/>
          <w:bCs/>
          <w:noProof/>
          <w:lang w:val="sq-AL"/>
        </w:rPr>
      </w:pPr>
    </w:p>
    <w:p w14:paraId="65DA83D6" w14:textId="0774C320"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0E4213" w:rsidRPr="006E78A0">
        <w:rPr>
          <w:rFonts w:ascii="Times New Roman" w:hAnsi="Times New Roman" w:cs="Times New Roman"/>
          <w:b/>
          <w:bCs/>
          <w:noProof/>
          <w:lang w:val="sq-AL"/>
        </w:rPr>
        <w:t>6</w:t>
      </w:r>
    </w:p>
    <w:p w14:paraId="309DDD46" w14:textId="0278EABD" w:rsidR="004C2368" w:rsidRPr="006E78A0" w:rsidRDefault="00DE2F7C"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Monedha e kapitalit dhe e pasqyrave financiare</w:t>
      </w:r>
    </w:p>
    <w:p w14:paraId="6C622D0E" w14:textId="45BAA206" w:rsidR="00D072DC" w:rsidRPr="006E78A0" w:rsidRDefault="004C2368" w:rsidP="00D072DC">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1. </w:t>
      </w:r>
      <w:r w:rsidR="00DE2F7C" w:rsidRPr="006E78A0">
        <w:rPr>
          <w:rFonts w:ascii="Times New Roman" w:hAnsi="Times New Roman" w:cs="Times New Roman"/>
          <w:noProof/>
          <w:lang w:val="sq-AL"/>
        </w:rPr>
        <w:t xml:space="preserve">Një </w:t>
      </w:r>
      <w:r w:rsidR="00D072DC" w:rsidRPr="006E78A0">
        <w:rPr>
          <w:rFonts w:ascii="Times New Roman" w:hAnsi="Times New Roman" w:cs="Times New Roman"/>
          <w:noProof/>
          <w:lang w:val="sq-AL"/>
        </w:rPr>
        <w:t>SHEB me seli të regjistruar në territorin e Republikës së Shqipërisë shpreh kapitalin e saj në lekë. Statuti mund të parashikojë gjithashtu që kapitali të shprehet edhe në euro, kur kjo është e nevojshme për qëllime të raportimit financiar ose për bashkëpunim ndërkufitar. Në këtë rast, kursi i këmbimit i përdorur për konvertimin nga lekë në euro është ai i ditës së fundit të muajit paraardhës të datës së regjistrimit të SHEB-së, sipas të dhënave zyrtare të Bankës së Shqipërisë.</w:t>
      </w:r>
    </w:p>
    <w:p w14:paraId="76EA8961" w14:textId="2F8C9286" w:rsidR="000E2BF3" w:rsidRPr="006E78A0" w:rsidRDefault="003A3F69" w:rsidP="00D072DC">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2. </w:t>
      </w:r>
      <w:r w:rsidR="00D072DC" w:rsidRPr="006E78A0">
        <w:rPr>
          <w:rFonts w:ascii="Times New Roman" w:hAnsi="Times New Roman" w:cs="Times New Roman"/>
          <w:noProof/>
          <w:lang w:val="sq-AL"/>
        </w:rPr>
        <w:t>SHEB</w:t>
      </w:r>
      <w:r w:rsidRPr="006E78A0">
        <w:rPr>
          <w:rFonts w:ascii="Times New Roman" w:hAnsi="Times New Roman" w:cs="Times New Roman"/>
          <w:noProof/>
          <w:lang w:val="sq-AL"/>
        </w:rPr>
        <w:t>-ja</w:t>
      </w:r>
      <w:r w:rsidR="00D072DC" w:rsidRPr="006E78A0">
        <w:rPr>
          <w:rFonts w:ascii="Times New Roman" w:hAnsi="Times New Roman" w:cs="Times New Roman"/>
          <w:noProof/>
          <w:lang w:val="sq-AL"/>
        </w:rPr>
        <w:t xml:space="preserve"> përgat dhe </w:t>
      </w:r>
      <w:r w:rsidRPr="006E78A0">
        <w:rPr>
          <w:rFonts w:ascii="Times New Roman" w:hAnsi="Times New Roman" w:cs="Times New Roman"/>
          <w:noProof/>
          <w:lang w:val="sq-AL"/>
        </w:rPr>
        <w:t xml:space="preserve">publikon </w:t>
      </w:r>
      <w:r w:rsidR="00D072DC" w:rsidRPr="006E78A0">
        <w:rPr>
          <w:rFonts w:ascii="Times New Roman" w:hAnsi="Times New Roman" w:cs="Times New Roman"/>
          <w:noProof/>
          <w:lang w:val="sq-AL"/>
        </w:rPr>
        <w:t>pasqyrat e saj financiare vjetore dhe, kur është e aplikueshme, pasqyrat konsoliduara</w:t>
      </w:r>
      <w:r w:rsidRPr="006E78A0">
        <w:rPr>
          <w:rFonts w:ascii="Times New Roman" w:hAnsi="Times New Roman" w:cs="Times New Roman"/>
          <w:noProof/>
          <w:lang w:val="sq-AL"/>
        </w:rPr>
        <w:t xml:space="preserve"> në lekë shqiptare</w:t>
      </w:r>
      <w:r w:rsidR="001D3ACD" w:rsidRPr="006E78A0">
        <w:rPr>
          <w:rFonts w:ascii="Times New Roman" w:hAnsi="Times New Roman" w:cs="Times New Roman"/>
          <w:noProof/>
          <w:lang w:val="sq-AL"/>
        </w:rPr>
        <w:t xml:space="preserve">, </w:t>
      </w:r>
      <w:r w:rsidR="00B26337" w:rsidRPr="006E78A0">
        <w:rPr>
          <w:rFonts w:ascii="Times New Roman" w:hAnsi="Times New Roman" w:cs="Times New Roman"/>
          <w:noProof/>
          <w:lang w:val="sq-AL"/>
        </w:rPr>
        <w:t xml:space="preserve">siç këkrkohet për </w:t>
      </w:r>
      <w:r w:rsidR="002D1CF1" w:rsidRPr="006E78A0">
        <w:rPr>
          <w:rFonts w:ascii="Times New Roman" w:hAnsi="Times New Roman" w:cs="Times New Roman"/>
          <w:noProof/>
          <w:lang w:val="sq-AL"/>
        </w:rPr>
        <w:t xml:space="preserve">shoqëritë aksionare, </w:t>
      </w:r>
      <w:r w:rsidR="001D3ACD" w:rsidRPr="006E78A0">
        <w:rPr>
          <w:rFonts w:ascii="Times New Roman" w:hAnsi="Times New Roman" w:cs="Times New Roman"/>
          <w:noProof/>
          <w:lang w:val="sq-AL"/>
        </w:rPr>
        <w:t>në përputhje me standardet kombëtare të kontabilitetit.</w:t>
      </w:r>
    </w:p>
    <w:p w14:paraId="64151C7B" w14:textId="77EED4F3" w:rsidR="00D072DC" w:rsidRPr="006E78A0" w:rsidRDefault="000E2BF3" w:rsidP="00D072DC">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3. </w:t>
      </w:r>
      <w:r w:rsidR="00851D5B" w:rsidRPr="006E78A0">
        <w:rPr>
          <w:rFonts w:ascii="Times New Roman" w:hAnsi="Times New Roman" w:cs="Times New Roman"/>
          <w:noProof/>
          <w:lang w:val="sq-AL"/>
        </w:rPr>
        <w:t xml:space="preserve">Në momentin e aderimit të Shqipërisë në Bashkimin Evropian </w:t>
      </w:r>
      <w:r w:rsidR="00D072DC" w:rsidRPr="006E78A0">
        <w:rPr>
          <w:rFonts w:ascii="Times New Roman" w:hAnsi="Times New Roman" w:cs="Times New Roman"/>
          <w:noProof/>
          <w:lang w:val="sq-AL"/>
        </w:rPr>
        <w:t>Dispozitat</w:t>
      </w:r>
      <w:r w:rsidR="00851D5B" w:rsidRPr="006E78A0">
        <w:rPr>
          <w:rFonts w:ascii="Times New Roman" w:hAnsi="Times New Roman" w:cs="Times New Roman"/>
          <w:noProof/>
          <w:lang w:val="sq-AL"/>
        </w:rPr>
        <w:t xml:space="preserve">, </w:t>
      </w:r>
      <w:r w:rsidR="00D072DC" w:rsidRPr="006E78A0">
        <w:rPr>
          <w:rFonts w:ascii="Times New Roman" w:hAnsi="Times New Roman" w:cs="Times New Roman"/>
          <w:noProof/>
          <w:lang w:val="sq-AL"/>
        </w:rPr>
        <w:t>SHEB</w:t>
      </w:r>
      <w:r w:rsidR="00851D5B" w:rsidRPr="006E78A0">
        <w:rPr>
          <w:rFonts w:ascii="Times New Roman" w:hAnsi="Times New Roman" w:cs="Times New Roman"/>
          <w:noProof/>
          <w:lang w:val="sq-AL"/>
        </w:rPr>
        <w:t xml:space="preserve"> ka detyrimin</w:t>
      </w:r>
      <w:r w:rsidR="00D072DC" w:rsidRPr="006E78A0">
        <w:rPr>
          <w:rFonts w:ascii="Times New Roman" w:hAnsi="Times New Roman" w:cs="Times New Roman"/>
          <w:noProof/>
          <w:lang w:val="sq-AL"/>
        </w:rPr>
        <w:t xml:space="preserve"> për të publikuar pasqyrat financiare vjetore dhe, sipas rastit, ato të konsoliduara edhe në euro, në përputhje me legjislacionin e Bashkimit Evropian që rregullon publikimin e llogarive financiare nga ndërmarrjet e vogla dhe të mesme, siç parashikohet në Direktivën 78/660/EEC, e ndryshuar me Direktivën 90/604/EEC dhe Direktivën 83/349/EEC.</w:t>
      </w:r>
    </w:p>
    <w:p w14:paraId="145E00B2" w14:textId="77777777" w:rsidR="00E55020" w:rsidRPr="006E78A0" w:rsidRDefault="00E55020" w:rsidP="00240797">
      <w:pPr>
        <w:spacing w:after="0" w:line="240" w:lineRule="auto"/>
        <w:jc w:val="both"/>
        <w:rPr>
          <w:rFonts w:ascii="Times New Roman" w:hAnsi="Times New Roman" w:cs="Times New Roman"/>
          <w:noProof/>
          <w:lang w:val="sq-AL"/>
        </w:rPr>
      </w:pPr>
    </w:p>
    <w:p w14:paraId="05A80CF9" w14:textId="22C5ABD6" w:rsidR="004C2368" w:rsidRPr="006E78A0" w:rsidRDefault="00E07D9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KREU</w:t>
      </w:r>
      <w:r w:rsidR="004C2368" w:rsidRPr="006E78A0">
        <w:rPr>
          <w:rFonts w:ascii="Times New Roman" w:hAnsi="Times New Roman" w:cs="Times New Roman"/>
          <w:b/>
          <w:bCs/>
          <w:noProof/>
          <w:lang w:val="sq-AL"/>
        </w:rPr>
        <w:t xml:space="preserve"> IX</w:t>
      </w:r>
    </w:p>
    <w:p w14:paraId="1B064D81"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lastRenderedPageBreak/>
        <w:t>DISPOZITAT PËRFUNDIMTARE</w:t>
      </w:r>
    </w:p>
    <w:p w14:paraId="27AC058C" w14:textId="77777777" w:rsidR="00080220" w:rsidRPr="006E78A0" w:rsidRDefault="00080220" w:rsidP="00A01177">
      <w:pPr>
        <w:spacing w:after="0" w:line="240" w:lineRule="auto"/>
        <w:jc w:val="center"/>
        <w:rPr>
          <w:rFonts w:ascii="Times New Roman" w:hAnsi="Times New Roman" w:cs="Times New Roman"/>
          <w:b/>
          <w:bCs/>
          <w:noProof/>
          <w:lang w:val="sq-AL"/>
        </w:rPr>
      </w:pPr>
    </w:p>
    <w:p w14:paraId="5BD8054F" w14:textId="24439555"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1C2BC0" w:rsidRPr="006E78A0">
        <w:rPr>
          <w:rFonts w:ascii="Times New Roman" w:hAnsi="Times New Roman" w:cs="Times New Roman"/>
          <w:b/>
          <w:bCs/>
          <w:noProof/>
          <w:lang w:val="sq-AL"/>
        </w:rPr>
        <w:t>7</w:t>
      </w:r>
    </w:p>
    <w:p w14:paraId="3BBA933A" w14:textId="77777777" w:rsidR="00C254F6" w:rsidRPr="006E78A0" w:rsidRDefault="00C254F6" w:rsidP="00C254F6">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Shfuqizime në datën e anëtarësimit të Republikës së Shqipërisë në Bashkimin</w:t>
      </w:r>
    </w:p>
    <w:p w14:paraId="72E7C163" w14:textId="75DF804F" w:rsidR="004C2368" w:rsidRPr="006E78A0" w:rsidRDefault="00C254F6"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Evropian</w:t>
      </w:r>
    </w:p>
    <w:p w14:paraId="61E3FE5B" w14:textId="2693A3F1" w:rsidR="004C2368" w:rsidRPr="006E78A0" w:rsidRDefault="001C2BC0"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Në datën e anëtarësimit të Republikës së Shqipërisë në Bashkimin Evropian, të gjitha dispozitat e këtij ligji shfuqizohen</w:t>
      </w:r>
      <w:r w:rsidR="004C2368" w:rsidRPr="006E78A0">
        <w:rPr>
          <w:rFonts w:ascii="Times New Roman" w:hAnsi="Times New Roman" w:cs="Times New Roman"/>
          <w:noProof/>
          <w:lang w:val="sq-AL"/>
        </w:rPr>
        <w:t>.</w:t>
      </w:r>
    </w:p>
    <w:p w14:paraId="1C137233" w14:textId="77777777" w:rsidR="00080220" w:rsidRPr="006E78A0" w:rsidRDefault="00080220" w:rsidP="00240797">
      <w:pPr>
        <w:spacing w:after="0" w:line="240" w:lineRule="auto"/>
        <w:jc w:val="both"/>
        <w:rPr>
          <w:rFonts w:ascii="Times New Roman" w:hAnsi="Times New Roman" w:cs="Times New Roman"/>
          <w:noProof/>
          <w:lang w:val="sq-AL"/>
        </w:rPr>
      </w:pPr>
    </w:p>
    <w:p w14:paraId="02A1D077" w14:textId="090508B4"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w:t>
      </w:r>
      <w:r w:rsidR="00ED4932" w:rsidRPr="006E78A0">
        <w:rPr>
          <w:rFonts w:ascii="Times New Roman" w:hAnsi="Times New Roman" w:cs="Times New Roman"/>
          <w:b/>
          <w:bCs/>
          <w:noProof/>
          <w:lang w:val="sq-AL"/>
        </w:rPr>
        <w:t>8</w:t>
      </w:r>
    </w:p>
    <w:p w14:paraId="7E333519" w14:textId="38D70707" w:rsidR="00187FFD" w:rsidRPr="006E78A0" w:rsidRDefault="00187FFD"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Aktet nënligjore</w:t>
      </w:r>
    </w:p>
    <w:p w14:paraId="4A69E60B" w14:textId="3DAB77A1" w:rsidR="00187FFD" w:rsidRPr="006E78A0" w:rsidRDefault="00187FFD" w:rsidP="00626B90">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 xml:space="preserve">Ngarkohet Këshilli i Ministrave që brenda _____ muajve nga hyrja në fuqi e këtij ligji të nxjerrë aktet nënligjore në zbatim të </w:t>
      </w:r>
      <w:r w:rsidR="009F4929" w:rsidRPr="006E78A0">
        <w:rPr>
          <w:rFonts w:ascii="Times New Roman" w:hAnsi="Times New Roman" w:cs="Times New Roman"/>
          <w:noProof/>
          <w:lang w:val="sq-AL"/>
        </w:rPr>
        <w:t>paragrafit 4</w:t>
      </w:r>
      <w:r w:rsidRPr="006E78A0">
        <w:rPr>
          <w:rFonts w:ascii="Times New Roman" w:hAnsi="Times New Roman" w:cs="Times New Roman"/>
          <w:noProof/>
          <w:lang w:val="sq-AL"/>
        </w:rPr>
        <w:t xml:space="preserve"> të nenit 7</w:t>
      </w:r>
      <w:r w:rsidR="009F4929" w:rsidRPr="006E78A0">
        <w:rPr>
          <w:rFonts w:ascii="Times New Roman" w:hAnsi="Times New Roman" w:cs="Times New Roman"/>
          <w:noProof/>
          <w:lang w:val="sq-AL"/>
        </w:rPr>
        <w:t>2</w:t>
      </w:r>
      <w:r w:rsidRPr="006E78A0">
        <w:rPr>
          <w:rFonts w:ascii="Times New Roman" w:hAnsi="Times New Roman" w:cs="Times New Roman"/>
          <w:noProof/>
          <w:lang w:val="sq-AL"/>
        </w:rPr>
        <w:t xml:space="preserve"> të këtij ligji</w:t>
      </w:r>
      <w:r w:rsidR="009F4929" w:rsidRPr="006E78A0">
        <w:rPr>
          <w:rFonts w:ascii="Times New Roman" w:hAnsi="Times New Roman" w:cs="Times New Roman"/>
          <w:noProof/>
          <w:lang w:val="sq-AL"/>
        </w:rPr>
        <w:t>.</w:t>
      </w:r>
    </w:p>
    <w:p w14:paraId="4DC25ED4" w14:textId="77777777" w:rsidR="0073429F" w:rsidRPr="006E78A0" w:rsidRDefault="0073429F" w:rsidP="00A01177">
      <w:pPr>
        <w:spacing w:after="0" w:line="240" w:lineRule="auto"/>
        <w:jc w:val="center"/>
        <w:rPr>
          <w:rFonts w:ascii="Times New Roman" w:hAnsi="Times New Roman" w:cs="Times New Roman"/>
          <w:b/>
          <w:bCs/>
          <w:noProof/>
          <w:lang w:val="sq-AL"/>
        </w:rPr>
      </w:pPr>
    </w:p>
    <w:p w14:paraId="4305E8E6" w14:textId="7E97B682" w:rsidR="00187FFD" w:rsidRPr="006E78A0" w:rsidRDefault="0073429F" w:rsidP="0073429F">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Neni 79</w:t>
      </w:r>
    </w:p>
    <w:p w14:paraId="4017B0DB" w14:textId="77777777" w:rsidR="004C2368" w:rsidRPr="006E78A0" w:rsidRDefault="004C2368" w:rsidP="00A01177">
      <w:pPr>
        <w:spacing w:after="0" w:line="240" w:lineRule="auto"/>
        <w:jc w:val="center"/>
        <w:rPr>
          <w:rFonts w:ascii="Times New Roman" w:hAnsi="Times New Roman" w:cs="Times New Roman"/>
          <w:b/>
          <w:bCs/>
          <w:noProof/>
          <w:lang w:val="sq-AL"/>
        </w:rPr>
      </w:pPr>
      <w:r w:rsidRPr="006E78A0">
        <w:rPr>
          <w:rFonts w:ascii="Times New Roman" w:hAnsi="Times New Roman" w:cs="Times New Roman"/>
          <w:b/>
          <w:bCs/>
          <w:noProof/>
          <w:lang w:val="sq-AL"/>
        </w:rPr>
        <w:t>Hyrja në fuqi.</w:t>
      </w:r>
    </w:p>
    <w:p w14:paraId="1F203438" w14:textId="4456B64C" w:rsidR="00ED4932" w:rsidRPr="00A01177" w:rsidRDefault="00FA04F6" w:rsidP="00240797">
      <w:pPr>
        <w:spacing w:after="0" w:line="240" w:lineRule="auto"/>
        <w:jc w:val="both"/>
        <w:rPr>
          <w:rFonts w:ascii="Times New Roman" w:hAnsi="Times New Roman" w:cs="Times New Roman"/>
          <w:noProof/>
          <w:lang w:val="sq-AL"/>
        </w:rPr>
      </w:pPr>
      <w:r w:rsidRPr="006E78A0">
        <w:rPr>
          <w:rFonts w:ascii="Times New Roman" w:hAnsi="Times New Roman" w:cs="Times New Roman"/>
          <w:noProof/>
          <w:lang w:val="sq-AL"/>
        </w:rPr>
        <w:t>Ky ligj hyn në fuqi 15 ditë pas botimit në Fletoren Zyrtare.</w:t>
      </w:r>
    </w:p>
    <w:p w14:paraId="02CB1EA1" w14:textId="3A90E66A" w:rsidR="008058E0" w:rsidRPr="00D0411D" w:rsidRDefault="008058E0" w:rsidP="00240797">
      <w:pPr>
        <w:spacing w:after="0" w:line="240" w:lineRule="auto"/>
        <w:jc w:val="both"/>
        <w:rPr>
          <w:rFonts w:ascii="Times New Roman" w:hAnsi="Times New Roman" w:cs="Times New Roman"/>
          <w:noProof/>
          <w:lang w:val="sq-AL"/>
        </w:rPr>
      </w:pPr>
    </w:p>
    <w:sectPr w:rsidR="008058E0" w:rsidRPr="00D0411D" w:rsidSect="002407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72FDE" w14:textId="77777777" w:rsidR="00835E05" w:rsidRDefault="00835E05" w:rsidP="00C521BB">
      <w:pPr>
        <w:spacing w:after="0" w:line="240" w:lineRule="auto"/>
      </w:pPr>
      <w:r>
        <w:separator/>
      </w:r>
    </w:p>
  </w:endnote>
  <w:endnote w:type="continuationSeparator" w:id="0">
    <w:p w14:paraId="752EDBB0" w14:textId="77777777" w:rsidR="00835E05" w:rsidRDefault="00835E05" w:rsidP="00C5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6CD5" w14:textId="77777777" w:rsidR="00835E05" w:rsidRDefault="00835E05" w:rsidP="00C521BB">
      <w:pPr>
        <w:spacing w:after="0" w:line="240" w:lineRule="auto"/>
      </w:pPr>
      <w:r>
        <w:separator/>
      </w:r>
    </w:p>
  </w:footnote>
  <w:footnote w:type="continuationSeparator" w:id="0">
    <w:p w14:paraId="6C86B42D" w14:textId="77777777" w:rsidR="00835E05" w:rsidRDefault="00835E05" w:rsidP="00C521BB">
      <w:pPr>
        <w:spacing w:after="0" w:line="240" w:lineRule="auto"/>
      </w:pPr>
      <w:r>
        <w:continuationSeparator/>
      </w:r>
    </w:p>
  </w:footnote>
  <w:footnote w:id="1">
    <w:p w14:paraId="76CE9393" w14:textId="44D5C152" w:rsidR="00C521BB" w:rsidRPr="00C521BB" w:rsidRDefault="00C521BB" w:rsidP="00647B38">
      <w:pPr>
        <w:spacing w:after="0" w:line="240" w:lineRule="auto"/>
        <w:jc w:val="both"/>
        <w:rPr>
          <w:rFonts w:ascii="Times New Roman" w:hAnsi="Times New Roman" w:cs="Times New Roman"/>
          <w:sz w:val="20"/>
          <w:szCs w:val="20"/>
          <w:lang w:val="sq-AL"/>
        </w:rPr>
      </w:pPr>
      <w:r w:rsidRPr="00C521BB">
        <w:rPr>
          <w:rStyle w:val="FootnoteReference"/>
          <w:rFonts w:ascii="Times New Roman" w:hAnsi="Times New Roman" w:cs="Times New Roman"/>
          <w:sz w:val="20"/>
          <w:szCs w:val="20"/>
          <w:lang w:val="sq-AL"/>
        </w:rPr>
        <w:footnoteRef/>
      </w:r>
      <w:r w:rsidRPr="00C521BB">
        <w:rPr>
          <w:rFonts w:ascii="Times New Roman" w:hAnsi="Times New Roman" w:cs="Times New Roman"/>
          <w:sz w:val="20"/>
          <w:szCs w:val="20"/>
          <w:lang w:val="sq-AL"/>
        </w:rPr>
        <w:t xml:space="preserve"> Ky ligj është përafruar </w:t>
      </w:r>
      <w:r w:rsidR="006E78A0">
        <w:rPr>
          <w:rFonts w:ascii="Times New Roman" w:hAnsi="Times New Roman" w:cs="Times New Roman"/>
          <w:sz w:val="20"/>
          <w:szCs w:val="20"/>
          <w:lang w:val="sq-AL"/>
        </w:rPr>
        <w:t>plotësisht</w:t>
      </w:r>
      <w:r w:rsidRPr="00C521BB">
        <w:rPr>
          <w:rFonts w:ascii="Times New Roman" w:hAnsi="Times New Roman" w:cs="Times New Roman"/>
          <w:sz w:val="20"/>
          <w:szCs w:val="20"/>
          <w:lang w:val="sq-AL"/>
        </w:rPr>
        <w:t xml:space="preserve"> me </w:t>
      </w:r>
      <w:r>
        <w:rPr>
          <w:rFonts w:ascii="Times New Roman" w:hAnsi="Times New Roman" w:cs="Times New Roman"/>
          <w:sz w:val="20"/>
          <w:szCs w:val="20"/>
          <w:lang w:val="sq-AL"/>
        </w:rPr>
        <w:t>Rregulloren</w:t>
      </w:r>
      <w:r w:rsidR="00171C91">
        <w:rPr>
          <w:rFonts w:ascii="Times New Roman" w:hAnsi="Times New Roman" w:cs="Times New Roman"/>
          <w:sz w:val="20"/>
          <w:szCs w:val="20"/>
          <w:lang w:val="sq-AL"/>
        </w:rPr>
        <w:t xml:space="preserve"> (</w:t>
      </w:r>
      <w:r w:rsidR="004D1090">
        <w:rPr>
          <w:rFonts w:ascii="Times New Roman" w:hAnsi="Times New Roman" w:cs="Times New Roman"/>
          <w:sz w:val="20"/>
          <w:szCs w:val="20"/>
          <w:lang w:val="sq-AL"/>
        </w:rPr>
        <w:t>KE)</w:t>
      </w:r>
      <w:r w:rsidRPr="00C521BB">
        <w:rPr>
          <w:rFonts w:ascii="Times New Roman" w:hAnsi="Times New Roman" w:cs="Times New Roman"/>
          <w:sz w:val="20"/>
          <w:szCs w:val="20"/>
          <w:lang w:val="sq-AL"/>
        </w:rPr>
        <w:t xml:space="preserve"> </w:t>
      </w:r>
      <w:r w:rsidR="00171C91" w:rsidRPr="00171C91">
        <w:rPr>
          <w:rFonts w:ascii="Times New Roman" w:hAnsi="Times New Roman" w:cs="Times New Roman"/>
          <w:sz w:val="20"/>
          <w:szCs w:val="20"/>
          <w:lang w:val="sq-AL"/>
        </w:rPr>
        <w:t>1435/2003</w:t>
      </w:r>
      <w:r w:rsidR="004D1090">
        <w:rPr>
          <w:rFonts w:ascii="Times New Roman" w:hAnsi="Times New Roman" w:cs="Times New Roman"/>
          <w:sz w:val="20"/>
          <w:szCs w:val="20"/>
          <w:lang w:val="sq-AL"/>
        </w:rPr>
        <w:t xml:space="preserve"> </w:t>
      </w:r>
      <w:r w:rsidRPr="00C521BB">
        <w:rPr>
          <w:rFonts w:ascii="Times New Roman" w:hAnsi="Times New Roman" w:cs="Times New Roman"/>
          <w:sz w:val="20"/>
          <w:szCs w:val="20"/>
          <w:lang w:val="sq-AL"/>
        </w:rPr>
        <w:t xml:space="preserve">të Këshillit </w:t>
      </w:r>
      <w:r w:rsidR="004D1090">
        <w:rPr>
          <w:rFonts w:ascii="Times New Roman" w:hAnsi="Times New Roman" w:cs="Times New Roman"/>
          <w:sz w:val="20"/>
          <w:szCs w:val="20"/>
          <w:lang w:val="sq-AL"/>
        </w:rPr>
        <w:t xml:space="preserve">Evropian </w:t>
      </w:r>
      <w:r w:rsidRPr="00C521BB">
        <w:rPr>
          <w:rFonts w:ascii="Times New Roman" w:hAnsi="Times New Roman" w:cs="Times New Roman"/>
          <w:sz w:val="20"/>
          <w:szCs w:val="20"/>
          <w:lang w:val="sq-AL"/>
        </w:rPr>
        <w:t xml:space="preserve">të </w:t>
      </w:r>
      <w:r w:rsidR="004D1090">
        <w:rPr>
          <w:rFonts w:ascii="Times New Roman" w:hAnsi="Times New Roman" w:cs="Times New Roman"/>
          <w:sz w:val="20"/>
          <w:szCs w:val="20"/>
          <w:lang w:val="sq-AL"/>
        </w:rPr>
        <w:t xml:space="preserve">22 </w:t>
      </w:r>
      <w:r w:rsidR="00174B3A">
        <w:rPr>
          <w:rFonts w:ascii="Times New Roman" w:hAnsi="Times New Roman" w:cs="Times New Roman"/>
          <w:sz w:val="20"/>
          <w:szCs w:val="20"/>
          <w:lang w:val="sq-AL"/>
        </w:rPr>
        <w:t>k</w:t>
      </w:r>
      <w:r w:rsidR="004D1090">
        <w:rPr>
          <w:rFonts w:ascii="Times New Roman" w:hAnsi="Times New Roman" w:cs="Times New Roman"/>
          <w:sz w:val="20"/>
          <w:szCs w:val="20"/>
          <w:lang w:val="sq-AL"/>
        </w:rPr>
        <w:t>orrikut</w:t>
      </w:r>
      <w:r w:rsidRPr="00C521BB">
        <w:rPr>
          <w:rFonts w:ascii="Times New Roman" w:hAnsi="Times New Roman" w:cs="Times New Roman"/>
          <w:sz w:val="20"/>
          <w:szCs w:val="20"/>
          <w:lang w:val="sq-AL"/>
        </w:rPr>
        <w:t xml:space="preserve"> </w:t>
      </w:r>
      <w:r w:rsidR="004D1090">
        <w:rPr>
          <w:rFonts w:ascii="Times New Roman" w:hAnsi="Times New Roman" w:cs="Times New Roman"/>
          <w:sz w:val="20"/>
          <w:szCs w:val="20"/>
          <w:lang w:val="sq-AL"/>
        </w:rPr>
        <w:t>2003</w:t>
      </w:r>
      <w:r w:rsidRPr="00C521BB">
        <w:rPr>
          <w:rFonts w:ascii="Times New Roman" w:hAnsi="Times New Roman" w:cs="Times New Roman"/>
          <w:sz w:val="20"/>
          <w:szCs w:val="20"/>
          <w:lang w:val="sq-AL"/>
        </w:rPr>
        <w:t xml:space="preserve"> “Për </w:t>
      </w:r>
      <w:r w:rsidR="005E1621" w:rsidRPr="005E1621">
        <w:rPr>
          <w:rFonts w:ascii="Times New Roman" w:hAnsi="Times New Roman" w:cs="Times New Roman"/>
          <w:sz w:val="20"/>
          <w:szCs w:val="20"/>
          <w:lang w:val="sq-AL"/>
        </w:rPr>
        <w:t>Statutin e Shoqërisë Evropiane të Bashkëpunimit</w:t>
      </w:r>
      <w:r w:rsidRPr="00C521BB">
        <w:rPr>
          <w:rFonts w:ascii="Times New Roman" w:hAnsi="Times New Roman" w:cs="Times New Roman"/>
          <w:sz w:val="20"/>
          <w:szCs w:val="20"/>
          <w:lang w:val="sq-AL"/>
        </w:rPr>
        <w:t>”, numri CELEX</w:t>
      </w:r>
      <w:r w:rsidR="003C2F74" w:rsidRPr="003C2F74">
        <w:t xml:space="preserve"> </w:t>
      </w:r>
      <w:r w:rsidR="003C2F74" w:rsidRPr="003C2F74">
        <w:rPr>
          <w:rFonts w:ascii="Times New Roman" w:hAnsi="Times New Roman" w:cs="Times New Roman"/>
          <w:sz w:val="20"/>
          <w:szCs w:val="20"/>
          <w:lang w:val="sq-AL"/>
        </w:rPr>
        <w:t>32003R1435</w:t>
      </w:r>
      <w:r w:rsidRPr="00C521BB">
        <w:rPr>
          <w:rFonts w:ascii="Times New Roman" w:hAnsi="Times New Roman" w:cs="Times New Roman"/>
          <w:sz w:val="20"/>
          <w:szCs w:val="20"/>
          <w:lang w:val="sq-AL"/>
        </w:rPr>
        <w:t xml:space="preserve">, Fletorja Zyrtare e Bashkimit Evropian, Seria L, nr. </w:t>
      </w:r>
      <w:r w:rsidR="005C149F">
        <w:rPr>
          <w:rFonts w:ascii="Times New Roman" w:hAnsi="Times New Roman" w:cs="Times New Roman"/>
          <w:sz w:val="20"/>
          <w:szCs w:val="20"/>
          <w:lang w:val="sq-AL"/>
        </w:rPr>
        <w:t>207</w:t>
      </w:r>
      <w:r w:rsidRPr="00C521BB">
        <w:rPr>
          <w:rFonts w:ascii="Times New Roman" w:hAnsi="Times New Roman" w:cs="Times New Roman"/>
          <w:sz w:val="20"/>
          <w:szCs w:val="20"/>
          <w:lang w:val="sq-AL"/>
        </w:rPr>
        <w:t xml:space="preserve">, datë </w:t>
      </w:r>
      <w:r w:rsidR="005C149F">
        <w:rPr>
          <w:rFonts w:ascii="Times New Roman" w:hAnsi="Times New Roman" w:cs="Times New Roman"/>
          <w:sz w:val="20"/>
          <w:szCs w:val="20"/>
          <w:lang w:val="sq-AL"/>
        </w:rPr>
        <w:t xml:space="preserve">18 </w:t>
      </w:r>
      <w:r w:rsidR="00174B3A">
        <w:rPr>
          <w:rFonts w:ascii="Times New Roman" w:hAnsi="Times New Roman" w:cs="Times New Roman"/>
          <w:sz w:val="20"/>
          <w:szCs w:val="20"/>
          <w:lang w:val="sq-AL"/>
        </w:rPr>
        <w:t>g</w:t>
      </w:r>
      <w:r w:rsidR="005C149F">
        <w:rPr>
          <w:rFonts w:ascii="Times New Roman" w:hAnsi="Times New Roman" w:cs="Times New Roman"/>
          <w:sz w:val="20"/>
          <w:szCs w:val="20"/>
          <w:lang w:val="sq-AL"/>
        </w:rPr>
        <w:t>usht 2003</w:t>
      </w:r>
      <w:r w:rsidRPr="00C521BB">
        <w:rPr>
          <w:rFonts w:ascii="Times New Roman" w:hAnsi="Times New Roman" w:cs="Times New Roman"/>
          <w:sz w:val="20"/>
          <w:szCs w:val="20"/>
          <w:lang w:val="sq-AL"/>
        </w:rPr>
        <w:t xml:space="preserve">, faqe </w:t>
      </w:r>
      <w:r w:rsidR="005C149F">
        <w:rPr>
          <w:rFonts w:ascii="Times New Roman" w:hAnsi="Times New Roman" w:cs="Times New Roman"/>
          <w:sz w:val="20"/>
          <w:szCs w:val="20"/>
          <w:lang w:val="sq-AL"/>
        </w:rPr>
        <w:t>1-24</w:t>
      </w:r>
      <w:r w:rsidRPr="00C521BB">
        <w:rPr>
          <w:rFonts w:ascii="Times New Roman" w:hAnsi="Times New Roman" w:cs="Times New Roman"/>
          <w:sz w:val="20"/>
          <w:szCs w:val="20"/>
          <w:lang w:val="sq-AL"/>
        </w:rPr>
        <w:t>.</w:t>
      </w:r>
    </w:p>
    <w:p w14:paraId="6E005919" w14:textId="77777777" w:rsidR="00C521BB" w:rsidRPr="00C521BB" w:rsidRDefault="00C521BB" w:rsidP="002F23E1">
      <w:pPr>
        <w:pStyle w:val="FootnoteText"/>
        <w:jc w:val="both"/>
        <w:rPr>
          <w:sz w:val="18"/>
          <w:szCs w:val="18"/>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2D1"/>
    <w:multiLevelType w:val="multilevel"/>
    <w:tmpl w:val="313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87E53"/>
    <w:multiLevelType w:val="hybridMultilevel"/>
    <w:tmpl w:val="197E7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75CD"/>
    <w:multiLevelType w:val="hybridMultilevel"/>
    <w:tmpl w:val="5E8CA5D2"/>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3CD4"/>
    <w:multiLevelType w:val="hybridMultilevel"/>
    <w:tmpl w:val="1790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142B5"/>
    <w:multiLevelType w:val="hybridMultilevel"/>
    <w:tmpl w:val="F842B7BA"/>
    <w:lvl w:ilvl="0" w:tplc="7088A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76F83"/>
    <w:multiLevelType w:val="hybridMultilevel"/>
    <w:tmpl w:val="5586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21D12"/>
    <w:multiLevelType w:val="hybridMultilevel"/>
    <w:tmpl w:val="C284B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9796C"/>
    <w:multiLevelType w:val="hybridMultilevel"/>
    <w:tmpl w:val="A5CA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55C53"/>
    <w:multiLevelType w:val="hybridMultilevel"/>
    <w:tmpl w:val="47A0327A"/>
    <w:lvl w:ilvl="0" w:tplc="4B22E77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642CE"/>
    <w:multiLevelType w:val="hybridMultilevel"/>
    <w:tmpl w:val="1EBA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1329C"/>
    <w:multiLevelType w:val="hybridMultilevel"/>
    <w:tmpl w:val="8B88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B5944"/>
    <w:multiLevelType w:val="hybridMultilevel"/>
    <w:tmpl w:val="BDCCC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71E0D"/>
    <w:multiLevelType w:val="hybridMultilevel"/>
    <w:tmpl w:val="014C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1498E"/>
    <w:multiLevelType w:val="hybridMultilevel"/>
    <w:tmpl w:val="251E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D6425"/>
    <w:multiLevelType w:val="hybridMultilevel"/>
    <w:tmpl w:val="5826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454E6"/>
    <w:multiLevelType w:val="hybridMultilevel"/>
    <w:tmpl w:val="49164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3"/>
  </w:num>
  <w:num w:numId="5">
    <w:abstractNumId w:val="10"/>
  </w:num>
  <w:num w:numId="6">
    <w:abstractNumId w:val="13"/>
  </w:num>
  <w:num w:numId="7">
    <w:abstractNumId w:val="5"/>
  </w:num>
  <w:num w:numId="8">
    <w:abstractNumId w:val="14"/>
  </w:num>
  <w:num w:numId="9">
    <w:abstractNumId w:val="9"/>
  </w:num>
  <w:num w:numId="10">
    <w:abstractNumId w:val="11"/>
  </w:num>
  <w:num w:numId="11">
    <w:abstractNumId w:val="7"/>
  </w:num>
  <w:num w:numId="12">
    <w:abstractNumId w:val="6"/>
  </w:num>
  <w:num w:numId="13">
    <w:abstractNumId w:val="4"/>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E0"/>
    <w:rsid w:val="0000187D"/>
    <w:rsid w:val="00005413"/>
    <w:rsid w:val="000062B9"/>
    <w:rsid w:val="00010E7B"/>
    <w:rsid w:val="0001260F"/>
    <w:rsid w:val="00012CB5"/>
    <w:rsid w:val="000150D6"/>
    <w:rsid w:val="000171F5"/>
    <w:rsid w:val="000209F5"/>
    <w:rsid w:val="00023942"/>
    <w:rsid w:val="00025528"/>
    <w:rsid w:val="00026648"/>
    <w:rsid w:val="00031FFD"/>
    <w:rsid w:val="0003272F"/>
    <w:rsid w:val="00032A05"/>
    <w:rsid w:val="000333E9"/>
    <w:rsid w:val="000338DA"/>
    <w:rsid w:val="000349A4"/>
    <w:rsid w:val="00036292"/>
    <w:rsid w:val="00037899"/>
    <w:rsid w:val="000411B9"/>
    <w:rsid w:val="0004136F"/>
    <w:rsid w:val="0004295C"/>
    <w:rsid w:val="00043218"/>
    <w:rsid w:val="000445E1"/>
    <w:rsid w:val="00045167"/>
    <w:rsid w:val="000516F6"/>
    <w:rsid w:val="00052B6D"/>
    <w:rsid w:val="000546B7"/>
    <w:rsid w:val="00062B5E"/>
    <w:rsid w:val="0006462E"/>
    <w:rsid w:val="0006639A"/>
    <w:rsid w:val="0007237B"/>
    <w:rsid w:val="00072D32"/>
    <w:rsid w:val="00072DC3"/>
    <w:rsid w:val="00073274"/>
    <w:rsid w:val="000768C0"/>
    <w:rsid w:val="00077D8E"/>
    <w:rsid w:val="00080220"/>
    <w:rsid w:val="00090495"/>
    <w:rsid w:val="00091129"/>
    <w:rsid w:val="00094D59"/>
    <w:rsid w:val="00095DCB"/>
    <w:rsid w:val="000A08F4"/>
    <w:rsid w:val="000A22D8"/>
    <w:rsid w:val="000A66C3"/>
    <w:rsid w:val="000A7769"/>
    <w:rsid w:val="000B0652"/>
    <w:rsid w:val="000B0A17"/>
    <w:rsid w:val="000B5264"/>
    <w:rsid w:val="000B6A07"/>
    <w:rsid w:val="000B73C0"/>
    <w:rsid w:val="000C0818"/>
    <w:rsid w:val="000C0C5A"/>
    <w:rsid w:val="000D0860"/>
    <w:rsid w:val="000D1232"/>
    <w:rsid w:val="000D424D"/>
    <w:rsid w:val="000D4EB8"/>
    <w:rsid w:val="000D5CDD"/>
    <w:rsid w:val="000E2BF3"/>
    <w:rsid w:val="000E375A"/>
    <w:rsid w:val="000E4213"/>
    <w:rsid w:val="000E4B3C"/>
    <w:rsid w:val="000E57A9"/>
    <w:rsid w:val="000F09B4"/>
    <w:rsid w:val="000F1F05"/>
    <w:rsid w:val="000F4D1D"/>
    <w:rsid w:val="000F5F46"/>
    <w:rsid w:val="000F691A"/>
    <w:rsid w:val="00101CCB"/>
    <w:rsid w:val="00102B97"/>
    <w:rsid w:val="0010320F"/>
    <w:rsid w:val="001051B2"/>
    <w:rsid w:val="001108D6"/>
    <w:rsid w:val="00110B52"/>
    <w:rsid w:val="00112D90"/>
    <w:rsid w:val="00113ACE"/>
    <w:rsid w:val="00113ED3"/>
    <w:rsid w:val="001167F3"/>
    <w:rsid w:val="00124C51"/>
    <w:rsid w:val="00133ABC"/>
    <w:rsid w:val="00134C31"/>
    <w:rsid w:val="00137355"/>
    <w:rsid w:val="00140F62"/>
    <w:rsid w:val="0014253D"/>
    <w:rsid w:val="00146890"/>
    <w:rsid w:val="00147AEA"/>
    <w:rsid w:val="00155272"/>
    <w:rsid w:val="001559AE"/>
    <w:rsid w:val="00157A87"/>
    <w:rsid w:val="00157E1E"/>
    <w:rsid w:val="00164043"/>
    <w:rsid w:val="00164398"/>
    <w:rsid w:val="00171C91"/>
    <w:rsid w:val="00172756"/>
    <w:rsid w:val="0017343A"/>
    <w:rsid w:val="00174B3A"/>
    <w:rsid w:val="00176552"/>
    <w:rsid w:val="00181AAA"/>
    <w:rsid w:val="00183A1A"/>
    <w:rsid w:val="00187FFD"/>
    <w:rsid w:val="00190D85"/>
    <w:rsid w:val="001912AF"/>
    <w:rsid w:val="00193F54"/>
    <w:rsid w:val="00195234"/>
    <w:rsid w:val="001A0C7D"/>
    <w:rsid w:val="001A1A0B"/>
    <w:rsid w:val="001A46B5"/>
    <w:rsid w:val="001A4706"/>
    <w:rsid w:val="001A56DC"/>
    <w:rsid w:val="001A73FA"/>
    <w:rsid w:val="001B2188"/>
    <w:rsid w:val="001C0797"/>
    <w:rsid w:val="001C27AE"/>
    <w:rsid w:val="001C2BC0"/>
    <w:rsid w:val="001C3C24"/>
    <w:rsid w:val="001C3F47"/>
    <w:rsid w:val="001C5C79"/>
    <w:rsid w:val="001D114D"/>
    <w:rsid w:val="001D158B"/>
    <w:rsid w:val="001D3975"/>
    <w:rsid w:val="001D3ACD"/>
    <w:rsid w:val="001D4317"/>
    <w:rsid w:val="001E274F"/>
    <w:rsid w:val="001E2EE3"/>
    <w:rsid w:val="001E3E7E"/>
    <w:rsid w:val="001F11D5"/>
    <w:rsid w:val="001F3B83"/>
    <w:rsid w:val="001F5A97"/>
    <w:rsid w:val="001F6CCB"/>
    <w:rsid w:val="002039F6"/>
    <w:rsid w:val="002045D9"/>
    <w:rsid w:val="00213ECC"/>
    <w:rsid w:val="002226BD"/>
    <w:rsid w:val="00223880"/>
    <w:rsid w:val="002238B6"/>
    <w:rsid w:val="00223E02"/>
    <w:rsid w:val="00224956"/>
    <w:rsid w:val="00227E4B"/>
    <w:rsid w:val="00232209"/>
    <w:rsid w:val="00233E94"/>
    <w:rsid w:val="002351B2"/>
    <w:rsid w:val="00236B92"/>
    <w:rsid w:val="002402C6"/>
    <w:rsid w:val="00240797"/>
    <w:rsid w:val="00242EBB"/>
    <w:rsid w:val="00246552"/>
    <w:rsid w:val="00252C81"/>
    <w:rsid w:val="00253175"/>
    <w:rsid w:val="00253A7E"/>
    <w:rsid w:val="00254C73"/>
    <w:rsid w:val="0025584A"/>
    <w:rsid w:val="00255F24"/>
    <w:rsid w:val="0025667C"/>
    <w:rsid w:val="00257952"/>
    <w:rsid w:val="00260015"/>
    <w:rsid w:val="00262315"/>
    <w:rsid w:val="00263B5E"/>
    <w:rsid w:val="00265734"/>
    <w:rsid w:val="002754D5"/>
    <w:rsid w:val="00276DC2"/>
    <w:rsid w:val="00277688"/>
    <w:rsid w:val="002833F6"/>
    <w:rsid w:val="00287744"/>
    <w:rsid w:val="00287CC0"/>
    <w:rsid w:val="002925AE"/>
    <w:rsid w:val="00296FBE"/>
    <w:rsid w:val="002A0C24"/>
    <w:rsid w:val="002A0C50"/>
    <w:rsid w:val="002A0F07"/>
    <w:rsid w:val="002B0065"/>
    <w:rsid w:val="002B15FB"/>
    <w:rsid w:val="002B34E7"/>
    <w:rsid w:val="002B3B3A"/>
    <w:rsid w:val="002C4256"/>
    <w:rsid w:val="002D1CF1"/>
    <w:rsid w:val="002D4FEB"/>
    <w:rsid w:val="002E793B"/>
    <w:rsid w:val="002F121C"/>
    <w:rsid w:val="002F23E1"/>
    <w:rsid w:val="002F4449"/>
    <w:rsid w:val="002F4587"/>
    <w:rsid w:val="002F4CC3"/>
    <w:rsid w:val="002F7573"/>
    <w:rsid w:val="002F7600"/>
    <w:rsid w:val="00301650"/>
    <w:rsid w:val="00303ADF"/>
    <w:rsid w:val="003051FA"/>
    <w:rsid w:val="003078A5"/>
    <w:rsid w:val="00314B9F"/>
    <w:rsid w:val="00315CE4"/>
    <w:rsid w:val="00321A07"/>
    <w:rsid w:val="00326996"/>
    <w:rsid w:val="0033021A"/>
    <w:rsid w:val="00332ABE"/>
    <w:rsid w:val="00333CFE"/>
    <w:rsid w:val="0033747D"/>
    <w:rsid w:val="003424D6"/>
    <w:rsid w:val="00346587"/>
    <w:rsid w:val="0035051E"/>
    <w:rsid w:val="0035501F"/>
    <w:rsid w:val="00357E39"/>
    <w:rsid w:val="00364081"/>
    <w:rsid w:val="00365E5F"/>
    <w:rsid w:val="00366120"/>
    <w:rsid w:val="00367326"/>
    <w:rsid w:val="003675C2"/>
    <w:rsid w:val="00370DCE"/>
    <w:rsid w:val="0037137C"/>
    <w:rsid w:val="00375338"/>
    <w:rsid w:val="003759BE"/>
    <w:rsid w:val="00377265"/>
    <w:rsid w:val="00377816"/>
    <w:rsid w:val="00383B50"/>
    <w:rsid w:val="00384D65"/>
    <w:rsid w:val="003853E3"/>
    <w:rsid w:val="00386322"/>
    <w:rsid w:val="00387BB5"/>
    <w:rsid w:val="003912A8"/>
    <w:rsid w:val="0039762D"/>
    <w:rsid w:val="003A2377"/>
    <w:rsid w:val="003A23CE"/>
    <w:rsid w:val="003A3F69"/>
    <w:rsid w:val="003A65D5"/>
    <w:rsid w:val="003A75D1"/>
    <w:rsid w:val="003A7A10"/>
    <w:rsid w:val="003A7E2E"/>
    <w:rsid w:val="003B0D47"/>
    <w:rsid w:val="003B4CBC"/>
    <w:rsid w:val="003B4FD3"/>
    <w:rsid w:val="003B63A2"/>
    <w:rsid w:val="003B7172"/>
    <w:rsid w:val="003C1730"/>
    <w:rsid w:val="003C1945"/>
    <w:rsid w:val="003C2706"/>
    <w:rsid w:val="003C2F74"/>
    <w:rsid w:val="003C3367"/>
    <w:rsid w:val="003C3CBC"/>
    <w:rsid w:val="003C418C"/>
    <w:rsid w:val="003C4D61"/>
    <w:rsid w:val="003C52AA"/>
    <w:rsid w:val="003C7FC9"/>
    <w:rsid w:val="003D14E0"/>
    <w:rsid w:val="003D42E1"/>
    <w:rsid w:val="003D7658"/>
    <w:rsid w:val="003E6982"/>
    <w:rsid w:val="003F10B9"/>
    <w:rsid w:val="003F5319"/>
    <w:rsid w:val="003F6ED4"/>
    <w:rsid w:val="003F7380"/>
    <w:rsid w:val="004005F4"/>
    <w:rsid w:val="0040073B"/>
    <w:rsid w:val="00400CC9"/>
    <w:rsid w:val="0040370B"/>
    <w:rsid w:val="0040407D"/>
    <w:rsid w:val="004056B3"/>
    <w:rsid w:val="00406578"/>
    <w:rsid w:val="004132EF"/>
    <w:rsid w:val="004163FA"/>
    <w:rsid w:val="004206E1"/>
    <w:rsid w:val="004220C4"/>
    <w:rsid w:val="0042233F"/>
    <w:rsid w:val="004225BF"/>
    <w:rsid w:val="00423CA0"/>
    <w:rsid w:val="00423D13"/>
    <w:rsid w:val="00425B54"/>
    <w:rsid w:val="00430852"/>
    <w:rsid w:val="00430F4D"/>
    <w:rsid w:val="004352BE"/>
    <w:rsid w:val="00440A3E"/>
    <w:rsid w:val="00441124"/>
    <w:rsid w:val="004415D1"/>
    <w:rsid w:val="00451AA3"/>
    <w:rsid w:val="004553C8"/>
    <w:rsid w:val="0045605A"/>
    <w:rsid w:val="0045664F"/>
    <w:rsid w:val="00456CD4"/>
    <w:rsid w:val="004576B6"/>
    <w:rsid w:val="00462AC6"/>
    <w:rsid w:val="00462D03"/>
    <w:rsid w:val="00465906"/>
    <w:rsid w:val="00475529"/>
    <w:rsid w:val="00481C27"/>
    <w:rsid w:val="00482F89"/>
    <w:rsid w:val="00483628"/>
    <w:rsid w:val="0048619C"/>
    <w:rsid w:val="00487434"/>
    <w:rsid w:val="00487CBC"/>
    <w:rsid w:val="00495619"/>
    <w:rsid w:val="004961AF"/>
    <w:rsid w:val="004A3350"/>
    <w:rsid w:val="004A3571"/>
    <w:rsid w:val="004A42C7"/>
    <w:rsid w:val="004B5CB7"/>
    <w:rsid w:val="004B69C0"/>
    <w:rsid w:val="004B6D84"/>
    <w:rsid w:val="004C2368"/>
    <w:rsid w:val="004C709B"/>
    <w:rsid w:val="004D1090"/>
    <w:rsid w:val="004D4933"/>
    <w:rsid w:val="004E508B"/>
    <w:rsid w:val="004F29F3"/>
    <w:rsid w:val="004F5E94"/>
    <w:rsid w:val="00506162"/>
    <w:rsid w:val="005071DF"/>
    <w:rsid w:val="005076CC"/>
    <w:rsid w:val="0050772F"/>
    <w:rsid w:val="00507D80"/>
    <w:rsid w:val="00507E2B"/>
    <w:rsid w:val="00510D16"/>
    <w:rsid w:val="00511216"/>
    <w:rsid w:val="00515C53"/>
    <w:rsid w:val="00516813"/>
    <w:rsid w:val="00522ACA"/>
    <w:rsid w:val="00527932"/>
    <w:rsid w:val="0053295C"/>
    <w:rsid w:val="00533370"/>
    <w:rsid w:val="00533927"/>
    <w:rsid w:val="00540D8C"/>
    <w:rsid w:val="005427A3"/>
    <w:rsid w:val="005513AF"/>
    <w:rsid w:val="00553914"/>
    <w:rsid w:val="00557B8E"/>
    <w:rsid w:val="00561282"/>
    <w:rsid w:val="00562596"/>
    <w:rsid w:val="005636C7"/>
    <w:rsid w:val="00563D3A"/>
    <w:rsid w:val="00566077"/>
    <w:rsid w:val="00566E97"/>
    <w:rsid w:val="005679CA"/>
    <w:rsid w:val="00570550"/>
    <w:rsid w:val="005719AB"/>
    <w:rsid w:val="00575F01"/>
    <w:rsid w:val="0057779B"/>
    <w:rsid w:val="0058137C"/>
    <w:rsid w:val="00582871"/>
    <w:rsid w:val="00583321"/>
    <w:rsid w:val="00594221"/>
    <w:rsid w:val="00594A12"/>
    <w:rsid w:val="00594F80"/>
    <w:rsid w:val="005A1CA2"/>
    <w:rsid w:val="005A2337"/>
    <w:rsid w:val="005A4DFB"/>
    <w:rsid w:val="005B20E7"/>
    <w:rsid w:val="005B24C5"/>
    <w:rsid w:val="005B2677"/>
    <w:rsid w:val="005B6DC6"/>
    <w:rsid w:val="005C12DA"/>
    <w:rsid w:val="005C149F"/>
    <w:rsid w:val="005C73D5"/>
    <w:rsid w:val="005D27CD"/>
    <w:rsid w:val="005E0132"/>
    <w:rsid w:val="005E064F"/>
    <w:rsid w:val="005E1621"/>
    <w:rsid w:val="005E1979"/>
    <w:rsid w:val="005E53BC"/>
    <w:rsid w:val="005E6693"/>
    <w:rsid w:val="005E7332"/>
    <w:rsid w:val="005F12EA"/>
    <w:rsid w:val="005F6F8B"/>
    <w:rsid w:val="00600FE2"/>
    <w:rsid w:val="006034F7"/>
    <w:rsid w:val="0060399A"/>
    <w:rsid w:val="00605F43"/>
    <w:rsid w:val="00607C4B"/>
    <w:rsid w:val="006155B1"/>
    <w:rsid w:val="00625E5D"/>
    <w:rsid w:val="00626B90"/>
    <w:rsid w:val="00627EEF"/>
    <w:rsid w:val="0063223A"/>
    <w:rsid w:val="0063304D"/>
    <w:rsid w:val="0063321A"/>
    <w:rsid w:val="00633B89"/>
    <w:rsid w:val="00635E28"/>
    <w:rsid w:val="00635FB1"/>
    <w:rsid w:val="00640458"/>
    <w:rsid w:val="00642E2A"/>
    <w:rsid w:val="00644CE7"/>
    <w:rsid w:val="00645C86"/>
    <w:rsid w:val="0064708A"/>
    <w:rsid w:val="00647B38"/>
    <w:rsid w:val="0065057E"/>
    <w:rsid w:val="0065655F"/>
    <w:rsid w:val="00660284"/>
    <w:rsid w:val="0066437F"/>
    <w:rsid w:val="00670005"/>
    <w:rsid w:val="00670787"/>
    <w:rsid w:val="00675D47"/>
    <w:rsid w:val="006769FA"/>
    <w:rsid w:val="006807DB"/>
    <w:rsid w:val="00685483"/>
    <w:rsid w:val="006879CF"/>
    <w:rsid w:val="00692D6A"/>
    <w:rsid w:val="006936FA"/>
    <w:rsid w:val="00694DC3"/>
    <w:rsid w:val="0069743E"/>
    <w:rsid w:val="006A0961"/>
    <w:rsid w:val="006A286D"/>
    <w:rsid w:val="006B31BB"/>
    <w:rsid w:val="006B6D6C"/>
    <w:rsid w:val="006B781C"/>
    <w:rsid w:val="006C600D"/>
    <w:rsid w:val="006C68D1"/>
    <w:rsid w:val="006D4C88"/>
    <w:rsid w:val="006D5A40"/>
    <w:rsid w:val="006E3A0A"/>
    <w:rsid w:val="006E6618"/>
    <w:rsid w:val="006E78A0"/>
    <w:rsid w:val="006F2D4C"/>
    <w:rsid w:val="006F3ABA"/>
    <w:rsid w:val="00700427"/>
    <w:rsid w:val="00707A5D"/>
    <w:rsid w:val="00707F4B"/>
    <w:rsid w:val="00710FC2"/>
    <w:rsid w:val="00715944"/>
    <w:rsid w:val="0072080D"/>
    <w:rsid w:val="00721570"/>
    <w:rsid w:val="0072284A"/>
    <w:rsid w:val="00724DCA"/>
    <w:rsid w:val="00725415"/>
    <w:rsid w:val="0073415C"/>
    <w:rsid w:val="0073429F"/>
    <w:rsid w:val="00735893"/>
    <w:rsid w:val="0074042F"/>
    <w:rsid w:val="00747C45"/>
    <w:rsid w:val="00751387"/>
    <w:rsid w:val="00753D1D"/>
    <w:rsid w:val="007554A3"/>
    <w:rsid w:val="007570B9"/>
    <w:rsid w:val="007579B0"/>
    <w:rsid w:val="0076034E"/>
    <w:rsid w:val="00762188"/>
    <w:rsid w:val="00765BD9"/>
    <w:rsid w:val="007703F5"/>
    <w:rsid w:val="00770AB8"/>
    <w:rsid w:val="0077167E"/>
    <w:rsid w:val="007720C7"/>
    <w:rsid w:val="007740D9"/>
    <w:rsid w:val="00777782"/>
    <w:rsid w:val="00780BC2"/>
    <w:rsid w:val="00781401"/>
    <w:rsid w:val="007851A7"/>
    <w:rsid w:val="00790912"/>
    <w:rsid w:val="007947CC"/>
    <w:rsid w:val="00795F14"/>
    <w:rsid w:val="007975E9"/>
    <w:rsid w:val="007A028C"/>
    <w:rsid w:val="007A02AA"/>
    <w:rsid w:val="007A0CBF"/>
    <w:rsid w:val="007A3B48"/>
    <w:rsid w:val="007A58B7"/>
    <w:rsid w:val="007A722B"/>
    <w:rsid w:val="007A7294"/>
    <w:rsid w:val="007B0B94"/>
    <w:rsid w:val="007B173B"/>
    <w:rsid w:val="007B1F85"/>
    <w:rsid w:val="007B2CF1"/>
    <w:rsid w:val="007B538E"/>
    <w:rsid w:val="007B5E5D"/>
    <w:rsid w:val="007C461D"/>
    <w:rsid w:val="007C59E0"/>
    <w:rsid w:val="007D74E7"/>
    <w:rsid w:val="007E4F92"/>
    <w:rsid w:val="007E5122"/>
    <w:rsid w:val="007E55C8"/>
    <w:rsid w:val="007E5F85"/>
    <w:rsid w:val="007F245D"/>
    <w:rsid w:val="00801512"/>
    <w:rsid w:val="00803783"/>
    <w:rsid w:val="00803FE4"/>
    <w:rsid w:val="008058E0"/>
    <w:rsid w:val="00812A54"/>
    <w:rsid w:val="0081470F"/>
    <w:rsid w:val="00814D89"/>
    <w:rsid w:val="00822174"/>
    <w:rsid w:val="008239F9"/>
    <w:rsid w:val="00833181"/>
    <w:rsid w:val="00835E05"/>
    <w:rsid w:val="00837D20"/>
    <w:rsid w:val="00842573"/>
    <w:rsid w:val="00844D44"/>
    <w:rsid w:val="008517E2"/>
    <w:rsid w:val="00851D5B"/>
    <w:rsid w:val="008523DE"/>
    <w:rsid w:val="0085415E"/>
    <w:rsid w:val="0085513D"/>
    <w:rsid w:val="00855EF3"/>
    <w:rsid w:val="00861A3B"/>
    <w:rsid w:val="008638FC"/>
    <w:rsid w:val="008645D8"/>
    <w:rsid w:val="008669AA"/>
    <w:rsid w:val="00876064"/>
    <w:rsid w:val="00881CC4"/>
    <w:rsid w:val="00884DA0"/>
    <w:rsid w:val="0088562B"/>
    <w:rsid w:val="0088710D"/>
    <w:rsid w:val="00887779"/>
    <w:rsid w:val="008877D3"/>
    <w:rsid w:val="00893126"/>
    <w:rsid w:val="008A4F2A"/>
    <w:rsid w:val="008A53B3"/>
    <w:rsid w:val="008A79AD"/>
    <w:rsid w:val="008B4112"/>
    <w:rsid w:val="008D0285"/>
    <w:rsid w:val="008D2002"/>
    <w:rsid w:val="008D3EC6"/>
    <w:rsid w:val="008D7AAD"/>
    <w:rsid w:val="008D7C77"/>
    <w:rsid w:val="008E27CB"/>
    <w:rsid w:val="008E5D18"/>
    <w:rsid w:val="00906274"/>
    <w:rsid w:val="009073AF"/>
    <w:rsid w:val="009075DD"/>
    <w:rsid w:val="00914EAE"/>
    <w:rsid w:val="00916240"/>
    <w:rsid w:val="009233BB"/>
    <w:rsid w:val="0093591E"/>
    <w:rsid w:val="009374D1"/>
    <w:rsid w:val="0094472E"/>
    <w:rsid w:val="00951931"/>
    <w:rsid w:val="009661DF"/>
    <w:rsid w:val="009674E6"/>
    <w:rsid w:val="009725CD"/>
    <w:rsid w:val="00972AAF"/>
    <w:rsid w:val="00981CB6"/>
    <w:rsid w:val="00982937"/>
    <w:rsid w:val="00990FCC"/>
    <w:rsid w:val="0099230E"/>
    <w:rsid w:val="009929E1"/>
    <w:rsid w:val="00995EB0"/>
    <w:rsid w:val="009A033C"/>
    <w:rsid w:val="009A19BC"/>
    <w:rsid w:val="009A45C3"/>
    <w:rsid w:val="009A51C8"/>
    <w:rsid w:val="009A6B56"/>
    <w:rsid w:val="009B02AB"/>
    <w:rsid w:val="009B5236"/>
    <w:rsid w:val="009B7F0D"/>
    <w:rsid w:val="009C077C"/>
    <w:rsid w:val="009C100E"/>
    <w:rsid w:val="009C2FD7"/>
    <w:rsid w:val="009D4018"/>
    <w:rsid w:val="009D4A0D"/>
    <w:rsid w:val="009D5C67"/>
    <w:rsid w:val="009D739F"/>
    <w:rsid w:val="009E1AC6"/>
    <w:rsid w:val="009E4609"/>
    <w:rsid w:val="009E46B1"/>
    <w:rsid w:val="009E5273"/>
    <w:rsid w:val="009F4929"/>
    <w:rsid w:val="009F4F96"/>
    <w:rsid w:val="00A000AD"/>
    <w:rsid w:val="00A00646"/>
    <w:rsid w:val="00A00F7B"/>
    <w:rsid w:val="00A01177"/>
    <w:rsid w:val="00A024A7"/>
    <w:rsid w:val="00A03038"/>
    <w:rsid w:val="00A037F5"/>
    <w:rsid w:val="00A03D5B"/>
    <w:rsid w:val="00A074E9"/>
    <w:rsid w:val="00A103C6"/>
    <w:rsid w:val="00A10673"/>
    <w:rsid w:val="00A160C9"/>
    <w:rsid w:val="00A20CDB"/>
    <w:rsid w:val="00A22803"/>
    <w:rsid w:val="00A2369A"/>
    <w:rsid w:val="00A24064"/>
    <w:rsid w:val="00A267A1"/>
    <w:rsid w:val="00A30937"/>
    <w:rsid w:val="00A30CBC"/>
    <w:rsid w:val="00A30D10"/>
    <w:rsid w:val="00A349F0"/>
    <w:rsid w:val="00A3593B"/>
    <w:rsid w:val="00A37569"/>
    <w:rsid w:val="00A424D5"/>
    <w:rsid w:val="00A43A07"/>
    <w:rsid w:val="00A47880"/>
    <w:rsid w:val="00A52658"/>
    <w:rsid w:val="00A61397"/>
    <w:rsid w:val="00A6359D"/>
    <w:rsid w:val="00A6505F"/>
    <w:rsid w:val="00A77C24"/>
    <w:rsid w:val="00A80362"/>
    <w:rsid w:val="00A866C2"/>
    <w:rsid w:val="00A86EE3"/>
    <w:rsid w:val="00A935E9"/>
    <w:rsid w:val="00A94E58"/>
    <w:rsid w:val="00AA3740"/>
    <w:rsid w:val="00AA56A6"/>
    <w:rsid w:val="00AA7C5E"/>
    <w:rsid w:val="00AB2A3B"/>
    <w:rsid w:val="00AB2F1B"/>
    <w:rsid w:val="00AB388F"/>
    <w:rsid w:val="00AB5E52"/>
    <w:rsid w:val="00AB6745"/>
    <w:rsid w:val="00AC11F6"/>
    <w:rsid w:val="00AC1A51"/>
    <w:rsid w:val="00AC26F0"/>
    <w:rsid w:val="00AC336C"/>
    <w:rsid w:val="00AD27A1"/>
    <w:rsid w:val="00AD3A75"/>
    <w:rsid w:val="00AD669B"/>
    <w:rsid w:val="00AD7477"/>
    <w:rsid w:val="00AD7B65"/>
    <w:rsid w:val="00AE1385"/>
    <w:rsid w:val="00AE489F"/>
    <w:rsid w:val="00AE616F"/>
    <w:rsid w:val="00AE61DD"/>
    <w:rsid w:val="00AF479B"/>
    <w:rsid w:val="00AF49BE"/>
    <w:rsid w:val="00AF7A29"/>
    <w:rsid w:val="00B022E9"/>
    <w:rsid w:val="00B113E3"/>
    <w:rsid w:val="00B125F2"/>
    <w:rsid w:val="00B14704"/>
    <w:rsid w:val="00B14D3A"/>
    <w:rsid w:val="00B20DDB"/>
    <w:rsid w:val="00B2277C"/>
    <w:rsid w:val="00B2402B"/>
    <w:rsid w:val="00B26337"/>
    <w:rsid w:val="00B40405"/>
    <w:rsid w:val="00B4324B"/>
    <w:rsid w:val="00B45A3D"/>
    <w:rsid w:val="00B460F1"/>
    <w:rsid w:val="00B46A92"/>
    <w:rsid w:val="00B522A6"/>
    <w:rsid w:val="00B52C41"/>
    <w:rsid w:val="00B5360A"/>
    <w:rsid w:val="00B54CE4"/>
    <w:rsid w:val="00B57A10"/>
    <w:rsid w:val="00B57B03"/>
    <w:rsid w:val="00B57FB9"/>
    <w:rsid w:val="00B62D07"/>
    <w:rsid w:val="00B63C05"/>
    <w:rsid w:val="00B656DE"/>
    <w:rsid w:val="00B74120"/>
    <w:rsid w:val="00B75E56"/>
    <w:rsid w:val="00B76600"/>
    <w:rsid w:val="00B77D15"/>
    <w:rsid w:val="00B843ED"/>
    <w:rsid w:val="00B8610D"/>
    <w:rsid w:val="00B965B4"/>
    <w:rsid w:val="00BA28D1"/>
    <w:rsid w:val="00BA29B5"/>
    <w:rsid w:val="00BA77B8"/>
    <w:rsid w:val="00BB7DF3"/>
    <w:rsid w:val="00BC0044"/>
    <w:rsid w:val="00BC07BE"/>
    <w:rsid w:val="00BC42E9"/>
    <w:rsid w:val="00BC4E20"/>
    <w:rsid w:val="00BC63D6"/>
    <w:rsid w:val="00BD0AC1"/>
    <w:rsid w:val="00BD4FF0"/>
    <w:rsid w:val="00BE079E"/>
    <w:rsid w:val="00BE6591"/>
    <w:rsid w:val="00BE6F37"/>
    <w:rsid w:val="00BF2320"/>
    <w:rsid w:val="00BF3113"/>
    <w:rsid w:val="00BF46A1"/>
    <w:rsid w:val="00BF64BB"/>
    <w:rsid w:val="00C00729"/>
    <w:rsid w:val="00C0386E"/>
    <w:rsid w:val="00C04043"/>
    <w:rsid w:val="00C05574"/>
    <w:rsid w:val="00C069FD"/>
    <w:rsid w:val="00C0779A"/>
    <w:rsid w:val="00C100D8"/>
    <w:rsid w:val="00C11391"/>
    <w:rsid w:val="00C13114"/>
    <w:rsid w:val="00C20014"/>
    <w:rsid w:val="00C254F6"/>
    <w:rsid w:val="00C33387"/>
    <w:rsid w:val="00C41EF7"/>
    <w:rsid w:val="00C430E7"/>
    <w:rsid w:val="00C43A26"/>
    <w:rsid w:val="00C46B97"/>
    <w:rsid w:val="00C50E27"/>
    <w:rsid w:val="00C51312"/>
    <w:rsid w:val="00C51A09"/>
    <w:rsid w:val="00C521BB"/>
    <w:rsid w:val="00C548EC"/>
    <w:rsid w:val="00C60D6B"/>
    <w:rsid w:val="00C60DDA"/>
    <w:rsid w:val="00C6106A"/>
    <w:rsid w:val="00C61897"/>
    <w:rsid w:val="00C62793"/>
    <w:rsid w:val="00C66D15"/>
    <w:rsid w:val="00C6723F"/>
    <w:rsid w:val="00C67E4A"/>
    <w:rsid w:val="00C67FF2"/>
    <w:rsid w:val="00C77CF5"/>
    <w:rsid w:val="00C80BD2"/>
    <w:rsid w:val="00C85A0A"/>
    <w:rsid w:val="00C90409"/>
    <w:rsid w:val="00C917C0"/>
    <w:rsid w:val="00C917D9"/>
    <w:rsid w:val="00C93E01"/>
    <w:rsid w:val="00CA2EAC"/>
    <w:rsid w:val="00CA7545"/>
    <w:rsid w:val="00CA7D1A"/>
    <w:rsid w:val="00CB3012"/>
    <w:rsid w:val="00CB567D"/>
    <w:rsid w:val="00CB763A"/>
    <w:rsid w:val="00CC3670"/>
    <w:rsid w:val="00CD2AF9"/>
    <w:rsid w:val="00CD4078"/>
    <w:rsid w:val="00CD55AD"/>
    <w:rsid w:val="00CD7F8B"/>
    <w:rsid w:val="00CE383F"/>
    <w:rsid w:val="00CE38D9"/>
    <w:rsid w:val="00CE444F"/>
    <w:rsid w:val="00CF4933"/>
    <w:rsid w:val="00CF6DF3"/>
    <w:rsid w:val="00D02EF1"/>
    <w:rsid w:val="00D0411D"/>
    <w:rsid w:val="00D04A17"/>
    <w:rsid w:val="00D04E14"/>
    <w:rsid w:val="00D06399"/>
    <w:rsid w:val="00D072DC"/>
    <w:rsid w:val="00D07552"/>
    <w:rsid w:val="00D131C2"/>
    <w:rsid w:val="00D15B31"/>
    <w:rsid w:val="00D16449"/>
    <w:rsid w:val="00D16D08"/>
    <w:rsid w:val="00D17571"/>
    <w:rsid w:val="00D20CA2"/>
    <w:rsid w:val="00D21307"/>
    <w:rsid w:val="00D21826"/>
    <w:rsid w:val="00D230DE"/>
    <w:rsid w:val="00D248E0"/>
    <w:rsid w:val="00D35AD5"/>
    <w:rsid w:val="00D42BF6"/>
    <w:rsid w:val="00D4665C"/>
    <w:rsid w:val="00D512DE"/>
    <w:rsid w:val="00D621CE"/>
    <w:rsid w:val="00D62831"/>
    <w:rsid w:val="00D64457"/>
    <w:rsid w:val="00D64911"/>
    <w:rsid w:val="00D65C76"/>
    <w:rsid w:val="00D664D5"/>
    <w:rsid w:val="00D7046C"/>
    <w:rsid w:val="00D71906"/>
    <w:rsid w:val="00D71D62"/>
    <w:rsid w:val="00D72EA8"/>
    <w:rsid w:val="00D742E8"/>
    <w:rsid w:val="00D76E8B"/>
    <w:rsid w:val="00D806CA"/>
    <w:rsid w:val="00D830FD"/>
    <w:rsid w:val="00D8515B"/>
    <w:rsid w:val="00D92CFD"/>
    <w:rsid w:val="00D934E1"/>
    <w:rsid w:val="00D97531"/>
    <w:rsid w:val="00DA0300"/>
    <w:rsid w:val="00DA3328"/>
    <w:rsid w:val="00DA5EF9"/>
    <w:rsid w:val="00DB183F"/>
    <w:rsid w:val="00DB375D"/>
    <w:rsid w:val="00DB41F9"/>
    <w:rsid w:val="00DC06E7"/>
    <w:rsid w:val="00DC0D51"/>
    <w:rsid w:val="00DC2A8B"/>
    <w:rsid w:val="00DD0F4D"/>
    <w:rsid w:val="00DD4568"/>
    <w:rsid w:val="00DD6BF5"/>
    <w:rsid w:val="00DD73C2"/>
    <w:rsid w:val="00DE19E2"/>
    <w:rsid w:val="00DE2F7C"/>
    <w:rsid w:val="00DF0900"/>
    <w:rsid w:val="00DF5986"/>
    <w:rsid w:val="00DF720B"/>
    <w:rsid w:val="00E00A5E"/>
    <w:rsid w:val="00E0305D"/>
    <w:rsid w:val="00E03C32"/>
    <w:rsid w:val="00E065A5"/>
    <w:rsid w:val="00E07131"/>
    <w:rsid w:val="00E0793B"/>
    <w:rsid w:val="00E07A39"/>
    <w:rsid w:val="00E07B83"/>
    <w:rsid w:val="00E07D96"/>
    <w:rsid w:val="00E1001B"/>
    <w:rsid w:val="00E10989"/>
    <w:rsid w:val="00E11F7D"/>
    <w:rsid w:val="00E120FE"/>
    <w:rsid w:val="00E164ED"/>
    <w:rsid w:val="00E2622B"/>
    <w:rsid w:val="00E356D7"/>
    <w:rsid w:val="00E369F8"/>
    <w:rsid w:val="00E36B77"/>
    <w:rsid w:val="00E3715E"/>
    <w:rsid w:val="00E43220"/>
    <w:rsid w:val="00E53319"/>
    <w:rsid w:val="00E544F2"/>
    <w:rsid w:val="00E55020"/>
    <w:rsid w:val="00E57609"/>
    <w:rsid w:val="00E60AB4"/>
    <w:rsid w:val="00E6468D"/>
    <w:rsid w:val="00E70630"/>
    <w:rsid w:val="00E70E1A"/>
    <w:rsid w:val="00E772C7"/>
    <w:rsid w:val="00E85B76"/>
    <w:rsid w:val="00E87881"/>
    <w:rsid w:val="00E923F1"/>
    <w:rsid w:val="00E94E54"/>
    <w:rsid w:val="00E96831"/>
    <w:rsid w:val="00E96D59"/>
    <w:rsid w:val="00E97695"/>
    <w:rsid w:val="00E97AC8"/>
    <w:rsid w:val="00EA26FF"/>
    <w:rsid w:val="00EA2729"/>
    <w:rsid w:val="00EA2FB7"/>
    <w:rsid w:val="00EA3A3D"/>
    <w:rsid w:val="00EA3C60"/>
    <w:rsid w:val="00EA4C57"/>
    <w:rsid w:val="00EA67F4"/>
    <w:rsid w:val="00EB2303"/>
    <w:rsid w:val="00EB5B12"/>
    <w:rsid w:val="00EB61E6"/>
    <w:rsid w:val="00EC3AEE"/>
    <w:rsid w:val="00EC48A8"/>
    <w:rsid w:val="00EC4990"/>
    <w:rsid w:val="00EC698A"/>
    <w:rsid w:val="00EC6B25"/>
    <w:rsid w:val="00EC7B0C"/>
    <w:rsid w:val="00ED02DE"/>
    <w:rsid w:val="00ED031D"/>
    <w:rsid w:val="00ED4932"/>
    <w:rsid w:val="00EE068B"/>
    <w:rsid w:val="00EE0A9F"/>
    <w:rsid w:val="00EE3EFE"/>
    <w:rsid w:val="00EE4111"/>
    <w:rsid w:val="00EF0780"/>
    <w:rsid w:val="00EF6BF9"/>
    <w:rsid w:val="00EF76D8"/>
    <w:rsid w:val="00F0789A"/>
    <w:rsid w:val="00F11271"/>
    <w:rsid w:val="00F11276"/>
    <w:rsid w:val="00F132E0"/>
    <w:rsid w:val="00F16A94"/>
    <w:rsid w:val="00F248F9"/>
    <w:rsid w:val="00F2517E"/>
    <w:rsid w:val="00F265F1"/>
    <w:rsid w:val="00F32AE7"/>
    <w:rsid w:val="00F339F8"/>
    <w:rsid w:val="00F40E3D"/>
    <w:rsid w:val="00F45E00"/>
    <w:rsid w:val="00F513EC"/>
    <w:rsid w:val="00F52051"/>
    <w:rsid w:val="00F53E33"/>
    <w:rsid w:val="00F57241"/>
    <w:rsid w:val="00F61897"/>
    <w:rsid w:val="00F62C92"/>
    <w:rsid w:val="00F650D8"/>
    <w:rsid w:val="00F65828"/>
    <w:rsid w:val="00F65914"/>
    <w:rsid w:val="00F67575"/>
    <w:rsid w:val="00F71551"/>
    <w:rsid w:val="00F7172F"/>
    <w:rsid w:val="00F7224F"/>
    <w:rsid w:val="00F730DC"/>
    <w:rsid w:val="00F757FD"/>
    <w:rsid w:val="00F76A14"/>
    <w:rsid w:val="00F87477"/>
    <w:rsid w:val="00F910D8"/>
    <w:rsid w:val="00F94A0D"/>
    <w:rsid w:val="00FA04F6"/>
    <w:rsid w:val="00FA05D2"/>
    <w:rsid w:val="00FA0D66"/>
    <w:rsid w:val="00FA1F40"/>
    <w:rsid w:val="00FA3702"/>
    <w:rsid w:val="00FA675E"/>
    <w:rsid w:val="00FA69B2"/>
    <w:rsid w:val="00FA6E55"/>
    <w:rsid w:val="00FA772B"/>
    <w:rsid w:val="00FA7CDC"/>
    <w:rsid w:val="00FB52F8"/>
    <w:rsid w:val="00FB7E1E"/>
    <w:rsid w:val="00FC48DB"/>
    <w:rsid w:val="00FC5961"/>
    <w:rsid w:val="00FD14DB"/>
    <w:rsid w:val="00FD2E97"/>
    <w:rsid w:val="00FE0B97"/>
    <w:rsid w:val="00FE3597"/>
    <w:rsid w:val="00FE5B9C"/>
    <w:rsid w:val="00FE701D"/>
    <w:rsid w:val="00FE7950"/>
    <w:rsid w:val="00FF3646"/>
    <w:rsid w:val="00FF4764"/>
    <w:rsid w:val="00FF5804"/>
    <w:rsid w:val="00FF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BE18"/>
  <w15:chartTrackingRefBased/>
  <w15:docId w15:val="{D6F764F4-90A0-4C9C-BE74-446AEFC9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8E0"/>
    <w:rPr>
      <w:rFonts w:eastAsiaTheme="majorEastAsia" w:cstheme="majorBidi"/>
      <w:color w:val="272727" w:themeColor="text1" w:themeTint="D8"/>
    </w:rPr>
  </w:style>
  <w:style w:type="paragraph" w:styleId="Title">
    <w:name w:val="Title"/>
    <w:basedOn w:val="Normal"/>
    <w:next w:val="Normal"/>
    <w:link w:val="TitleChar"/>
    <w:uiPriority w:val="10"/>
    <w:qFormat/>
    <w:rsid w:val="0080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8E0"/>
    <w:pPr>
      <w:spacing w:before="160"/>
      <w:jc w:val="center"/>
    </w:pPr>
    <w:rPr>
      <w:i/>
      <w:iCs/>
      <w:color w:val="404040" w:themeColor="text1" w:themeTint="BF"/>
    </w:rPr>
  </w:style>
  <w:style w:type="character" w:customStyle="1" w:styleId="QuoteChar">
    <w:name w:val="Quote Char"/>
    <w:basedOn w:val="DefaultParagraphFont"/>
    <w:link w:val="Quote"/>
    <w:uiPriority w:val="29"/>
    <w:rsid w:val="008058E0"/>
    <w:rPr>
      <w:i/>
      <w:iCs/>
      <w:color w:val="404040" w:themeColor="text1" w:themeTint="BF"/>
    </w:rPr>
  </w:style>
  <w:style w:type="paragraph" w:styleId="ListParagraph">
    <w:name w:val="List Paragraph"/>
    <w:basedOn w:val="Normal"/>
    <w:uiPriority w:val="34"/>
    <w:qFormat/>
    <w:rsid w:val="008058E0"/>
    <w:pPr>
      <w:ind w:left="720"/>
      <w:contextualSpacing/>
    </w:pPr>
  </w:style>
  <w:style w:type="character" w:styleId="IntenseEmphasis">
    <w:name w:val="Intense Emphasis"/>
    <w:basedOn w:val="DefaultParagraphFont"/>
    <w:uiPriority w:val="21"/>
    <w:qFormat/>
    <w:rsid w:val="008058E0"/>
    <w:rPr>
      <w:i/>
      <w:iCs/>
      <w:color w:val="0F4761" w:themeColor="accent1" w:themeShade="BF"/>
    </w:rPr>
  </w:style>
  <w:style w:type="paragraph" w:styleId="IntenseQuote">
    <w:name w:val="Intense Quote"/>
    <w:basedOn w:val="Normal"/>
    <w:next w:val="Normal"/>
    <w:link w:val="IntenseQuoteChar"/>
    <w:uiPriority w:val="30"/>
    <w:qFormat/>
    <w:rsid w:val="0080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8E0"/>
    <w:rPr>
      <w:i/>
      <w:iCs/>
      <w:color w:val="0F4761" w:themeColor="accent1" w:themeShade="BF"/>
    </w:rPr>
  </w:style>
  <w:style w:type="character" w:styleId="IntenseReference">
    <w:name w:val="Intense Reference"/>
    <w:basedOn w:val="DefaultParagraphFont"/>
    <w:uiPriority w:val="32"/>
    <w:qFormat/>
    <w:rsid w:val="008058E0"/>
    <w:rPr>
      <w:b/>
      <w:bCs/>
      <w:smallCaps/>
      <w:color w:val="0F4761" w:themeColor="accent1" w:themeShade="BF"/>
      <w:spacing w:val="5"/>
    </w:rPr>
  </w:style>
  <w:style w:type="character" w:styleId="CommentReference">
    <w:name w:val="annotation reference"/>
    <w:basedOn w:val="DefaultParagraphFont"/>
    <w:uiPriority w:val="99"/>
    <w:semiHidden/>
    <w:unhideWhenUsed/>
    <w:rsid w:val="00A61397"/>
    <w:rPr>
      <w:sz w:val="16"/>
      <w:szCs w:val="16"/>
    </w:rPr>
  </w:style>
  <w:style w:type="paragraph" w:styleId="CommentText">
    <w:name w:val="annotation text"/>
    <w:basedOn w:val="Normal"/>
    <w:link w:val="CommentTextChar"/>
    <w:uiPriority w:val="99"/>
    <w:unhideWhenUsed/>
    <w:rsid w:val="00A61397"/>
    <w:pPr>
      <w:spacing w:line="240" w:lineRule="auto"/>
    </w:pPr>
    <w:rPr>
      <w:sz w:val="20"/>
      <w:szCs w:val="20"/>
    </w:rPr>
  </w:style>
  <w:style w:type="character" w:customStyle="1" w:styleId="CommentTextChar">
    <w:name w:val="Comment Text Char"/>
    <w:basedOn w:val="DefaultParagraphFont"/>
    <w:link w:val="CommentText"/>
    <w:uiPriority w:val="99"/>
    <w:rsid w:val="00A61397"/>
    <w:rPr>
      <w:sz w:val="20"/>
      <w:szCs w:val="20"/>
    </w:rPr>
  </w:style>
  <w:style w:type="paragraph" w:styleId="CommentSubject">
    <w:name w:val="annotation subject"/>
    <w:basedOn w:val="CommentText"/>
    <w:next w:val="CommentText"/>
    <w:link w:val="CommentSubjectChar"/>
    <w:uiPriority w:val="99"/>
    <w:semiHidden/>
    <w:unhideWhenUsed/>
    <w:rsid w:val="00A61397"/>
    <w:rPr>
      <w:b/>
      <w:bCs/>
    </w:rPr>
  </w:style>
  <w:style w:type="character" w:customStyle="1" w:styleId="CommentSubjectChar">
    <w:name w:val="Comment Subject Char"/>
    <w:basedOn w:val="CommentTextChar"/>
    <w:link w:val="CommentSubject"/>
    <w:uiPriority w:val="99"/>
    <w:semiHidden/>
    <w:rsid w:val="00A61397"/>
    <w:rPr>
      <w:b/>
      <w:bCs/>
      <w:sz w:val="20"/>
      <w:szCs w:val="20"/>
    </w:rPr>
  </w:style>
  <w:style w:type="paragraph" w:styleId="FootnoteText">
    <w:name w:val="footnote text"/>
    <w:basedOn w:val="Normal"/>
    <w:link w:val="FootnoteTextChar"/>
    <w:uiPriority w:val="99"/>
    <w:unhideWhenUsed/>
    <w:rsid w:val="00C521B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C521BB"/>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C521BB"/>
    <w:rPr>
      <w:vertAlign w:val="superscript"/>
    </w:rPr>
  </w:style>
  <w:style w:type="paragraph" w:styleId="Revision">
    <w:name w:val="Revision"/>
    <w:hidden/>
    <w:uiPriority w:val="99"/>
    <w:semiHidden/>
    <w:rsid w:val="009D5C67"/>
    <w:pPr>
      <w:spacing w:after="0" w:line="240" w:lineRule="auto"/>
    </w:pPr>
  </w:style>
  <w:style w:type="paragraph" w:styleId="Header">
    <w:name w:val="header"/>
    <w:basedOn w:val="Normal"/>
    <w:link w:val="HeaderChar"/>
    <w:uiPriority w:val="99"/>
    <w:semiHidden/>
    <w:unhideWhenUsed/>
    <w:rsid w:val="001A1A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A0B"/>
  </w:style>
  <w:style w:type="paragraph" w:styleId="Footer">
    <w:name w:val="footer"/>
    <w:basedOn w:val="Normal"/>
    <w:link w:val="FooterChar"/>
    <w:uiPriority w:val="99"/>
    <w:semiHidden/>
    <w:unhideWhenUsed/>
    <w:rsid w:val="001A1A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1A0B"/>
  </w:style>
  <w:style w:type="character" w:styleId="Hyperlink">
    <w:name w:val="Hyperlink"/>
    <w:basedOn w:val="DefaultParagraphFont"/>
    <w:uiPriority w:val="99"/>
    <w:unhideWhenUsed/>
    <w:rsid w:val="00583321"/>
    <w:rPr>
      <w:color w:val="467886" w:themeColor="hyperlink"/>
      <w:u w:val="single"/>
    </w:rPr>
  </w:style>
  <w:style w:type="character" w:styleId="UnresolvedMention">
    <w:name w:val="Unresolved Mention"/>
    <w:basedOn w:val="DefaultParagraphFont"/>
    <w:uiPriority w:val="99"/>
    <w:semiHidden/>
    <w:unhideWhenUsed/>
    <w:rsid w:val="00583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4300">
      <w:bodyDiv w:val="1"/>
      <w:marLeft w:val="0"/>
      <w:marRight w:val="0"/>
      <w:marTop w:val="0"/>
      <w:marBottom w:val="0"/>
      <w:divBdr>
        <w:top w:val="none" w:sz="0" w:space="0" w:color="auto"/>
        <w:left w:val="none" w:sz="0" w:space="0" w:color="auto"/>
        <w:bottom w:val="none" w:sz="0" w:space="0" w:color="auto"/>
        <w:right w:val="none" w:sz="0" w:space="0" w:color="auto"/>
      </w:divBdr>
    </w:div>
    <w:div w:id="10956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A9F6-090A-4F66-BAE3-FE7D717D47B0}">
  <ds:schemaRefs>
    <ds:schemaRef ds:uri="http://schemas.microsoft.com/sharepoint/v3/contenttype/forms"/>
  </ds:schemaRefs>
</ds:datastoreItem>
</file>

<file path=customXml/itemProps2.xml><?xml version="1.0" encoding="utf-8"?>
<ds:datastoreItem xmlns:ds="http://schemas.openxmlformats.org/officeDocument/2006/customXml" ds:itemID="{3A7BC665-8463-402A-AE20-052B8DC66711}">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2C7E8AA7-2F3E-4A9D-A754-196A8CC0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CFC83-1296-4EE9-A866-D677E19A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10621</Words>
  <Characters>60546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 Team</dc:creator>
  <cp:keywords/>
  <dc:description/>
  <cp:lastModifiedBy>Paolo Mydinllari</cp:lastModifiedBy>
  <cp:revision>2</cp:revision>
  <cp:lastPrinted>2025-05-28T15:00:00Z</cp:lastPrinted>
  <dcterms:created xsi:type="dcterms:W3CDTF">2025-08-08T09:44:00Z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