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4B70" w14:textId="77777777" w:rsidR="0024491D" w:rsidRPr="003C5FF2" w:rsidRDefault="0024491D" w:rsidP="00C949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Raport për rezultatet e konsultimeve publike</w:t>
      </w:r>
    </w:p>
    <w:p w14:paraId="002A3A1F" w14:textId="77777777" w:rsidR="00025FB1" w:rsidRDefault="00025FB1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0AD1F89C" w14:textId="069E40D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1. Titulli i draftaktit</w:t>
      </w:r>
    </w:p>
    <w:p w14:paraId="66B20D8C" w14:textId="5FF44DDE" w:rsidR="002C063B" w:rsidRPr="006B6FFF" w:rsidRDefault="00025FB1" w:rsidP="002C063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q-AL"/>
        </w:rPr>
      </w:pPr>
      <w:r w:rsidRPr="006B6FF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Projektligjin “</w:t>
      </w:r>
      <w:r w:rsidR="002C063B" w:rsidRPr="006B6FFF">
        <w:rPr>
          <w:rFonts w:ascii="Times New Roman" w:hAnsi="Times New Roman"/>
          <w:sz w:val="24"/>
          <w:szCs w:val="24"/>
          <w:shd w:val="clear" w:color="auto" w:fill="FFFFFF"/>
          <w:lang w:val="sq-AL"/>
        </w:rPr>
        <w:t>Për Shoqëritë Evropiane të Bashkëpunimit”</w:t>
      </w:r>
    </w:p>
    <w:p w14:paraId="54200084" w14:textId="77777777" w:rsidR="00D62118" w:rsidRPr="006B6FFF" w:rsidRDefault="00D62118" w:rsidP="002C063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val="sq-AL"/>
        </w:rPr>
      </w:pPr>
    </w:p>
    <w:p w14:paraId="2FBEB2CC" w14:textId="57BEA23A" w:rsidR="00C25700" w:rsidRPr="003C5FF2" w:rsidRDefault="00C25700" w:rsidP="00711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28D99B1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2. Kohëzgjatja e konsultimeve</w:t>
      </w:r>
    </w:p>
    <w:p w14:paraId="3F93CFD7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sz w:val="24"/>
          <w:szCs w:val="24"/>
          <w:lang w:val="sq-AL"/>
        </w:rPr>
        <w:t>Konsultimet në portalin e Regjistrit Elektronik për Njoftimet dhe Konsultimet Publike: 20 ditë</w:t>
      </w:r>
    </w:p>
    <w:p w14:paraId="24993E6D" w14:textId="5194B618" w:rsidR="0024491D" w:rsidRDefault="00622935" w:rsidP="00025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sz w:val="24"/>
          <w:szCs w:val="24"/>
          <w:lang w:val="sq-AL"/>
        </w:rPr>
        <w:t>P</w:t>
      </w:r>
      <w:r w:rsidR="0024491D" w:rsidRPr="003C5FF2">
        <w:rPr>
          <w:rFonts w:ascii="Times New Roman" w:hAnsi="Times New Roman" w:cs="Times New Roman"/>
          <w:sz w:val="24"/>
          <w:szCs w:val="24"/>
          <w:lang w:val="sq-AL"/>
        </w:rPr>
        <w:t>une</w:t>
      </w:r>
      <w:r w:rsidRPr="003C5FF2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25FB1" w:rsidRPr="00025FB1">
        <w:rPr>
          <w:rFonts w:ascii="Times New Roman" w:hAnsi="Times New Roman" w:cs="Times New Roman"/>
          <w:sz w:val="24"/>
          <w:szCs w:val="24"/>
          <w:lang w:val="sq-AL"/>
        </w:rPr>
        <w:t xml:space="preserve"> 11.08.2025 - 08.09.2025, </w:t>
      </w:r>
      <w:r w:rsidR="0024491D" w:rsidRPr="003C5FF2">
        <w:rPr>
          <w:rFonts w:ascii="Times New Roman" w:hAnsi="Times New Roman" w:cs="Times New Roman"/>
          <w:sz w:val="24"/>
          <w:szCs w:val="24"/>
          <w:lang w:val="sq-AL"/>
        </w:rPr>
        <w:t>bazuar në ligjin 146/2014 “Për njoftimin dhe konsultimin publik”.</w:t>
      </w:r>
    </w:p>
    <w:p w14:paraId="303A4388" w14:textId="77777777" w:rsidR="00D62118" w:rsidRDefault="00D62118" w:rsidP="00025FB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7EDC5D" w14:textId="77777777" w:rsidR="00D62118" w:rsidRPr="00AC7266" w:rsidRDefault="00D62118" w:rsidP="00D6211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Projektligji synon </w:t>
      </w:r>
      <w:r w:rsidRPr="00AC7266">
        <w:rPr>
          <w:rFonts w:ascii="Times New Roman" w:hAnsi="Times New Roman" w:cs="Times New Roman"/>
          <w:sz w:val="24"/>
          <w:szCs w:val="24"/>
          <w:lang w:val="sq-AL"/>
        </w:rPr>
        <w:t xml:space="preserve">përafrimin me </w:t>
      </w:r>
      <w:r w:rsidRPr="006B6FFF">
        <w:rPr>
          <w:rFonts w:ascii="Times New Roman" w:hAnsi="Times New Roman" w:cs="Times New Roman"/>
          <w:sz w:val="24"/>
          <w:szCs w:val="24"/>
          <w:lang w:val="sq-AL"/>
        </w:rPr>
        <w:t>Rregulloren (KE) 1435/2003 të Këshillit Evropian të 22 korrikut 2003 “Për Statutin e Shoqërisë Evropiane të Bashkëpunimit”.</w:t>
      </w:r>
    </w:p>
    <w:p w14:paraId="2B46F08C" w14:textId="77777777" w:rsidR="0024491D" w:rsidRPr="003C5FF2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5FCB4D7" w14:textId="77777777" w:rsidR="0024491D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3. Metoda e konsultimit</w:t>
      </w:r>
    </w:p>
    <w:p w14:paraId="2AD2EA47" w14:textId="1B19D2D6" w:rsidR="009D40D3" w:rsidRDefault="0024491D" w:rsidP="00D621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62118">
        <w:rPr>
          <w:rFonts w:ascii="Times New Roman" w:hAnsi="Times New Roman" w:cs="Times New Roman"/>
          <w:sz w:val="24"/>
          <w:szCs w:val="24"/>
          <w:lang w:val="sq-AL"/>
        </w:rPr>
        <w:t xml:space="preserve">Konsultimi në portalin “Rregjistri Elektronik për Njoftimet dhe </w:t>
      </w:r>
      <w:r w:rsidR="00177568" w:rsidRPr="00D62118">
        <w:rPr>
          <w:rFonts w:ascii="Times New Roman" w:hAnsi="Times New Roman" w:cs="Times New Roman"/>
          <w:sz w:val="24"/>
          <w:szCs w:val="24"/>
          <w:lang w:val="sq-AL"/>
        </w:rPr>
        <w:t>K</w:t>
      </w:r>
      <w:r w:rsidRPr="00D62118">
        <w:rPr>
          <w:rFonts w:ascii="Times New Roman" w:hAnsi="Times New Roman" w:cs="Times New Roman"/>
          <w:sz w:val="24"/>
          <w:szCs w:val="24"/>
          <w:lang w:val="sq-AL"/>
        </w:rPr>
        <w:t>onsultimet Publike” për</w:t>
      </w:r>
      <w:r w:rsidR="00C514D1" w:rsidRPr="00D6211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D62118">
        <w:rPr>
          <w:rFonts w:ascii="Times New Roman" w:hAnsi="Times New Roman" w:cs="Times New Roman"/>
          <w:sz w:val="24"/>
          <w:szCs w:val="24"/>
          <w:lang w:val="sq-AL"/>
        </w:rPr>
        <w:t xml:space="preserve">periudhën </w:t>
      </w:r>
      <w:r w:rsidR="00025FB1" w:rsidRPr="00D62118">
        <w:rPr>
          <w:rFonts w:ascii="Times New Roman" w:hAnsi="Times New Roman" w:cs="Times New Roman"/>
          <w:sz w:val="24"/>
          <w:szCs w:val="24"/>
          <w:lang w:val="sq-AL"/>
        </w:rPr>
        <w:t>11.08.2025 - 08.09.2025</w:t>
      </w:r>
      <w:r w:rsidR="00177568" w:rsidRPr="00D62118">
        <w:rPr>
          <w:rFonts w:ascii="Times New Roman" w:hAnsi="Times New Roman" w:cs="Times New Roman"/>
          <w:sz w:val="24"/>
          <w:szCs w:val="24"/>
          <w:lang w:val="sq-AL"/>
        </w:rPr>
        <w:t>. P</w:t>
      </w:r>
      <w:r w:rsidR="0054119E" w:rsidRPr="00D6211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D62118">
        <w:rPr>
          <w:rFonts w:ascii="Times New Roman" w:hAnsi="Times New Roman" w:cs="Times New Roman"/>
          <w:sz w:val="24"/>
          <w:szCs w:val="24"/>
          <w:lang w:val="sq-AL"/>
        </w:rPr>
        <w:t>rmes publikimit n</w:t>
      </w:r>
      <w:r w:rsidR="0054119E" w:rsidRPr="00D6211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D62118">
        <w:rPr>
          <w:rFonts w:ascii="Times New Roman" w:hAnsi="Times New Roman" w:cs="Times New Roman"/>
          <w:sz w:val="24"/>
          <w:szCs w:val="24"/>
          <w:lang w:val="sq-AL"/>
        </w:rPr>
        <w:t xml:space="preserve"> RENJK</w:t>
      </w:r>
      <w:r w:rsidR="000D0EB7" w:rsidRPr="00D62118">
        <w:rPr>
          <w:rFonts w:ascii="Times New Roman" w:hAnsi="Times New Roman" w:cs="Times New Roman"/>
          <w:sz w:val="24"/>
          <w:szCs w:val="24"/>
          <w:lang w:val="sq-AL"/>
        </w:rPr>
        <w:t xml:space="preserve">, në zbatim të ligjit 146/2014, </w:t>
      </w:r>
      <w:r w:rsidR="00177568" w:rsidRPr="00D62118">
        <w:rPr>
          <w:rFonts w:ascii="Times New Roman" w:hAnsi="Times New Roman" w:cs="Times New Roman"/>
          <w:sz w:val="24"/>
          <w:szCs w:val="24"/>
          <w:lang w:val="sq-AL"/>
        </w:rPr>
        <w:t>jan</w:t>
      </w:r>
      <w:r w:rsidR="0054119E" w:rsidRPr="00D62118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177568" w:rsidRPr="00D62118">
        <w:rPr>
          <w:rFonts w:ascii="Times New Roman" w:hAnsi="Times New Roman" w:cs="Times New Roman"/>
          <w:sz w:val="24"/>
          <w:szCs w:val="24"/>
          <w:lang w:val="sq-AL"/>
        </w:rPr>
        <w:t xml:space="preserve"> ftuar qytetarë, ekspertë të fushës, shoqata dhe përfaqësues të tjerë të publikut të interesuar për të kontribuar përgjatë procesit të konsultimit publik</w:t>
      </w:r>
      <w:r w:rsidR="009D40D3" w:rsidRPr="00D62118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</w:p>
    <w:p w14:paraId="560C5FDD" w14:textId="77777777" w:rsidR="00D62118" w:rsidRDefault="00D62118" w:rsidP="00D621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7CF3FDC" w14:textId="245BE57E" w:rsidR="000D0EB7" w:rsidRPr="00D62118" w:rsidRDefault="000D0EB7" w:rsidP="00D621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62118">
        <w:rPr>
          <w:rFonts w:ascii="Times New Roman" w:hAnsi="Times New Roman" w:cs="Times New Roman"/>
          <w:sz w:val="24"/>
          <w:szCs w:val="24"/>
          <w:lang w:val="sq-AL"/>
        </w:rPr>
        <w:t>Projekt</w:t>
      </w:r>
      <w:r w:rsidR="00025FB1" w:rsidRPr="00D62118">
        <w:rPr>
          <w:rFonts w:ascii="Times New Roman" w:hAnsi="Times New Roman" w:cs="Times New Roman"/>
          <w:sz w:val="24"/>
          <w:szCs w:val="24"/>
          <w:lang w:val="sq-AL"/>
        </w:rPr>
        <w:t>ligji</w:t>
      </w:r>
      <w:r w:rsidRPr="00D62118">
        <w:rPr>
          <w:rFonts w:ascii="Times New Roman" w:hAnsi="Times New Roman" w:cs="Times New Roman"/>
          <w:sz w:val="24"/>
          <w:szCs w:val="24"/>
          <w:lang w:val="sq-AL"/>
        </w:rPr>
        <w:t xml:space="preserve">, relacioni shpjegues, </w:t>
      </w:r>
      <w:r w:rsidR="00AC7266" w:rsidRPr="00D62118">
        <w:rPr>
          <w:rFonts w:ascii="Times New Roman" w:hAnsi="Times New Roman" w:cs="Times New Roman"/>
          <w:sz w:val="24"/>
          <w:szCs w:val="24"/>
          <w:lang w:val="sq-AL"/>
        </w:rPr>
        <w:t>RIA dhe Tabela e Përputhshmërisë</w:t>
      </w:r>
      <w:r w:rsidRPr="00D62118">
        <w:rPr>
          <w:rFonts w:ascii="Times New Roman" w:hAnsi="Times New Roman" w:cs="Times New Roman"/>
          <w:sz w:val="24"/>
          <w:szCs w:val="24"/>
          <w:lang w:val="sq-AL"/>
        </w:rPr>
        <w:t xml:space="preserve">, janë publikuar në RENJK ku çdo i interesuar është njohur me dokumentet përkatëse. Gjithashtu, institucionet me të cilat është kryer konsultimi janë njohur me këto dokumente. </w:t>
      </w:r>
    </w:p>
    <w:p w14:paraId="5F3DD7E4" w14:textId="77777777" w:rsidR="009D40D3" w:rsidRDefault="009D40D3" w:rsidP="00C9493B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4FBAF8BA" w14:textId="113DDD8B" w:rsidR="009D40D3" w:rsidRPr="006B6FFF" w:rsidRDefault="00025FB1" w:rsidP="009D40D3">
      <w:pPr>
        <w:spacing w:after="0" w:line="276" w:lineRule="auto"/>
        <w:jc w:val="both"/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</w:pPr>
      <w:proofErr w:type="spellStart"/>
      <w:r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Nuk</w:t>
      </w:r>
      <w:proofErr w:type="spellEnd"/>
      <w:r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ë</w:t>
      </w:r>
      <w:r w:rsidR="009D40D3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shtë</w:t>
      </w:r>
      <w:proofErr w:type="spellEnd"/>
      <w:r w:rsidR="0024491D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24491D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përcjellë</w:t>
      </w:r>
      <w:proofErr w:type="spellEnd"/>
      <w:r w:rsidR="009D40D3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24491D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koment</w:t>
      </w:r>
      <w:proofErr w:type="spellEnd"/>
      <w:r w:rsidR="0024491D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EE10F7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nga</w:t>
      </w:r>
      <w:proofErr w:type="spellEnd"/>
      <w:r w:rsidR="00EE10F7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EE10F7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konsultimi</w:t>
      </w:r>
      <w:proofErr w:type="spellEnd"/>
      <w:r w:rsidR="00EE10F7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24491D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përmes</w:t>
      </w:r>
      <w:proofErr w:type="spellEnd"/>
      <w:r w:rsidR="00EE10F7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</w:t>
      </w:r>
      <w:proofErr w:type="spellStart"/>
      <w:r w:rsidR="0024491D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p</w:t>
      </w:r>
      <w:r w:rsidR="00177568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ortali</w:t>
      </w:r>
      <w:r w:rsidR="00EE10F7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t</w:t>
      </w:r>
      <w:proofErr w:type="spellEnd"/>
      <w:r w:rsidR="00EE10F7"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 xml:space="preserve"> RENJK</w:t>
      </w:r>
      <w:r w:rsidRPr="006B6FFF">
        <w:rPr>
          <w:rStyle w:val="hps"/>
          <w:rFonts w:ascii="Times New Roman" w:hAnsi="Times New Roman" w:cs="Times New Roman"/>
          <w:sz w:val="24"/>
          <w:szCs w:val="24"/>
          <w:lang w:val="fr-FR" w:eastAsia="en-GB"/>
        </w:rPr>
        <w:t>.</w:t>
      </w:r>
    </w:p>
    <w:p w14:paraId="52E4C8B8" w14:textId="77777777" w:rsidR="009D40D3" w:rsidRPr="009D40D3" w:rsidRDefault="009D40D3" w:rsidP="009D40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902048" w14:textId="77777777" w:rsidR="0024491D" w:rsidRDefault="0024491D" w:rsidP="00C9493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3C5FF2">
        <w:rPr>
          <w:rFonts w:ascii="Times New Roman" w:hAnsi="Times New Roman" w:cs="Times New Roman"/>
          <w:b/>
          <w:bCs/>
          <w:sz w:val="24"/>
          <w:szCs w:val="24"/>
          <w:lang w:val="sq-AL"/>
        </w:rPr>
        <w:t>4. Palët e interesit të përfshira</w:t>
      </w:r>
    </w:p>
    <w:p w14:paraId="7491139A" w14:textId="141BE4A0" w:rsidR="00D62118" w:rsidRDefault="00D62118" w:rsidP="00D6211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845CAB">
        <w:rPr>
          <w:rFonts w:ascii="Times New Roman" w:hAnsi="Times New Roman" w:cs="Times New Roman"/>
          <w:sz w:val="24"/>
          <w:szCs w:val="24"/>
          <w:lang w:val="sq-AL"/>
        </w:rPr>
        <w:t>51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vizitorë kanë lexuar projektligjin nëpërmjet RENJKP. Palët e interesit janë qy</w:t>
      </w:r>
      <w:r w:rsidRPr="00B34DD3">
        <w:rPr>
          <w:rFonts w:ascii="Times New Roman" w:hAnsi="Times New Roman" w:cs="Times New Roman"/>
          <w:sz w:val="24"/>
          <w:szCs w:val="24"/>
          <w:lang w:val="sq-AL"/>
        </w:rPr>
        <w:t>tetarë, ekspertë të fushës, shoqata dhe përfaqësues të tjerë të publikut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CA9F2D4" w14:textId="77777777" w:rsidR="00D62118" w:rsidRDefault="00D62118" w:rsidP="00D6211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14:paraId="24EAA7E3" w14:textId="77777777" w:rsidR="00BB5E79" w:rsidRPr="008C6DE1" w:rsidRDefault="00BB5E79" w:rsidP="00BB5E7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Pasqyra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komenteve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pranuara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me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arsyetimin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komenteve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pranuara</w:t>
      </w:r>
      <w:proofErr w:type="spellEnd"/>
      <w:r w:rsidRPr="008C6DE1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proofErr w:type="spellStart"/>
      <w:r w:rsidRPr="008C6DE1">
        <w:rPr>
          <w:rFonts w:ascii="Times New Roman" w:hAnsi="Times New Roman" w:cs="Times New Roman"/>
          <w:b/>
          <w:bCs/>
          <w:sz w:val="24"/>
          <w:szCs w:val="24"/>
        </w:rPr>
        <w:t>refuzuara</w:t>
      </w:r>
      <w:proofErr w:type="spellEnd"/>
    </w:p>
    <w:p w14:paraId="59376FE7" w14:textId="77777777" w:rsidR="00BB5E79" w:rsidRPr="008C6DE1" w:rsidRDefault="00BB5E79" w:rsidP="00BB5E79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1"/>
        <w:tblW w:w="8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4"/>
        <w:gridCol w:w="2356"/>
        <w:gridCol w:w="1654"/>
        <w:gridCol w:w="1122"/>
        <w:gridCol w:w="1434"/>
      </w:tblGrid>
      <w:tr w:rsidR="00BB5E79" w:rsidRPr="00607F0F" w14:paraId="50EBAF64" w14:textId="77777777" w:rsidTr="00BB5E79">
        <w:trPr>
          <w:trHeight w:val="1237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CD2DA" w14:textId="77777777" w:rsidR="00BB5E79" w:rsidRPr="00607F0F" w:rsidRDefault="00BB5E79" w:rsidP="008B5663">
            <w:pPr>
              <w:pStyle w:val="BodyText"/>
              <w:rPr>
                <w:b/>
                <w:bCs/>
              </w:rPr>
            </w:pPr>
            <w:r w:rsidRPr="00607F0F">
              <w:rPr>
                <w:b/>
                <w:bCs/>
              </w:rPr>
              <w:t>Çështja e  adresuar</w:t>
            </w:r>
          </w:p>
          <w:p w14:paraId="52C1B82E" w14:textId="77777777" w:rsidR="00BB5E79" w:rsidRPr="008C6DE1" w:rsidRDefault="00BB5E79" w:rsidP="008B56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psh</w:t>
            </w:r>
            <w:proofErr w:type="spellEnd"/>
            <w:proofErr w:type="gram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.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përkufizimi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…,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kushtet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për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regjistrimin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e…,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rregullimi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…, </w:t>
            </w: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etj</w:t>
            </w:r>
            <w:proofErr w:type="spellEnd"/>
            <w:r w:rsidRPr="00607F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.)</w:t>
            </w:r>
          </w:p>
        </w:tc>
        <w:tc>
          <w:tcPr>
            <w:tcW w:w="2356" w:type="dxa"/>
          </w:tcPr>
          <w:p w14:paraId="6CC3A562" w14:textId="77777777" w:rsidR="00BB5E79" w:rsidRPr="00607F0F" w:rsidRDefault="00BB5E79" w:rsidP="008B5663">
            <w:pPr>
              <w:pStyle w:val="BodyText"/>
              <w:rPr>
                <w:b/>
                <w:bCs/>
              </w:rPr>
            </w:pPr>
            <w:r w:rsidRPr="00607F0F">
              <w:rPr>
                <w:b/>
                <w:bCs/>
              </w:rPr>
              <w:t>Komenti</w:t>
            </w:r>
          </w:p>
          <w:p w14:paraId="28AC974A" w14:textId="77777777" w:rsidR="00BB5E79" w:rsidRPr="00DE155C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E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(grumbulloni dhe përmblidhni komente identike/të ngjashme nga palët e ndryshme të interesuara së bashku)</w:t>
            </w:r>
          </w:p>
        </w:tc>
        <w:tc>
          <w:tcPr>
            <w:tcW w:w="1654" w:type="dxa"/>
          </w:tcPr>
          <w:p w14:paraId="0034C0F0" w14:textId="77777777" w:rsidR="00BB5E79" w:rsidRPr="00DE155C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DE15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Palët e interesuara</w:t>
            </w:r>
            <w:r w:rsidRPr="00DE155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DE155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122" w:type="dxa"/>
          </w:tcPr>
          <w:p w14:paraId="02DA5C81" w14:textId="77777777" w:rsidR="00BB5E79" w:rsidRPr="008C6DE1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Vendimi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 (I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pranuar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/I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pranuar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pjesërisht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 xml:space="preserve">/I </w:t>
            </w:r>
            <w:proofErr w:type="spellStart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refuzuar</w:t>
            </w:r>
            <w:proofErr w:type="spellEnd"/>
            <w:r w:rsidRPr="00607F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85E1" w14:textId="77777777" w:rsidR="00BB5E79" w:rsidRPr="008C6DE1" w:rsidRDefault="00BB5E79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7F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Justifikimi</w:t>
            </w:r>
            <w:proofErr w:type="spellEnd"/>
          </w:p>
        </w:tc>
      </w:tr>
      <w:tr w:rsidR="00BB5E79" w:rsidRPr="00E610E5" w14:paraId="126CBF5D" w14:textId="77777777" w:rsidTr="000C0D37">
        <w:trPr>
          <w:trHeight w:val="249"/>
        </w:trPr>
        <w:tc>
          <w:tcPr>
            <w:tcW w:w="224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45EC9" w14:textId="147F667F" w:rsidR="00BB5E79" w:rsidRPr="00E610E5" w:rsidRDefault="006B6FFF" w:rsidP="008B56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56" w:type="dxa"/>
          </w:tcPr>
          <w:p w14:paraId="2EA54A3E" w14:textId="768BCE41" w:rsidR="00BB5E79" w:rsidRPr="00E610E5" w:rsidRDefault="006B6FFF" w:rsidP="008B5663">
            <w:pPr>
              <w:pStyle w:val="NoSpacing"/>
              <w:jc w:val="both"/>
              <w:rPr>
                <w:lang w:val="sq-AL"/>
              </w:rPr>
            </w:pPr>
            <w:r>
              <w:rPr>
                <w:lang w:val="sq-AL"/>
              </w:rPr>
              <w:t>-</w:t>
            </w:r>
          </w:p>
        </w:tc>
        <w:tc>
          <w:tcPr>
            <w:tcW w:w="1654" w:type="dxa"/>
          </w:tcPr>
          <w:p w14:paraId="161E04DE" w14:textId="6C7495B0" w:rsidR="00BB5E79" w:rsidRPr="00E610E5" w:rsidRDefault="006B6FFF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22" w:type="dxa"/>
          </w:tcPr>
          <w:p w14:paraId="18AD720C" w14:textId="4F9F675D" w:rsidR="00BB5E79" w:rsidRPr="00E610E5" w:rsidRDefault="006B6FFF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EF14" w14:textId="314D4050" w:rsidR="00BB5E79" w:rsidRPr="00E610E5" w:rsidRDefault="006B6FFF" w:rsidP="008B5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14A01AD1" w14:textId="2CD2EAF2" w:rsidR="00BB5E79" w:rsidRPr="00537A3A" w:rsidRDefault="00516B8D" w:rsidP="00C9493B">
      <w:pPr>
        <w:spacing w:after="0" w:line="276" w:lineRule="auto"/>
        <w:jc w:val="both"/>
        <w:rPr>
          <w:rFonts w:asciiTheme="majorBidi" w:hAnsiTheme="majorBidi" w:cstheme="majorBidi"/>
          <w:color w:val="FF0000"/>
          <w:sz w:val="24"/>
          <w:szCs w:val="24"/>
          <w:lang w:val="sq-AL"/>
        </w:rPr>
      </w:pPr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*Nuk ka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pasur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komente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nga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konsultimi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projektligit</w:t>
      </w:r>
      <w:proofErr w:type="spellEnd"/>
      <w:r w:rsidRPr="00E46C5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me pal</w:t>
      </w:r>
      <w:r w:rsidRPr="00E46C51">
        <w:rPr>
          <w:rFonts w:ascii="Times New Roman" w:hAnsi="Times New Roman" w:cs="Times New Roman"/>
          <w:i/>
          <w:iCs/>
          <w:sz w:val="24"/>
          <w:szCs w:val="24"/>
          <w:lang w:val="sq-AL"/>
        </w:rPr>
        <w:t>ët e interesuara.</w:t>
      </w:r>
    </w:p>
    <w:sectPr w:rsidR="00BB5E79" w:rsidRPr="00537A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8302" w14:textId="77777777" w:rsidR="00C15933" w:rsidRDefault="00C15933" w:rsidP="00EF5EA5">
      <w:pPr>
        <w:spacing w:after="0" w:line="240" w:lineRule="auto"/>
      </w:pPr>
      <w:r>
        <w:separator/>
      </w:r>
    </w:p>
  </w:endnote>
  <w:endnote w:type="continuationSeparator" w:id="0">
    <w:p w14:paraId="75DA120E" w14:textId="77777777" w:rsidR="00C15933" w:rsidRDefault="00C15933" w:rsidP="00EF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244C1" w14:textId="77777777" w:rsidR="00C15933" w:rsidRDefault="00C15933" w:rsidP="00EF5EA5">
      <w:pPr>
        <w:spacing w:after="0" w:line="240" w:lineRule="auto"/>
      </w:pPr>
      <w:r>
        <w:separator/>
      </w:r>
    </w:p>
  </w:footnote>
  <w:footnote w:type="continuationSeparator" w:id="0">
    <w:p w14:paraId="2631A820" w14:textId="77777777" w:rsidR="00C15933" w:rsidRDefault="00C15933" w:rsidP="00EF5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C3FDF"/>
    <w:multiLevelType w:val="hybridMultilevel"/>
    <w:tmpl w:val="31ECAB32"/>
    <w:lvl w:ilvl="0" w:tplc="143A5562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450F0D"/>
    <w:multiLevelType w:val="multilevel"/>
    <w:tmpl w:val="80E2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BC1CF7"/>
    <w:multiLevelType w:val="hybridMultilevel"/>
    <w:tmpl w:val="F5763B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62447"/>
    <w:multiLevelType w:val="hybridMultilevel"/>
    <w:tmpl w:val="DFB4C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693060">
    <w:abstractNumId w:val="3"/>
  </w:num>
  <w:num w:numId="2" w16cid:durableId="797725620">
    <w:abstractNumId w:val="2"/>
  </w:num>
  <w:num w:numId="3" w16cid:durableId="239490989">
    <w:abstractNumId w:val="0"/>
  </w:num>
  <w:num w:numId="4" w16cid:durableId="437262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1D"/>
    <w:rsid w:val="00025FB1"/>
    <w:rsid w:val="00031ED8"/>
    <w:rsid w:val="00056ACF"/>
    <w:rsid w:val="00065B83"/>
    <w:rsid w:val="000929FA"/>
    <w:rsid w:val="000C0D37"/>
    <w:rsid w:val="000D0EB7"/>
    <w:rsid w:val="000E0F02"/>
    <w:rsid w:val="000F0F2A"/>
    <w:rsid w:val="0014588A"/>
    <w:rsid w:val="00177568"/>
    <w:rsid w:val="001A44DB"/>
    <w:rsid w:val="0024491D"/>
    <w:rsid w:val="002729E3"/>
    <w:rsid w:val="002B0538"/>
    <w:rsid w:val="002C063B"/>
    <w:rsid w:val="00367A24"/>
    <w:rsid w:val="003C5FF2"/>
    <w:rsid w:val="00404A68"/>
    <w:rsid w:val="00455B32"/>
    <w:rsid w:val="004C6F30"/>
    <w:rsid w:val="004D12F0"/>
    <w:rsid w:val="00516B8D"/>
    <w:rsid w:val="00517453"/>
    <w:rsid w:val="00530314"/>
    <w:rsid w:val="00537A3A"/>
    <w:rsid w:val="0054119E"/>
    <w:rsid w:val="0057194C"/>
    <w:rsid w:val="005B690A"/>
    <w:rsid w:val="005D312F"/>
    <w:rsid w:val="00622935"/>
    <w:rsid w:val="006A6BB8"/>
    <w:rsid w:val="006B6FFF"/>
    <w:rsid w:val="006D2C35"/>
    <w:rsid w:val="00711EDF"/>
    <w:rsid w:val="00845CAB"/>
    <w:rsid w:val="00900DA3"/>
    <w:rsid w:val="0094472A"/>
    <w:rsid w:val="00994284"/>
    <w:rsid w:val="009A4A24"/>
    <w:rsid w:val="009D40D3"/>
    <w:rsid w:val="00A863CE"/>
    <w:rsid w:val="00AC7266"/>
    <w:rsid w:val="00B313C4"/>
    <w:rsid w:val="00BB5E79"/>
    <w:rsid w:val="00BE1338"/>
    <w:rsid w:val="00C1175C"/>
    <w:rsid w:val="00C15933"/>
    <w:rsid w:val="00C25700"/>
    <w:rsid w:val="00C336A2"/>
    <w:rsid w:val="00C35C4C"/>
    <w:rsid w:val="00C514D1"/>
    <w:rsid w:val="00C72C97"/>
    <w:rsid w:val="00C9493B"/>
    <w:rsid w:val="00D62118"/>
    <w:rsid w:val="00DE155C"/>
    <w:rsid w:val="00E53E2F"/>
    <w:rsid w:val="00E70D1E"/>
    <w:rsid w:val="00EE10F7"/>
    <w:rsid w:val="00EF08BF"/>
    <w:rsid w:val="00EF5EA5"/>
    <w:rsid w:val="00F11598"/>
    <w:rsid w:val="00F34873"/>
    <w:rsid w:val="00F36A7A"/>
    <w:rsid w:val="00F50E21"/>
    <w:rsid w:val="00F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0C6F7"/>
  <w15:chartTrackingRefBased/>
  <w15:docId w15:val="{5DD13843-8BB6-4B40-BBBE-00306197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92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31ED8"/>
    <w:pPr>
      <w:widowControl w:val="0"/>
      <w:autoSpaceDE w:val="0"/>
      <w:autoSpaceDN w:val="0"/>
      <w:spacing w:after="0" w:line="240" w:lineRule="auto"/>
      <w:ind w:left="160"/>
      <w:jc w:val="both"/>
    </w:pPr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031ED8"/>
    <w:rPr>
      <w:rFonts w:ascii="Times New Roman" w:eastAsia="Times New Roman" w:hAnsi="Times New Roman" w:cs="Times New Roman"/>
      <w:kern w:val="0"/>
      <w:sz w:val="28"/>
      <w:szCs w:val="28"/>
      <w:lang w:val="sq-AL"/>
    </w:rPr>
  </w:style>
  <w:style w:type="character" w:styleId="Strong">
    <w:name w:val="Strong"/>
    <w:basedOn w:val="DefaultParagraphFont"/>
    <w:uiPriority w:val="22"/>
    <w:qFormat/>
    <w:rsid w:val="00F11598"/>
    <w:rPr>
      <w:b/>
      <w:bCs/>
    </w:rPr>
  </w:style>
  <w:style w:type="character" w:customStyle="1" w:styleId="apple-converted-space">
    <w:name w:val="apple-converted-space"/>
    <w:basedOn w:val="DefaultParagraphFont"/>
    <w:rsid w:val="00F11598"/>
  </w:style>
  <w:style w:type="paragraph" w:styleId="ListParagraph">
    <w:name w:val="List Paragraph"/>
    <w:aliases w:val="figurat,List Paragraph1,Annex,Casella di testo,Bullet List,FooterText,Holis indice,Normal 1,List Paragraph 1,Akapit z listą BS,Recommendatio,Párrafo de lista,Recommendation,OBC Bullet,Dot pt,F5 List Paragraph,List Paragraph Char Char Char"/>
    <w:basedOn w:val="Normal"/>
    <w:link w:val="ListParagraphChar"/>
    <w:uiPriority w:val="34"/>
    <w:qFormat/>
    <w:rsid w:val="00537A3A"/>
    <w:pPr>
      <w:ind w:left="720"/>
      <w:contextualSpacing/>
    </w:pPr>
  </w:style>
  <w:style w:type="table" w:customStyle="1" w:styleId="1">
    <w:name w:val="1"/>
    <w:basedOn w:val="TableNormal"/>
    <w:rsid w:val="00BB5E79"/>
    <w:pPr>
      <w:spacing w:after="0" w:line="276" w:lineRule="auto"/>
    </w:pPr>
    <w:rPr>
      <w:rFonts w:ascii="Arial" w:eastAsia="Arial" w:hAnsi="Arial" w:cs="Arial"/>
      <w:kern w:val="0"/>
      <w:lang w:val="en-US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link w:val="NoSpacingChar"/>
    <w:uiPriority w:val="1"/>
    <w:qFormat/>
    <w:rsid w:val="00BB5E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B5E79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hps">
    <w:name w:val="hps"/>
    <w:basedOn w:val="DefaultParagraphFont"/>
    <w:rsid w:val="00C25700"/>
  </w:style>
  <w:style w:type="character" w:customStyle="1" w:styleId="ListParagraphChar">
    <w:name w:val="List Paragraph Char"/>
    <w:aliases w:val="figurat Char,List Paragraph1 Char,Annex Char,Casella di testo Char,Bullet List Char,FooterText Char,Holis indice Char,Normal 1 Char,List Paragraph 1 Char,Akapit z listą BS Char,Recommendatio Char,Párrafo de lista Char,OBC Bullet Char"/>
    <w:link w:val="ListParagraph"/>
    <w:uiPriority w:val="34"/>
    <w:qFormat/>
    <w:locked/>
    <w:rsid w:val="00025FB1"/>
  </w:style>
  <w:style w:type="character" w:styleId="CommentReference">
    <w:name w:val="annotation reference"/>
    <w:basedOn w:val="DefaultParagraphFont"/>
    <w:uiPriority w:val="99"/>
    <w:semiHidden/>
    <w:unhideWhenUsed/>
    <w:rsid w:val="00D62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1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EA5"/>
  </w:style>
  <w:style w:type="paragraph" w:styleId="Footer">
    <w:name w:val="footer"/>
    <w:basedOn w:val="Normal"/>
    <w:link w:val="FooterChar"/>
    <w:uiPriority w:val="99"/>
    <w:unhideWhenUsed/>
    <w:rsid w:val="00EF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Drejtoria Juridike</cp:lastModifiedBy>
  <cp:revision>5</cp:revision>
  <dcterms:created xsi:type="dcterms:W3CDTF">2026-05-25T08:15:00Z</dcterms:created>
  <dcterms:modified xsi:type="dcterms:W3CDTF">2026-05-28T12:38:00Z</dcterms:modified>
</cp:coreProperties>
</file>