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8C33AC" w14:textId="5551C7B4" w:rsidR="002568D8" w:rsidRPr="00E6141C" w:rsidRDefault="002568D8" w:rsidP="00410BA8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sq-AL"/>
        </w:rPr>
      </w:pPr>
      <w:r w:rsidRPr="00E6141C">
        <w:rPr>
          <w:rFonts w:ascii="Times New Roman" w:hAnsi="Times New Roman" w:cs="Times New Roman"/>
          <w:b/>
          <w:bCs/>
          <w:noProof/>
          <w:sz w:val="28"/>
          <w:szCs w:val="28"/>
          <w:lang w:val="sq-AL"/>
        </w:rPr>
        <w:t xml:space="preserve">Njoftim për konsultimin publik për projektligjin </w:t>
      </w:r>
      <w:bookmarkStart w:id="0" w:name="_Hlk129072928"/>
      <w:r w:rsidRPr="00E6141C">
        <w:rPr>
          <w:rFonts w:ascii="Times New Roman" w:hAnsi="Times New Roman" w:cs="Times New Roman"/>
          <w:b/>
          <w:bCs/>
          <w:sz w:val="28"/>
          <w:szCs w:val="28"/>
          <w:lang w:val="sq-AL"/>
        </w:rPr>
        <w:t>“Për disa shtesa dhe ndryshime në ligjin nr.10018, datë 13.11.2008, “Për Avokaturën e Shtetit”</w:t>
      </w:r>
      <w:r w:rsidR="00156153">
        <w:rPr>
          <w:rFonts w:ascii="Times New Roman" w:hAnsi="Times New Roman" w:cs="Times New Roman"/>
          <w:b/>
          <w:bCs/>
          <w:sz w:val="28"/>
          <w:szCs w:val="28"/>
          <w:lang w:val="sq-AL"/>
        </w:rPr>
        <w:t>, të</w:t>
      </w:r>
      <w:r w:rsidRPr="00E6141C">
        <w:rPr>
          <w:rFonts w:ascii="Times New Roman" w:hAnsi="Times New Roman" w:cs="Times New Roman"/>
          <w:b/>
          <w:bCs/>
          <w:sz w:val="28"/>
          <w:szCs w:val="28"/>
          <w:lang w:val="sq-AL"/>
        </w:rPr>
        <w:t xml:space="preserve"> ndryshuar”</w:t>
      </w:r>
      <w:bookmarkEnd w:id="0"/>
    </w:p>
    <w:p w14:paraId="3F782BB2" w14:textId="77777777" w:rsidR="00F94683" w:rsidRPr="00E6141C" w:rsidRDefault="00F94683" w:rsidP="00410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517E432F" w14:textId="5779DDAD" w:rsidR="00F94683" w:rsidRPr="00E6141C" w:rsidRDefault="00F94683" w:rsidP="00410BA8">
      <w:pPr>
        <w:spacing w:after="0" w:line="240" w:lineRule="auto"/>
        <w:contextualSpacing/>
        <w:jc w:val="both"/>
        <w:rPr>
          <w:rFonts w:ascii="Times New Roman" w:eastAsia="MS Mincho" w:hAnsi="Times New Roman" w:cs="Times New Roman"/>
          <w:sz w:val="28"/>
          <w:szCs w:val="28"/>
          <w:lang w:val="sq-AL"/>
        </w:rPr>
      </w:pPr>
      <w:r w:rsidRPr="00410BA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Projektligji </w:t>
      </w:r>
      <w:r w:rsidR="00410BA8" w:rsidRPr="00410BA8">
        <w:rPr>
          <w:rFonts w:ascii="Times New Roman" w:hAnsi="Times New Roman" w:cs="Times New Roman"/>
          <w:bCs/>
          <w:sz w:val="28"/>
          <w:szCs w:val="28"/>
          <w:lang w:val="sq-AL"/>
        </w:rPr>
        <w:t>“Për disa shtesa dhe ndryshime në ligjin nr.10018, datë 13.11.2008, “Për Avokaturën e Shtetit”, i ndryshuar”</w:t>
      </w:r>
      <w:r w:rsidR="00410BA8" w:rsidRPr="00410BA8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Pr="00410BA8">
        <w:rPr>
          <w:rFonts w:ascii="Times New Roman" w:eastAsia="Times New Roman" w:hAnsi="Times New Roman" w:cs="Times New Roman"/>
          <w:sz w:val="28"/>
          <w:szCs w:val="28"/>
          <w:lang w:val="sq-AL"/>
        </w:rPr>
        <w:t>ka për qëllim përmirësimin e veprimtarisë së Avokaturës së Shtetit, nëpërmjet rritjes së kapaciteteve në ndihmë dhe mbështetje të</w:t>
      </w:r>
      <w:r w:rsidRPr="00E6141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funksioneve të saj ligjore. Synimi i këtij projektligji është të përmirësojë në mënyrë të vazhdueshme aftësitë dhe kapacitetin e avokatëve të shtetit. Nëpërmjet këtij projektligji synohet gjithashtu, zgjerimi i kompetencave të Avokaturës së Shtetit në përfaqësimin dhe mbrojtjen e interesave pasurore të organeve të pushtetit vendor.</w:t>
      </w:r>
    </w:p>
    <w:p w14:paraId="76846E09" w14:textId="77777777" w:rsidR="00F94683" w:rsidRPr="00E6141C" w:rsidRDefault="00F94683" w:rsidP="00410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0B9136C2" w14:textId="4413DDA0" w:rsidR="00821A87" w:rsidRPr="00E6141C" w:rsidRDefault="00821A87" w:rsidP="00410BA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E6141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Miratimi i këtij projektligji do të kontribuojë në përmirësimin dhe rritjen e cilësisë në ushtrimin e funksioneve të avokatëve të shtetit, garantimin e qëndrueshmërisë së profesionistëve, si dhe ofrimin e një përfaqësimi dhe mbrojtjeje të specializuar për pushtetin vendor. Nëpërmjet këtij projektligji synohet të zgjidhen pengesat e krijuara për rekrutimin e avokatëve të shtetit, duke parashikuar mënyra rekrutimi me kritere të forta </w:t>
      </w:r>
      <w:r w:rsidR="00410BA8">
        <w:rPr>
          <w:rFonts w:ascii="Times New Roman" w:eastAsia="Times New Roman" w:hAnsi="Times New Roman" w:cs="Times New Roman"/>
          <w:sz w:val="28"/>
          <w:szCs w:val="28"/>
          <w:lang w:val="sq-AL"/>
        </w:rPr>
        <w:t>dhe me procedurë më të shpejtë.</w:t>
      </w:r>
    </w:p>
    <w:p w14:paraId="3E8AF8FF" w14:textId="67DAB636" w:rsidR="002568D8" w:rsidRPr="00E6141C" w:rsidRDefault="002568D8" w:rsidP="00410BA8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</w:p>
    <w:p w14:paraId="6EC857E5" w14:textId="5A5D51AB" w:rsidR="002568D8" w:rsidRPr="00E6141C" w:rsidRDefault="002568D8" w:rsidP="00410BA8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E6141C">
        <w:rPr>
          <w:rFonts w:ascii="Times New Roman" w:hAnsi="Times New Roman" w:cs="Times New Roman"/>
          <w:noProof/>
          <w:sz w:val="28"/>
          <w:szCs w:val="28"/>
          <w:lang w:val="sq-AL"/>
        </w:rPr>
        <w:t>Projektligji parashikon:</w:t>
      </w:r>
    </w:p>
    <w:p w14:paraId="4912E29D" w14:textId="77777777" w:rsidR="002568D8" w:rsidRPr="00E6141C" w:rsidRDefault="002568D8" w:rsidP="00410BA8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</w:p>
    <w:p w14:paraId="1D5863F4" w14:textId="0617C0E3" w:rsidR="00EA37C0" w:rsidRPr="00E6141C" w:rsidRDefault="00A81F9D" w:rsidP="00410BA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E6141C">
        <w:rPr>
          <w:rFonts w:ascii="Times New Roman" w:eastAsia="Times New Roman" w:hAnsi="Times New Roman" w:cs="Times New Roman"/>
          <w:sz w:val="28"/>
          <w:szCs w:val="28"/>
          <w:lang w:val="sq-AL"/>
        </w:rPr>
        <w:t>Sakt</w:t>
      </w:r>
      <w:r w:rsidR="00E6141C">
        <w:rPr>
          <w:rFonts w:ascii="Times New Roman" w:eastAsia="Times New Roman" w:hAnsi="Times New Roman" w:cs="Times New Roman"/>
          <w:sz w:val="28"/>
          <w:szCs w:val="28"/>
          <w:lang w:val="sq-AL"/>
        </w:rPr>
        <w:t>ë</w:t>
      </w:r>
      <w:r w:rsidRPr="00E6141C">
        <w:rPr>
          <w:rFonts w:ascii="Times New Roman" w:eastAsia="Times New Roman" w:hAnsi="Times New Roman" w:cs="Times New Roman"/>
          <w:sz w:val="28"/>
          <w:szCs w:val="28"/>
          <w:lang w:val="sq-AL"/>
        </w:rPr>
        <w:t>simin e disa termave të përdorur në ligj, si dhe p</w:t>
      </w:r>
      <w:r w:rsidR="006067D0">
        <w:rPr>
          <w:rFonts w:ascii="Times New Roman" w:eastAsia="Times New Roman" w:hAnsi="Times New Roman" w:cs="Times New Roman"/>
          <w:sz w:val="28"/>
          <w:szCs w:val="28"/>
          <w:lang w:val="sq-AL"/>
        </w:rPr>
        <w:t>ërcaktimin e</w:t>
      </w:r>
      <w:r w:rsidRPr="00E6141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natyrë</w:t>
      </w:r>
      <w:r w:rsidR="006067D0">
        <w:rPr>
          <w:rFonts w:ascii="Times New Roman" w:eastAsia="Times New Roman" w:hAnsi="Times New Roman" w:cs="Times New Roman"/>
          <w:sz w:val="28"/>
          <w:szCs w:val="28"/>
          <w:lang w:val="sq-AL"/>
        </w:rPr>
        <w:t>s</w:t>
      </w:r>
      <w:r w:rsidRPr="00E6141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</w:t>
      </w:r>
      <w:r w:rsidR="006067D0">
        <w:rPr>
          <w:rFonts w:ascii="Times New Roman" w:eastAsia="Times New Roman" w:hAnsi="Times New Roman" w:cs="Times New Roman"/>
          <w:sz w:val="28"/>
          <w:szCs w:val="28"/>
          <w:lang w:val="sq-AL"/>
        </w:rPr>
        <w:t>së</w:t>
      </w:r>
      <w:r w:rsidRPr="00E6141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marrëdhënieve të punës për ndihmësit ligjor të avokatëve të shtetit;</w:t>
      </w:r>
    </w:p>
    <w:p w14:paraId="52493699" w14:textId="5D6FBB5B" w:rsidR="00A81F9D" w:rsidRPr="00E6141C" w:rsidRDefault="00A81F9D" w:rsidP="00410BA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E6141C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Përfaqësimin dhe mbrojtjen nga Avokatura e Shtetit e interesave pasurorë të organeve të vetëqeverisjes vendore përpara gjykatave të </w:t>
      </w:r>
      <w:proofErr w:type="spellStart"/>
      <w:r w:rsidRPr="00E6141C">
        <w:rPr>
          <w:rFonts w:ascii="Times New Roman" w:hAnsi="Times New Roman" w:cs="Times New Roman"/>
          <w:bCs/>
          <w:sz w:val="28"/>
          <w:szCs w:val="28"/>
          <w:lang w:val="sq-AL" w:bidi="en-US"/>
        </w:rPr>
        <w:t>të</w:t>
      </w:r>
      <w:proofErr w:type="spellEnd"/>
      <w:r w:rsidRPr="00E6141C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gjitha niveleve, në çështjet gjyqësore në të cilat këto organe janë palë;</w:t>
      </w:r>
    </w:p>
    <w:p w14:paraId="765718C5" w14:textId="3183359D" w:rsidR="00A81F9D" w:rsidRPr="00E6141C" w:rsidRDefault="00A81F9D" w:rsidP="00410BA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E6141C">
        <w:rPr>
          <w:rFonts w:ascii="Times New Roman" w:hAnsi="Times New Roman" w:cs="Times New Roman"/>
          <w:bCs/>
          <w:sz w:val="28"/>
          <w:szCs w:val="28"/>
          <w:lang w:val="sq-AL" w:bidi="en-US"/>
        </w:rPr>
        <w:t>Shtimin e dy kritereve t</w:t>
      </w:r>
      <w:r w:rsidR="00E6141C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 w:rsidRPr="00E6141C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reja p</w:t>
      </w:r>
      <w:r w:rsidR="00E6141C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 w:rsidRPr="00E6141C">
        <w:rPr>
          <w:rFonts w:ascii="Times New Roman" w:hAnsi="Times New Roman" w:cs="Times New Roman"/>
          <w:bCs/>
          <w:sz w:val="28"/>
          <w:szCs w:val="28"/>
          <w:lang w:val="sq-AL" w:bidi="en-US"/>
        </w:rPr>
        <w:t>r t’u em</w:t>
      </w:r>
      <w:r w:rsidR="00E6141C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 w:rsidRPr="00E6141C">
        <w:rPr>
          <w:rFonts w:ascii="Times New Roman" w:hAnsi="Times New Roman" w:cs="Times New Roman"/>
          <w:bCs/>
          <w:sz w:val="28"/>
          <w:szCs w:val="28"/>
          <w:lang w:val="sq-AL" w:bidi="en-US"/>
        </w:rPr>
        <w:t>ruar avokat</w:t>
      </w:r>
      <w:r w:rsidR="00E6141C">
        <w:rPr>
          <w:rFonts w:ascii="Times New Roman" w:hAnsi="Times New Roman" w:cs="Times New Roman"/>
          <w:bCs/>
          <w:sz w:val="28"/>
          <w:szCs w:val="28"/>
          <w:lang w:val="sq-AL" w:bidi="en-US"/>
        </w:rPr>
        <w:t>ë</w:t>
      </w:r>
      <w:r w:rsidRPr="00E6141C">
        <w:rPr>
          <w:rFonts w:ascii="Times New Roman" w:hAnsi="Times New Roman" w:cs="Times New Roman"/>
          <w:bCs/>
          <w:sz w:val="28"/>
          <w:szCs w:val="28"/>
          <w:lang w:val="sq-AL" w:bidi="en-US"/>
        </w:rPr>
        <w:t xml:space="preserve"> shteti</w:t>
      </w:r>
      <w:r w:rsidRPr="00E6141C">
        <w:rPr>
          <w:rFonts w:ascii="Times New Roman" w:eastAsia="Times New Roman" w:hAnsi="Times New Roman" w:cs="Times New Roman"/>
          <w:sz w:val="28"/>
          <w:szCs w:val="28"/>
          <w:lang w:val="sq-AL"/>
        </w:rPr>
        <w:t xml:space="preserve"> si përjashtuese në raport me kushtin për të përfunduar programin e formimit fillestar të Shkollës së Magjistraturës;</w:t>
      </w:r>
    </w:p>
    <w:p w14:paraId="048AC68B" w14:textId="12D0955C" w:rsidR="00E6141C" w:rsidRPr="00E6141C" w:rsidRDefault="00A81F9D" w:rsidP="00410BA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E6141C">
        <w:rPr>
          <w:rFonts w:ascii="Times New Roman" w:hAnsi="Times New Roman" w:cs="Times New Roman"/>
          <w:sz w:val="28"/>
          <w:szCs w:val="28"/>
          <w:lang w:val="sq-AL"/>
        </w:rPr>
        <w:t>Caktimin nga Avokati i P</w:t>
      </w:r>
      <w:r w:rsidR="00B37BD9">
        <w:rPr>
          <w:rFonts w:ascii="Times New Roman" w:hAnsi="Times New Roman" w:cs="Times New Roman"/>
          <w:sz w:val="28"/>
          <w:szCs w:val="28"/>
          <w:lang w:val="sq-AL"/>
        </w:rPr>
        <w:t>ë</w:t>
      </w:r>
      <w:bookmarkStart w:id="1" w:name="_GoBack"/>
      <w:bookmarkEnd w:id="1"/>
      <w:r w:rsidRPr="00E6141C">
        <w:rPr>
          <w:rFonts w:ascii="Times New Roman" w:hAnsi="Times New Roman" w:cs="Times New Roman"/>
          <w:sz w:val="28"/>
          <w:szCs w:val="28"/>
          <w:lang w:val="sq-AL"/>
        </w:rPr>
        <w:t>rgjithsh</w:t>
      </w:r>
      <w:r w:rsidR="00E6141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E6141C">
        <w:rPr>
          <w:rFonts w:ascii="Times New Roman" w:hAnsi="Times New Roman" w:cs="Times New Roman"/>
          <w:sz w:val="28"/>
          <w:szCs w:val="28"/>
          <w:lang w:val="sq-AL"/>
        </w:rPr>
        <w:t>m i Shtetit i nj</w:t>
      </w:r>
      <w:r w:rsidR="00E6141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E6141C">
        <w:rPr>
          <w:rFonts w:ascii="Times New Roman" w:hAnsi="Times New Roman" w:cs="Times New Roman"/>
          <w:sz w:val="28"/>
          <w:szCs w:val="28"/>
          <w:lang w:val="sq-AL"/>
        </w:rPr>
        <w:t xml:space="preserve"> ose disa avokat</w:t>
      </w:r>
      <w:r w:rsidR="00E6141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E6141C">
        <w:rPr>
          <w:rFonts w:ascii="Times New Roman" w:hAnsi="Times New Roman" w:cs="Times New Roman"/>
          <w:sz w:val="28"/>
          <w:szCs w:val="28"/>
          <w:lang w:val="sq-AL"/>
        </w:rPr>
        <w:t>ve t</w:t>
      </w:r>
      <w:r w:rsidR="00E6141C"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E6141C">
        <w:rPr>
          <w:rFonts w:ascii="Times New Roman" w:hAnsi="Times New Roman" w:cs="Times New Roman"/>
          <w:sz w:val="28"/>
          <w:szCs w:val="28"/>
          <w:lang w:val="sq-AL"/>
        </w:rPr>
        <w:t xml:space="preserve"> shtetit pranë misionit të përhershëm të Republikës së Shqipërisë në Këshillin e Evropës, si përfaqësues të përhershëm dhe që veprojnë në emër të tij, pranë Gjykatës Evropiane për të Drejtat e Njeriut;</w:t>
      </w:r>
    </w:p>
    <w:p w14:paraId="5EBB64FA" w14:textId="1B0DF607" w:rsidR="00E6141C" w:rsidRPr="00E6141C" w:rsidRDefault="00E6141C" w:rsidP="00410BA8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E6141C">
        <w:rPr>
          <w:rFonts w:ascii="Times New Roman" w:hAnsi="Times New Roman" w:cs="Times New Roman"/>
          <w:sz w:val="28"/>
          <w:szCs w:val="28"/>
          <w:lang w:val="sq-AL"/>
        </w:rPr>
        <w:t>Funksionin e n</w:t>
      </w:r>
      <w:r w:rsidR="00A81F9D" w:rsidRPr="00E6141C">
        <w:rPr>
          <w:rFonts w:ascii="Times New Roman" w:hAnsi="Times New Roman" w:cs="Times New Roman"/>
          <w:sz w:val="28"/>
          <w:szCs w:val="28"/>
          <w:lang w:val="sq-AL"/>
        </w:rPr>
        <w:t>dihmësit ligjorë të avokatëve të shtetit në nivel qendror dhe vendor, p</w:t>
      </w:r>
      <w:r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81F9D" w:rsidRPr="00E6141C">
        <w:rPr>
          <w:rFonts w:ascii="Times New Roman" w:hAnsi="Times New Roman" w:cs="Times New Roman"/>
          <w:sz w:val="28"/>
          <w:szCs w:val="28"/>
          <w:lang w:val="sq-AL"/>
        </w:rPr>
        <w:t>rcaktimin e kritereve t</w:t>
      </w:r>
      <w:r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81F9D" w:rsidRPr="00E6141C">
        <w:rPr>
          <w:rFonts w:ascii="Times New Roman" w:hAnsi="Times New Roman" w:cs="Times New Roman"/>
          <w:sz w:val="28"/>
          <w:szCs w:val="28"/>
          <w:lang w:val="sq-AL"/>
        </w:rPr>
        <w:t xml:space="preserve"> em</w:t>
      </w:r>
      <w:r>
        <w:rPr>
          <w:rFonts w:ascii="Times New Roman" w:hAnsi="Times New Roman" w:cs="Times New Roman"/>
          <w:sz w:val="28"/>
          <w:szCs w:val="28"/>
          <w:lang w:val="sq-AL"/>
        </w:rPr>
        <w:t>ë</w:t>
      </w:r>
      <w:r w:rsidR="00A81F9D" w:rsidRPr="00E6141C">
        <w:rPr>
          <w:rFonts w:ascii="Times New Roman" w:hAnsi="Times New Roman" w:cs="Times New Roman"/>
          <w:sz w:val="28"/>
          <w:szCs w:val="28"/>
          <w:lang w:val="sq-AL"/>
        </w:rPr>
        <w:t xml:space="preserve">rimit </w:t>
      </w:r>
      <w:r w:rsidRPr="00E6141C">
        <w:rPr>
          <w:rFonts w:ascii="Times New Roman" w:hAnsi="Times New Roman" w:cs="Times New Roman"/>
          <w:sz w:val="28"/>
          <w:szCs w:val="28"/>
          <w:lang w:val="sq-AL"/>
        </w:rPr>
        <w:t>dhe pag</w:t>
      </w:r>
      <w:r>
        <w:rPr>
          <w:rFonts w:ascii="Times New Roman" w:hAnsi="Times New Roman" w:cs="Times New Roman"/>
          <w:sz w:val="28"/>
          <w:szCs w:val="28"/>
          <w:lang w:val="sq-AL"/>
        </w:rPr>
        <w:t>ë</w:t>
      </w:r>
      <w:r w:rsidRPr="00E6141C">
        <w:rPr>
          <w:rFonts w:ascii="Times New Roman" w:hAnsi="Times New Roman" w:cs="Times New Roman"/>
          <w:sz w:val="28"/>
          <w:szCs w:val="28"/>
          <w:lang w:val="sq-AL"/>
        </w:rPr>
        <w:t xml:space="preserve">n </w:t>
      </w:r>
      <w:r w:rsidRPr="00E6141C">
        <w:rPr>
          <w:rFonts w:ascii="Times New Roman" w:eastAsia="MS Mincho" w:hAnsi="Times New Roman" w:cs="Times New Roman"/>
          <w:bCs/>
          <w:sz w:val="28"/>
          <w:szCs w:val="28"/>
          <w:lang w:val="sq-AL"/>
        </w:rPr>
        <w:t>në koherencë me piramidën e pagave dhe nivelin e ndihmësve ligjore që synohet të rekrutohen pranë Avokaturës së Shtetit.</w:t>
      </w:r>
    </w:p>
    <w:p w14:paraId="4ACB6C25" w14:textId="561DC1F5" w:rsidR="00A81F9D" w:rsidRPr="00E6141C" w:rsidRDefault="00A81F9D" w:rsidP="00410BA8">
      <w:pPr>
        <w:pStyle w:val="ListParagraph"/>
        <w:spacing w:after="0" w:line="240" w:lineRule="auto"/>
        <w:ind w:left="1080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</w:p>
    <w:p w14:paraId="49F71D2F" w14:textId="0C1C20B8" w:rsidR="002568D8" w:rsidRDefault="002568D8" w:rsidP="00410BA8">
      <w:pPr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  <w:r w:rsidRPr="00E6141C">
        <w:rPr>
          <w:rFonts w:ascii="Times New Roman" w:eastAsia="Times New Roman" w:hAnsi="Times New Roman" w:cs="Times New Roman"/>
          <w:sz w:val="28"/>
          <w:szCs w:val="28"/>
          <w:lang w:val="sq-AL"/>
        </w:rPr>
        <w:t>Për zbatimin e këtij projektligji ngarkohet Avokatura e Shtetit.</w:t>
      </w:r>
    </w:p>
    <w:p w14:paraId="28F85B50" w14:textId="77777777" w:rsidR="00410BA8" w:rsidRPr="00E6141C" w:rsidRDefault="00410BA8" w:rsidP="00410BA8">
      <w:pPr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sq-AL"/>
        </w:rPr>
      </w:pPr>
    </w:p>
    <w:p w14:paraId="674D50AB" w14:textId="2AC53A60" w:rsidR="00BB50EE" w:rsidRPr="00596136" w:rsidRDefault="00BB50EE" w:rsidP="00410B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10BA8">
        <w:rPr>
          <w:rFonts w:ascii="Times New Roman" w:hAnsi="Times New Roman" w:cs="Times New Roman"/>
          <w:sz w:val="28"/>
          <w:szCs w:val="28"/>
        </w:rPr>
        <w:lastRenderedPageBreak/>
        <w:t>Palët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interesuara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janë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të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ftuar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për të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paraqitur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komentet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rekomandimet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e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tyre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këtë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0BA8" w:rsidRPr="00410BA8">
        <w:rPr>
          <w:rFonts w:ascii="Times New Roman" w:hAnsi="Times New Roman" w:cs="Times New Roman"/>
          <w:sz w:val="28"/>
          <w:szCs w:val="28"/>
        </w:rPr>
        <w:t>projektligj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brenda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20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ditëve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pune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nga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data e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shpalljes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së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këtij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njoftimi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në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adresën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e email-it të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koordinatorit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për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njoftimin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dhe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konsultimin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BA8">
        <w:rPr>
          <w:rFonts w:ascii="Times New Roman" w:hAnsi="Times New Roman" w:cs="Times New Roman"/>
          <w:sz w:val="28"/>
          <w:szCs w:val="28"/>
        </w:rPr>
        <w:t>publik</w:t>
      </w:r>
      <w:proofErr w:type="spellEnd"/>
      <w:r w:rsidRPr="00410BA8">
        <w:rPr>
          <w:rFonts w:ascii="Times New Roman" w:hAnsi="Times New Roman" w:cs="Times New Roman"/>
          <w:sz w:val="28"/>
          <w:szCs w:val="28"/>
        </w:rPr>
        <w:t>: Merita.Bundo@kryeministria.al.</w:t>
      </w:r>
    </w:p>
    <w:p w14:paraId="1C1C96ED" w14:textId="77777777" w:rsidR="00BB50EE" w:rsidRPr="00596136" w:rsidRDefault="00BB50EE" w:rsidP="00410BA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D6BDAB" w14:textId="582FD6C8" w:rsidR="00BB50EE" w:rsidRPr="00596136" w:rsidRDefault="00BB50EE" w:rsidP="00410BA8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</w:pPr>
      <w:proofErr w:type="spellStart"/>
      <w:r w:rsidRPr="0059613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ë</w:t>
      </w:r>
      <w:proofErr w:type="spellEnd"/>
      <w:r w:rsidRPr="0059613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59613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posht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ë</w:t>
      </w:r>
      <w:proofErr w:type="spellEnd"/>
      <w:r w:rsidRPr="0059613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59613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gjende</w:t>
      </w:r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t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, i</w:t>
      </w:r>
      <w:r w:rsidRPr="0059613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 xml:space="preserve"> </w:t>
      </w:r>
      <w:proofErr w:type="spellStart"/>
      <w:r w:rsidRPr="0059613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publikuar</w:t>
      </w:r>
      <w:proofErr w:type="spellEnd"/>
      <w:r w:rsidRPr="00596136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</w:rPr>
        <w:t>:</w:t>
      </w:r>
    </w:p>
    <w:p w14:paraId="20B9F29F" w14:textId="77777777" w:rsidR="002568D8" w:rsidRPr="00E6141C" w:rsidRDefault="002568D8" w:rsidP="00410BA8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</w:p>
    <w:p w14:paraId="4DB16C97" w14:textId="450FE1DD" w:rsidR="002568D8" w:rsidRPr="00E6141C" w:rsidRDefault="002568D8" w:rsidP="00410B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 w:rsidRPr="00E6141C">
        <w:rPr>
          <w:rFonts w:ascii="Times New Roman" w:hAnsi="Times New Roman" w:cs="Times New Roman"/>
          <w:noProof/>
          <w:sz w:val="28"/>
          <w:szCs w:val="28"/>
          <w:lang w:val="sq-AL"/>
        </w:rPr>
        <w:t>Projektligj</w:t>
      </w:r>
      <w:r w:rsidR="00410BA8">
        <w:rPr>
          <w:rFonts w:ascii="Times New Roman" w:hAnsi="Times New Roman" w:cs="Times New Roman"/>
          <w:noProof/>
          <w:sz w:val="28"/>
          <w:szCs w:val="28"/>
          <w:lang w:val="sq-AL"/>
        </w:rPr>
        <w:t>i</w:t>
      </w:r>
      <w:r w:rsidRPr="00E6141C">
        <w:rPr>
          <w:rFonts w:ascii="Times New Roman" w:hAnsi="Times New Roman" w:cs="Times New Roman"/>
          <w:noProof/>
          <w:sz w:val="28"/>
          <w:szCs w:val="28"/>
          <w:lang w:val="sq-AL"/>
        </w:rPr>
        <w:t xml:space="preserve"> </w:t>
      </w:r>
      <w:r w:rsidRPr="00E6141C">
        <w:rPr>
          <w:rFonts w:ascii="Times New Roman" w:hAnsi="Times New Roman" w:cs="Times New Roman"/>
          <w:sz w:val="28"/>
          <w:szCs w:val="28"/>
          <w:lang w:val="sq-AL"/>
        </w:rPr>
        <w:t>“Për disa shtesa dhe ndryshime në ligjin nr.10018, datë 13.11.2008, “Për Avokaturën e Shtetit” i ndryshuar</w:t>
      </w:r>
      <w:r w:rsidRPr="00E6141C">
        <w:rPr>
          <w:rFonts w:ascii="Times New Roman" w:hAnsi="Times New Roman" w:cs="Times New Roman"/>
          <w:noProof/>
          <w:sz w:val="28"/>
          <w:szCs w:val="28"/>
          <w:lang w:val="sq-AL"/>
        </w:rPr>
        <w:t>”;</w:t>
      </w:r>
    </w:p>
    <w:p w14:paraId="2A9FC874" w14:textId="0D44AB5D" w:rsidR="002568D8" w:rsidRPr="00E6141C" w:rsidRDefault="00BB50EE" w:rsidP="00410B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sq-AL"/>
        </w:rPr>
      </w:pPr>
      <w:r>
        <w:rPr>
          <w:rFonts w:ascii="Times New Roman" w:hAnsi="Times New Roman" w:cs="Times New Roman"/>
          <w:noProof/>
          <w:sz w:val="28"/>
          <w:szCs w:val="28"/>
          <w:lang w:val="sq-AL"/>
        </w:rPr>
        <w:t>Relacioni i projektligjit.</w:t>
      </w:r>
    </w:p>
    <w:p w14:paraId="5157F3F6" w14:textId="77777777" w:rsidR="00B442F9" w:rsidRPr="00E6141C" w:rsidRDefault="00B442F9" w:rsidP="00410BA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B442F9" w:rsidRPr="00E6141C" w:rsidSect="00E356B5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63B36"/>
    <w:multiLevelType w:val="hybridMultilevel"/>
    <w:tmpl w:val="7D5A5F20"/>
    <w:lvl w:ilvl="0" w:tplc="FEB888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6045"/>
    <w:multiLevelType w:val="hybridMultilevel"/>
    <w:tmpl w:val="27FA2AAC"/>
    <w:lvl w:ilvl="0" w:tplc="381015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441E"/>
    <w:multiLevelType w:val="hybridMultilevel"/>
    <w:tmpl w:val="018E159C"/>
    <w:lvl w:ilvl="0" w:tplc="6540BCD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777A69"/>
    <w:multiLevelType w:val="hybridMultilevel"/>
    <w:tmpl w:val="AEB285EE"/>
    <w:lvl w:ilvl="0" w:tplc="381015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94657"/>
    <w:multiLevelType w:val="hybridMultilevel"/>
    <w:tmpl w:val="F8BE1DB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F0E4FFB"/>
    <w:multiLevelType w:val="hybridMultilevel"/>
    <w:tmpl w:val="2F4AA13E"/>
    <w:lvl w:ilvl="0" w:tplc="3810151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57D"/>
    <w:rsid w:val="00156153"/>
    <w:rsid w:val="002568D8"/>
    <w:rsid w:val="0036757D"/>
    <w:rsid w:val="00410BA8"/>
    <w:rsid w:val="00563AA5"/>
    <w:rsid w:val="006067D0"/>
    <w:rsid w:val="00821A87"/>
    <w:rsid w:val="008E1FA2"/>
    <w:rsid w:val="00A81F9D"/>
    <w:rsid w:val="00B37BD9"/>
    <w:rsid w:val="00B442F9"/>
    <w:rsid w:val="00BB50EE"/>
    <w:rsid w:val="00D70A79"/>
    <w:rsid w:val="00DC4BBF"/>
    <w:rsid w:val="00E6141C"/>
    <w:rsid w:val="00EA37C0"/>
    <w:rsid w:val="00EE0C0E"/>
    <w:rsid w:val="00F94683"/>
    <w:rsid w:val="00FF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23A7F"/>
  <w15:chartTrackingRefBased/>
  <w15:docId w15:val="{6BF55F1C-3FFE-4C43-82A4-F75E2A9A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8D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8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Emini</dc:creator>
  <cp:keywords/>
  <dc:description/>
  <cp:lastModifiedBy>Merita Bundo</cp:lastModifiedBy>
  <cp:revision>4</cp:revision>
  <dcterms:created xsi:type="dcterms:W3CDTF">2026-05-19T14:23:00Z</dcterms:created>
  <dcterms:modified xsi:type="dcterms:W3CDTF">2026-05-19T14:37:00Z</dcterms:modified>
</cp:coreProperties>
</file>