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3D56" w14:textId="71058FA0" w:rsidR="00D739F6" w:rsidRPr="00364948" w:rsidRDefault="00A30510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bookmarkStart w:id="1" w:name="_GoBack"/>
      <w:bookmarkEnd w:id="1"/>
      <w:r w:rsidRPr="00364948">
        <w:rPr>
          <w:rFonts w:ascii="Times New Roman" w:hAnsi="Times New Roman"/>
          <w:i w:val="0"/>
          <w:iCs/>
          <w:szCs w:val="24"/>
          <w:lang w:val="sq-AL"/>
        </w:rPr>
        <w:t xml:space="preserve">PLANI I </w:t>
      </w:r>
      <w:r w:rsidR="00D739F6" w:rsidRPr="00364948">
        <w:rPr>
          <w:rFonts w:ascii="Times New Roman" w:hAnsi="Times New Roman"/>
          <w:i w:val="0"/>
          <w:iCs/>
          <w:szCs w:val="24"/>
          <w:lang w:val="sq-AL"/>
        </w:rPr>
        <w:t>KONSULTIMIT</w:t>
      </w:r>
    </w:p>
    <w:bookmarkEnd w:id="0"/>
    <w:p w14:paraId="6F4416C8" w14:textId="77777777" w:rsidR="000663C5" w:rsidRPr="00364948" w:rsidRDefault="000663C5" w:rsidP="00E10FBE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CECC2B" w14:textId="753AD8D2" w:rsidR="002C7C9E" w:rsidRPr="00364948" w:rsidRDefault="00D739F6" w:rsidP="00E10FB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/</w:t>
      </w:r>
      <w:r w:rsidRPr="00364948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ë</w:t>
      </w:r>
      <w:r w:rsidRPr="00364948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364948">
        <w:rPr>
          <w:rFonts w:ascii="Times New Roman" w:hAnsi="Times New Roman"/>
          <w:sz w:val="24"/>
          <w:szCs w:val="24"/>
          <w:lang w:val="sq-AL"/>
        </w:rPr>
        <w:t>:</w:t>
      </w:r>
      <w:r w:rsidR="002108FC" w:rsidRPr="0036494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D6FF0" w:rsidRPr="00364948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2C7C9E" w:rsidRPr="00364948">
        <w:rPr>
          <w:rFonts w:ascii="Times New Roman" w:hAnsi="Times New Roman"/>
          <w:sz w:val="24"/>
          <w:szCs w:val="24"/>
          <w:lang w:val="sq-AL"/>
        </w:rPr>
        <w:t>“Për disa shtesa dhe ndryshime në ligjin nr. 7895, datë 27.1.1995 “Kodi Penal i Republikës së Shqipërisë”, të ndryshuar</w:t>
      </w:r>
      <w:r w:rsidR="00E10FBE">
        <w:rPr>
          <w:rFonts w:ascii="Times New Roman" w:hAnsi="Times New Roman"/>
          <w:sz w:val="24"/>
          <w:szCs w:val="24"/>
          <w:lang w:val="sq-AL"/>
        </w:rPr>
        <w:t>.</w:t>
      </w:r>
    </w:p>
    <w:p w14:paraId="6478713D" w14:textId="0A56ED00" w:rsidR="000663C5" w:rsidRPr="00364948" w:rsidRDefault="00D739F6" w:rsidP="00E10FBE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k</w:t>
      </w:r>
      <w:r w:rsidR="00F773B1" w:rsidRPr="00364948">
        <w:rPr>
          <w:rFonts w:ascii="Times New Roman" w:hAnsi="Times New Roman"/>
          <w:sz w:val="24"/>
          <w:szCs w:val="24"/>
          <w:lang w:val="sq-AL"/>
        </w:rPr>
        <w:t xml:space="preserve">. </w:t>
      </w:r>
      <w:r w:rsidRPr="00364948">
        <w:rPr>
          <w:rFonts w:ascii="Times New Roman" w:hAnsi="Times New Roman"/>
          <w:sz w:val="24"/>
          <w:szCs w:val="24"/>
          <w:lang w:val="sq-AL"/>
        </w:rPr>
        <w:t>për projektligjet), metodat e konsultimit, kanali i komunikimit për shkëmbimin e informacionit</w:t>
      </w:r>
    </w:p>
    <w:tbl>
      <w:tblPr>
        <w:tblW w:w="90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94"/>
        <w:gridCol w:w="2651"/>
        <w:gridCol w:w="1837"/>
      </w:tblGrid>
      <w:tr w:rsidR="000663C5" w:rsidRPr="00364948" w14:paraId="68ABBC09" w14:textId="77777777" w:rsidTr="00FF4295">
        <w:tc>
          <w:tcPr>
            <w:tcW w:w="1980" w:type="dxa"/>
          </w:tcPr>
          <w:p w14:paraId="7B9D0F91" w14:textId="36086B63" w:rsidR="000663C5" w:rsidRPr="0036494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2594" w:type="dxa"/>
          </w:tcPr>
          <w:p w14:paraId="536B28C8" w14:textId="77777777" w:rsidR="000663C5" w:rsidRPr="00364948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364948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77777777" w:rsidR="000663C5" w:rsidRPr="00364948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D739F6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projekt-ligjet</w:t>
            </w:r>
          </w:p>
        </w:tc>
        <w:tc>
          <w:tcPr>
            <w:tcW w:w="2651" w:type="dxa"/>
          </w:tcPr>
          <w:p w14:paraId="1D91051A" w14:textId="05B8E114" w:rsidR="000663C5" w:rsidRPr="0036494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1837" w:type="dxa"/>
          </w:tcPr>
          <w:p w14:paraId="5F7D6580" w14:textId="77777777" w:rsidR="000663C5" w:rsidRPr="0036494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36494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36494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0663C5" w:rsidRPr="00364948" w14:paraId="1EF5D72F" w14:textId="77777777" w:rsidTr="00FF4295">
        <w:tc>
          <w:tcPr>
            <w:tcW w:w="1980" w:type="dxa"/>
          </w:tcPr>
          <w:p w14:paraId="1F598BA0" w14:textId="209F7B22" w:rsidR="008D6FF0" w:rsidRPr="00364948" w:rsidRDefault="00F773B1" w:rsidP="00E10FB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F07C79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E7336"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F07C79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gjitha institucionet e interesuara, ekspertë të fushës</w:t>
            </w:r>
            <w:r w:rsidR="006A326A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, o</w:t>
            </w:r>
            <w:r w:rsidR="008D6FF0" w:rsidRPr="0036494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rganizata jofitimprurëse, </w:t>
            </w:r>
            <w:r w:rsidRPr="0036494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qytetar</w:t>
            </w:r>
            <w:r w:rsidR="005E7336" w:rsidRPr="0036494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ë.</w:t>
            </w:r>
          </w:p>
        </w:tc>
        <w:tc>
          <w:tcPr>
            <w:tcW w:w="2594" w:type="dxa"/>
          </w:tcPr>
          <w:p w14:paraId="494E313F" w14:textId="19C3C0D8" w:rsidR="000663C5" w:rsidRPr="00364948" w:rsidRDefault="00A9454F" w:rsidP="00A9454F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651" w:type="dxa"/>
          </w:tcPr>
          <w:p w14:paraId="11D54023" w14:textId="0F5CEED8" w:rsidR="00A9454F" w:rsidRPr="00364948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E-Konsultimi:</w:t>
            </w:r>
            <w:r w:rsidR="007A3E41"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në portalin “Reg</w:t>
            </w:r>
            <w:r w:rsidR="008D6FF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jistri Elektronik për Njoftimet dhe K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onsultimet Publike”.</w:t>
            </w:r>
          </w:p>
          <w:p w14:paraId="3D0A4705" w14:textId="77777777" w:rsidR="00A9454F" w:rsidRPr="00364948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C41999" w14:textId="57511F75" w:rsidR="008D6FF0" w:rsidRPr="00364948" w:rsidRDefault="008D6FF0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E309D79" w14:textId="0A162039" w:rsidR="008D6FF0" w:rsidRPr="00364948" w:rsidRDefault="008D6FF0" w:rsidP="008D6FF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DDEE874" w14:textId="77777777" w:rsidR="000663C5" w:rsidRPr="00364948" w:rsidRDefault="000663C5" w:rsidP="006A326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37" w:type="dxa"/>
          </w:tcPr>
          <w:p w14:paraId="1916E903" w14:textId="2D43BE57" w:rsidR="00A9454F" w:rsidRPr="00364948" w:rsidRDefault="00A9454F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Elektronikisht: RENJK dhe e-mail</w:t>
            </w:r>
            <w:r w:rsidR="005E7336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CFB39BB" w14:textId="77777777" w:rsidR="00A9454F" w:rsidRPr="00364948" w:rsidRDefault="00A9454F" w:rsidP="00A9454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DF344C2" w14:textId="77777777" w:rsidR="00A9454F" w:rsidRPr="00364948" w:rsidRDefault="00A9454F" w:rsidP="00A9454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80A858" w14:textId="77777777" w:rsidR="00F07C79" w:rsidRPr="00364948" w:rsidRDefault="00F07C79" w:rsidP="00A9454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0644A31" w14:textId="77777777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6D55F0A" w14:textId="77777777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B23C701" w14:textId="77777777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788A7E5" w14:textId="4FC197CB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EA3EEB4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364948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364948" w14:paraId="18440303" w14:textId="77777777" w:rsidTr="00FF4295">
        <w:tc>
          <w:tcPr>
            <w:tcW w:w="9062" w:type="dxa"/>
          </w:tcPr>
          <w:p w14:paraId="06431107" w14:textId="77777777" w:rsidR="000663C5" w:rsidRPr="00364948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39FF754E" w14:textId="298830C7" w:rsidR="000663C5" w:rsidRPr="00364948" w:rsidRDefault="006C577B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Publikimi n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Regjistrin p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r Njoftimin dhe Konsultimin Publik p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r 20 dit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pune, duke filluar nga data </w:t>
            </w:r>
            <w:r w:rsidR="00E10FBE">
              <w:rPr>
                <w:rFonts w:ascii="Times New Roman" w:hAnsi="Times New Roman"/>
                <w:sz w:val="24"/>
                <w:szCs w:val="24"/>
                <w:lang w:val="sq-AL"/>
              </w:rPr>
              <w:t>15.06.2026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04343D1F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364948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364948" w14:paraId="0B1371D5" w14:textId="77777777" w:rsidTr="00FF4295">
        <w:tc>
          <w:tcPr>
            <w:tcW w:w="9062" w:type="dxa"/>
          </w:tcPr>
          <w:p w14:paraId="62D57560" w14:textId="77777777" w:rsidR="000663C5" w:rsidRPr="00364948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46C3361A" w14:textId="069A932A" w:rsidR="00A9454F" w:rsidRPr="00364948" w:rsidRDefault="00A9454F" w:rsidP="00A9454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Burimet e nevojshme njerëzore përfshijnë:</w:t>
            </w:r>
          </w:p>
          <w:p w14:paraId="49FF63E1" w14:textId="676CAACD" w:rsidR="00A9454F" w:rsidRPr="00364948" w:rsidRDefault="00A9454F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Koordinatori për Konsultimin Publik në Ministri, përgatit dokumentin për planin e konsultimit, publikon projektligjin në portalin e Regjistrit Elektronik për Njoftimet dhe Konsultimet Publike, si dhe monitoron regjistrin deri në mbylljen e konsultimit;</w:t>
            </w:r>
          </w:p>
          <w:p w14:paraId="65A77FCF" w14:textId="56710862" w:rsidR="00A9454F" w:rsidRPr="00364948" w:rsidRDefault="002108FC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 specialist</w:t>
            </w:r>
            <w:r w:rsidR="00A9454F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nga Drejtoria e të Drejtës 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Penale dhe </w:t>
            </w:r>
            <w:r w:rsidR="00A9454F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Civile - marrin masa për përgatitjen e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raportit t</w:t>
            </w:r>
            <w:r w:rsidR="00CD46E0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konsultimit</w:t>
            </w:r>
            <w:r w:rsidR="00A9454F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;</w:t>
            </w:r>
          </w:p>
          <w:p w14:paraId="3A71A7DF" w14:textId="77777777" w:rsidR="00A9454F" w:rsidRPr="00364948" w:rsidRDefault="00A9454F" w:rsidP="0095551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05AEBC4" w14:textId="4A745AD3" w:rsidR="000663C5" w:rsidRPr="00364948" w:rsidRDefault="00A9454F" w:rsidP="006C577B">
            <w:pPr>
              <w:spacing w:after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Kosto të tjera financiare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apo</w:t>
            </w: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logjistik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nuk parashikohet të ketë.</w:t>
            </w:r>
          </w:p>
        </w:tc>
      </w:tr>
    </w:tbl>
    <w:p w14:paraId="67F2CEA3" w14:textId="5F3E394B" w:rsidR="00316BF2" w:rsidRPr="00364948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364948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ë</w:t>
      </w:r>
      <w:r w:rsidRPr="00364948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364948" w14:paraId="02654787" w14:textId="77777777" w:rsidTr="00FF4295">
        <w:tc>
          <w:tcPr>
            <w:tcW w:w="9067" w:type="dxa"/>
          </w:tcPr>
          <w:p w14:paraId="1732D655" w14:textId="77777777" w:rsidR="000663C5" w:rsidRPr="00364948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3FD32643" w14:textId="77777777" w:rsidR="00A31EAE" w:rsidRPr="00364948" w:rsidRDefault="00A31EAE" w:rsidP="00A31EAE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Kontributet në kuadër të procesit të konsultimit dhe përmirësimit të përmbajtjes së projektligjit, do të përcillen:</w:t>
            </w:r>
          </w:p>
          <w:p w14:paraId="226FB0D5" w14:textId="58215C04" w:rsidR="00A31EAE" w:rsidRPr="00364948" w:rsidRDefault="00A31EAE" w:rsidP="00DA270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nga institucionet e interesuara nëpërmjet postës elektronike të punonjësve të Ministrisë së Drejtësisë të cilët janë të angazhuar me hartimin e projektaktit</w:t>
            </w:r>
            <w:r w:rsidR="006C577B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31DFA2B6" w14:textId="1B0D4DD1" w:rsidR="00A31EAE" w:rsidRPr="00364948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anë të regjistrit elektronik në adresën </w:t>
            </w:r>
            <w:hyperlink r:id="rId5" w:history="1">
              <w:r w:rsidR="005E7336" w:rsidRPr="00364948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6C577B" w:rsidRPr="00364948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6B71F6F5" w14:textId="2D84DAB9" w:rsidR="00A31EAE" w:rsidRPr="00364948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postare të Ministrisë së Drejtësisë </w:t>
            </w:r>
            <w:r w:rsidR="00DA270E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Bulevardi “Zogu I-rë”, Tiranë</w:t>
            </w:r>
            <w:r w:rsidR="00DA270E"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 si dhe</w:t>
            </w:r>
          </w:p>
          <w:p w14:paraId="5D9A4566" w14:textId="1C1F68BE" w:rsidR="000663C5" w:rsidRPr="00364948" w:rsidRDefault="0010267E" w:rsidP="00FF4295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adresën e emailit të koordinatorit për konsultimin publik </w:t>
            </w:r>
            <w:hyperlink r:id="rId6" w:history="1">
              <w:r w:rsidR="00DA270E" w:rsidRPr="00364948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Greis.Como@drejtesia.gov.al</w:t>
              </w:r>
            </w:hyperlink>
            <w:r w:rsidR="00231AF5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0275C7FC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0663C5" w:rsidRPr="00364948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06D7"/>
    <w:multiLevelType w:val="hybridMultilevel"/>
    <w:tmpl w:val="3BB8776E"/>
    <w:lvl w:ilvl="0" w:tplc="58E4A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663C5"/>
    <w:rsid w:val="0010267E"/>
    <w:rsid w:val="0014619F"/>
    <w:rsid w:val="00194761"/>
    <w:rsid w:val="002108FC"/>
    <w:rsid w:val="00231AF5"/>
    <w:rsid w:val="00296408"/>
    <w:rsid w:val="002C7C9E"/>
    <w:rsid w:val="00316BF2"/>
    <w:rsid w:val="00364948"/>
    <w:rsid w:val="003B62F0"/>
    <w:rsid w:val="005428A0"/>
    <w:rsid w:val="005E2C7A"/>
    <w:rsid w:val="005E7336"/>
    <w:rsid w:val="00646DDC"/>
    <w:rsid w:val="006A326A"/>
    <w:rsid w:val="006C577B"/>
    <w:rsid w:val="007A3E41"/>
    <w:rsid w:val="008D6FF0"/>
    <w:rsid w:val="008F43C0"/>
    <w:rsid w:val="009501C5"/>
    <w:rsid w:val="009538C4"/>
    <w:rsid w:val="0095551A"/>
    <w:rsid w:val="00A30510"/>
    <w:rsid w:val="00A31EAE"/>
    <w:rsid w:val="00A42E02"/>
    <w:rsid w:val="00A9454F"/>
    <w:rsid w:val="00AD3828"/>
    <w:rsid w:val="00B20195"/>
    <w:rsid w:val="00B320B7"/>
    <w:rsid w:val="00B97A2A"/>
    <w:rsid w:val="00BA275F"/>
    <w:rsid w:val="00BE2CD0"/>
    <w:rsid w:val="00BE7F80"/>
    <w:rsid w:val="00C20B76"/>
    <w:rsid w:val="00C45968"/>
    <w:rsid w:val="00C82DC0"/>
    <w:rsid w:val="00CD0D5D"/>
    <w:rsid w:val="00CD46E0"/>
    <w:rsid w:val="00CE468E"/>
    <w:rsid w:val="00D739F6"/>
    <w:rsid w:val="00D90CA8"/>
    <w:rsid w:val="00DA270E"/>
    <w:rsid w:val="00E10FBE"/>
    <w:rsid w:val="00E237D6"/>
    <w:rsid w:val="00E75D0A"/>
    <w:rsid w:val="00EA733F"/>
    <w:rsid w:val="00ED615B"/>
    <w:rsid w:val="00F07C79"/>
    <w:rsid w:val="00F42C90"/>
    <w:rsid w:val="00F773B1"/>
    <w:rsid w:val="00FA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94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Greis Como</cp:lastModifiedBy>
  <cp:revision>2</cp:revision>
  <dcterms:created xsi:type="dcterms:W3CDTF">2026-06-16T08:05:00Z</dcterms:created>
  <dcterms:modified xsi:type="dcterms:W3CDTF">2026-06-16T08:05:00Z</dcterms:modified>
</cp:coreProperties>
</file>